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DA" w:rsidRDefault="00B657DA">
      <w:bookmarkStart w:id="0" w:name="_GoBack"/>
      <w:bookmarkEnd w:id="0"/>
    </w:p>
    <w:tbl>
      <w:tblPr>
        <w:tblStyle w:val="TableGrid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922"/>
      </w:tblGrid>
      <w:tr w:rsidR="00E616A0" w:rsidRPr="00E616A0" w:rsidTr="00B27AEA">
        <w:tc>
          <w:tcPr>
            <w:tcW w:w="4576" w:type="dxa"/>
          </w:tcPr>
          <w:p w:rsidR="00E616A0" w:rsidRPr="00E616A0" w:rsidRDefault="00E616A0" w:rsidP="00B27AEA">
            <w:pPr>
              <w:pStyle w:val="BodyText2"/>
              <w:spacing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o-RO"/>
              </w:rPr>
            </w:pPr>
            <w:r w:rsidRPr="00E616A0">
              <w:rPr>
                <w:rFonts w:ascii="Times New Roman" w:hAnsi="Times New Roman"/>
                <w:sz w:val="28"/>
                <w:szCs w:val="28"/>
                <w:lang w:val="ro-RO"/>
              </w:rPr>
              <w:t>MINISTERUL SĂNĂTĂŢII</w:t>
            </w:r>
          </w:p>
          <w:p w:rsidR="00E616A0" w:rsidRPr="00E616A0" w:rsidRDefault="00E616A0" w:rsidP="00B27AEA">
            <w:pPr>
              <w:pStyle w:val="BodyText2"/>
              <w:spacing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o-RO"/>
              </w:rPr>
            </w:pPr>
          </w:p>
          <w:p w:rsidR="00E616A0" w:rsidRPr="00E616A0" w:rsidRDefault="00E616A0" w:rsidP="00B27AEA">
            <w:pPr>
              <w:pStyle w:val="BodyText2"/>
              <w:spacing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o-RO"/>
              </w:rPr>
            </w:pPr>
            <w:r w:rsidRPr="00E616A0">
              <w:rPr>
                <w:rFonts w:ascii="Times New Roman" w:hAnsi="Times New Roman"/>
                <w:sz w:val="28"/>
                <w:szCs w:val="28"/>
                <w:lang w:val="ro-RO"/>
              </w:rPr>
              <w:t>Nr. _</w:t>
            </w:r>
            <w:r w:rsidR="00FB1B09">
              <w:rPr>
                <w:rFonts w:ascii="Times New Roman" w:hAnsi="Times New Roman"/>
                <w:sz w:val="28"/>
                <w:szCs w:val="28"/>
                <w:lang w:val="ro-RO"/>
              </w:rPr>
              <w:t>938</w:t>
            </w:r>
            <w:r w:rsidRPr="00E616A0">
              <w:rPr>
                <w:rFonts w:ascii="Times New Roman" w:hAnsi="Times New Roman"/>
                <w:sz w:val="28"/>
                <w:szCs w:val="28"/>
                <w:lang w:val="ro-RO"/>
              </w:rPr>
              <w:t>______din _</w:t>
            </w:r>
            <w:r w:rsidR="00FB1B09">
              <w:rPr>
                <w:rFonts w:ascii="Times New Roman" w:hAnsi="Times New Roman"/>
                <w:sz w:val="28"/>
                <w:szCs w:val="28"/>
                <w:lang w:val="ro-RO"/>
              </w:rPr>
              <w:t>26.06.2019</w:t>
            </w:r>
            <w:r w:rsidRPr="00E616A0">
              <w:rPr>
                <w:rFonts w:ascii="Times New Roman" w:hAnsi="Times New Roman"/>
                <w:sz w:val="28"/>
                <w:szCs w:val="28"/>
                <w:lang w:val="ro-RO"/>
              </w:rPr>
              <w:t>_________</w:t>
            </w:r>
          </w:p>
        </w:tc>
        <w:tc>
          <w:tcPr>
            <w:tcW w:w="4922" w:type="dxa"/>
          </w:tcPr>
          <w:p w:rsidR="00E616A0" w:rsidRPr="00E616A0" w:rsidRDefault="00E616A0" w:rsidP="00B27AEA">
            <w:pPr>
              <w:pStyle w:val="BodyText2"/>
              <w:spacing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o-RO"/>
              </w:rPr>
            </w:pPr>
            <w:r w:rsidRPr="00E616A0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MINISTERUL EDUCAȚIEI </w:t>
            </w:r>
          </w:p>
          <w:p w:rsidR="00E616A0" w:rsidRPr="00E616A0" w:rsidRDefault="00E616A0" w:rsidP="00B27AEA">
            <w:pPr>
              <w:pStyle w:val="BodyText2"/>
              <w:spacing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o-RO"/>
              </w:rPr>
            </w:pPr>
            <w:r w:rsidRPr="00E616A0">
              <w:rPr>
                <w:rFonts w:ascii="Times New Roman" w:hAnsi="Times New Roman"/>
                <w:sz w:val="28"/>
                <w:szCs w:val="28"/>
                <w:lang w:val="ro-RO"/>
              </w:rPr>
              <w:t>NAŢIONALE</w:t>
            </w:r>
          </w:p>
          <w:p w:rsidR="00E616A0" w:rsidRPr="00E616A0" w:rsidRDefault="00E616A0" w:rsidP="00B27AEA">
            <w:pPr>
              <w:pStyle w:val="BodyText2"/>
              <w:spacing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o-RO"/>
              </w:rPr>
            </w:pPr>
            <w:r w:rsidRPr="00E616A0">
              <w:rPr>
                <w:rFonts w:ascii="Times New Roman" w:hAnsi="Times New Roman"/>
                <w:sz w:val="28"/>
                <w:szCs w:val="28"/>
                <w:lang w:val="ro-RO"/>
              </w:rPr>
              <w:t>Nr. _</w:t>
            </w:r>
            <w:r w:rsidR="00FB1B09">
              <w:rPr>
                <w:rFonts w:ascii="Times New Roman" w:hAnsi="Times New Roman"/>
                <w:sz w:val="28"/>
                <w:szCs w:val="28"/>
                <w:lang w:val="ro-RO"/>
              </w:rPr>
              <w:t>4363</w:t>
            </w:r>
            <w:r w:rsidRPr="00E616A0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______din </w:t>
            </w:r>
            <w:r w:rsidR="00FB1B09">
              <w:rPr>
                <w:rFonts w:ascii="Times New Roman" w:hAnsi="Times New Roman"/>
                <w:sz w:val="28"/>
                <w:szCs w:val="28"/>
                <w:lang w:val="ro-RO"/>
              </w:rPr>
              <w:t>01.07.2019</w:t>
            </w:r>
            <w:r w:rsidRPr="00E616A0">
              <w:rPr>
                <w:rFonts w:ascii="Times New Roman" w:hAnsi="Times New Roman"/>
                <w:sz w:val="28"/>
                <w:szCs w:val="28"/>
                <w:lang w:val="ro-RO"/>
              </w:rPr>
              <w:t>__________</w:t>
            </w:r>
          </w:p>
        </w:tc>
      </w:tr>
    </w:tbl>
    <w:p w:rsidR="00E616A0" w:rsidRPr="00E616A0" w:rsidRDefault="00E616A0" w:rsidP="00E616A0">
      <w:pPr>
        <w:pStyle w:val="BodyText2"/>
        <w:spacing w:line="240" w:lineRule="auto"/>
        <w:ind w:hanging="4956"/>
        <w:rPr>
          <w:rFonts w:ascii="Times New Roman" w:hAnsi="Times New Roman"/>
          <w:b w:val="0"/>
          <w:sz w:val="28"/>
          <w:szCs w:val="28"/>
          <w:lang w:val="ro-RO"/>
        </w:rPr>
      </w:pPr>
    </w:p>
    <w:p w:rsidR="00E616A0" w:rsidRPr="00E616A0" w:rsidRDefault="00E616A0" w:rsidP="00E616A0">
      <w:pPr>
        <w:pStyle w:val="Caption"/>
        <w:jc w:val="both"/>
        <w:rPr>
          <w:b w:val="0"/>
          <w:szCs w:val="28"/>
        </w:rPr>
      </w:pPr>
      <w:r w:rsidRPr="00E616A0">
        <w:rPr>
          <w:b w:val="0"/>
          <w:szCs w:val="28"/>
        </w:rPr>
        <w:tab/>
      </w:r>
    </w:p>
    <w:p w:rsidR="00E616A0" w:rsidRPr="00E616A0" w:rsidRDefault="00E616A0" w:rsidP="00E616A0">
      <w:pPr>
        <w:jc w:val="both"/>
        <w:rPr>
          <w:sz w:val="28"/>
          <w:szCs w:val="28"/>
        </w:rPr>
      </w:pPr>
    </w:p>
    <w:p w:rsidR="00F0041C" w:rsidRDefault="00F0041C" w:rsidP="00E616A0">
      <w:pPr>
        <w:jc w:val="center"/>
        <w:rPr>
          <w:b/>
          <w:sz w:val="28"/>
          <w:szCs w:val="28"/>
          <w:u w:val="single"/>
        </w:rPr>
      </w:pPr>
    </w:p>
    <w:p w:rsidR="00E616A0" w:rsidRPr="00E616A0" w:rsidRDefault="00E616A0" w:rsidP="00E616A0">
      <w:pPr>
        <w:jc w:val="center"/>
        <w:rPr>
          <w:b/>
          <w:sz w:val="28"/>
          <w:szCs w:val="28"/>
          <w:u w:val="single"/>
        </w:rPr>
      </w:pPr>
      <w:r w:rsidRPr="00E616A0">
        <w:rPr>
          <w:b/>
          <w:sz w:val="28"/>
          <w:szCs w:val="28"/>
          <w:u w:val="single"/>
        </w:rPr>
        <w:t>O R D I N</w:t>
      </w:r>
    </w:p>
    <w:p w:rsidR="00396D1D" w:rsidRDefault="00E616A0" w:rsidP="00396D1D">
      <w:pPr>
        <w:ind w:firstLine="708"/>
        <w:jc w:val="both"/>
        <w:rPr>
          <w:rFonts w:eastAsiaTheme="minorHAnsi"/>
          <w:sz w:val="28"/>
          <w:szCs w:val="28"/>
        </w:rPr>
      </w:pPr>
      <w:r w:rsidRPr="00E616A0">
        <w:rPr>
          <w:rFonts w:eastAsiaTheme="minorHAnsi"/>
          <w:sz w:val="28"/>
          <w:szCs w:val="28"/>
          <w:lang w:eastAsia="en-US"/>
        </w:rPr>
        <w:t xml:space="preserve">pentru completarea </w:t>
      </w:r>
      <w:r w:rsidR="008A0EA8">
        <w:rPr>
          <w:rFonts w:eastAsiaTheme="minorHAnsi"/>
          <w:sz w:val="28"/>
          <w:szCs w:val="28"/>
          <w:lang w:eastAsia="en-US"/>
        </w:rPr>
        <w:t>an</w:t>
      </w:r>
      <w:r w:rsidR="005C4C13">
        <w:rPr>
          <w:rFonts w:eastAsiaTheme="minorHAnsi"/>
          <w:sz w:val="28"/>
          <w:szCs w:val="28"/>
          <w:lang w:eastAsia="en-US"/>
        </w:rPr>
        <w:t>e</w:t>
      </w:r>
      <w:r w:rsidR="008A0EA8">
        <w:rPr>
          <w:rFonts w:eastAsiaTheme="minorHAnsi"/>
          <w:sz w:val="28"/>
          <w:szCs w:val="28"/>
          <w:lang w:eastAsia="en-US"/>
        </w:rPr>
        <w:t xml:space="preserve">xei la </w:t>
      </w:r>
      <w:r w:rsidR="00396D1D">
        <w:rPr>
          <w:rFonts w:eastAsiaTheme="minorHAnsi"/>
          <w:sz w:val="28"/>
          <w:szCs w:val="28"/>
          <w:lang w:eastAsia="en-US"/>
        </w:rPr>
        <w:t xml:space="preserve">Ordinul </w:t>
      </w:r>
      <w:r w:rsidR="00F439A3">
        <w:rPr>
          <w:rFonts w:eastAsiaTheme="minorHAnsi"/>
          <w:sz w:val="28"/>
          <w:szCs w:val="28"/>
          <w:lang w:eastAsia="en-US"/>
        </w:rPr>
        <w:t xml:space="preserve">comun al </w:t>
      </w:r>
      <w:r w:rsidR="00396D1D" w:rsidRPr="00E616A0">
        <w:rPr>
          <w:rFonts w:eastAsiaTheme="minorHAnsi"/>
          <w:sz w:val="28"/>
          <w:szCs w:val="28"/>
        </w:rPr>
        <w:t>ministrului sănătăţii şi al ministrului educaţiei, cercetării</w:t>
      </w:r>
      <w:r w:rsidR="00396D1D">
        <w:rPr>
          <w:rFonts w:eastAsiaTheme="minorHAnsi"/>
          <w:sz w:val="28"/>
          <w:szCs w:val="28"/>
        </w:rPr>
        <w:t>,</w:t>
      </w:r>
      <w:r w:rsidR="00396D1D" w:rsidRPr="00E616A0">
        <w:rPr>
          <w:rFonts w:eastAsiaTheme="minorHAnsi"/>
          <w:sz w:val="28"/>
          <w:szCs w:val="28"/>
        </w:rPr>
        <w:t xml:space="preserve"> tineretului</w:t>
      </w:r>
      <w:r w:rsidR="00396D1D">
        <w:rPr>
          <w:rFonts w:eastAsiaTheme="minorHAnsi"/>
          <w:sz w:val="28"/>
          <w:szCs w:val="28"/>
        </w:rPr>
        <w:t xml:space="preserve"> și sportului</w:t>
      </w:r>
      <w:r w:rsidR="00396D1D" w:rsidRPr="00E616A0">
        <w:rPr>
          <w:rFonts w:eastAsiaTheme="minorHAnsi"/>
          <w:sz w:val="28"/>
          <w:szCs w:val="28"/>
        </w:rPr>
        <w:t xml:space="preserve"> nr. </w:t>
      </w:r>
      <w:r w:rsidR="00396D1D">
        <w:rPr>
          <w:rFonts w:eastAsiaTheme="minorHAnsi"/>
          <w:sz w:val="28"/>
          <w:szCs w:val="28"/>
        </w:rPr>
        <w:t>973</w:t>
      </w:r>
      <w:r w:rsidR="00396D1D" w:rsidRPr="00E616A0">
        <w:rPr>
          <w:rFonts w:eastAsiaTheme="minorHAnsi"/>
          <w:sz w:val="28"/>
          <w:szCs w:val="28"/>
        </w:rPr>
        <w:t>/</w:t>
      </w:r>
      <w:r w:rsidR="00396D1D">
        <w:rPr>
          <w:rFonts w:eastAsiaTheme="minorHAnsi"/>
          <w:sz w:val="28"/>
          <w:szCs w:val="28"/>
        </w:rPr>
        <w:t>4592</w:t>
      </w:r>
      <w:r w:rsidR="00396D1D" w:rsidRPr="00E616A0">
        <w:rPr>
          <w:rFonts w:eastAsiaTheme="minorHAnsi"/>
          <w:sz w:val="28"/>
          <w:szCs w:val="28"/>
        </w:rPr>
        <w:t>/20</w:t>
      </w:r>
      <w:r w:rsidR="00396D1D">
        <w:rPr>
          <w:rFonts w:eastAsiaTheme="minorHAnsi"/>
          <w:sz w:val="28"/>
          <w:szCs w:val="28"/>
        </w:rPr>
        <w:t xml:space="preserve">10 </w:t>
      </w:r>
      <w:r w:rsidR="00396D1D" w:rsidRPr="00E616A0">
        <w:rPr>
          <w:rFonts w:eastAsiaTheme="minorHAnsi"/>
          <w:sz w:val="28"/>
          <w:szCs w:val="28"/>
        </w:rPr>
        <w:t xml:space="preserve">privind </w:t>
      </w:r>
      <w:r w:rsidR="00396D1D">
        <w:rPr>
          <w:rFonts w:eastAsiaTheme="minorHAnsi"/>
          <w:sz w:val="28"/>
          <w:szCs w:val="28"/>
        </w:rPr>
        <w:t>aprobarea cuantumului taxei anuale pentru efectuarea stagiului de pregătire în vederea obținerii celei de-a doua specialități de către posesorii certificatului de specialist</w:t>
      </w:r>
    </w:p>
    <w:p w:rsidR="00E616A0" w:rsidRPr="00E616A0" w:rsidRDefault="00E616A0" w:rsidP="00E61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16A0" w:rsidRDefault="00E616A0" w:rsidP="00E616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16A0">
        <w:rPr>
          <w:sz w:val="28"/>
          <w:szCs w:val="28"/>
        </w:rPr>
        <w:t>Văzând Referatul de aprobare nr</w:t>
      </w:r>
      <w:r w:rsidR="008331DD">
        <w:rPr>
          <w:sz w:val="28"/>
          <w:szCs w:val="28"/>
        </w:rPr>
        <w:t xml:space="preserve">. 34410/12.06.2019 </w:t>
      </w:r>
      <w:r w:rsidR="00717628">
        <w:rPr>
          <w:sz w:val="28"/>
          <w:szCs w:val="28"/>
        </w:rPr>
        <w:t>al</w:t>
      </w:r>
      <w:r w:rsidRPr="00E616A0">
        <w:rPr>
          <w:sz w:val="28"/>
          <w:szCs w:val="28"/>
        </w:rPr>
        <w:t xml:space="preserve"> Centrului de Resurse Umane în Sănătate Publică din cadrul Ministerului Sănătăţii, </w:t>
      </w:r>
    </w:p>
    <w:p w:rsidR="00F0041C" w:rsidRDefault="00E616A0" w:rsidP="008813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16A0">
        <w:rPr>
          <w:sz w:val="28"/>
          <w:szCs w:val="28"/>
        </w:rPr>
        <w:t xml:space="preserve">    </w:t>
      </w:r>
      <w:r w:rsidRPr="00E616A0">
        <w:rPr>
          <w:sz w:val="28"/>
          <w:szCs w:val="28"/>
        </w:rPr>
        <w:tab/>
      </w:r>
    </w:p>
    <w:p w:rsidR="008813FC" w:rsidRPr="00710AA1" w:rsidRDefault="00E616A0" w:rsidP="00F004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16A0">
        <w:rPr>
          <w:sz w:val="28"/>
          <w:szCs w:val="28"/>
        </w:rPr>
        <w:t>avân</w:t>
      </w:r>
      <w:r w:rsidR="003F2071">
        <w:rPr>
          <w:sz w:val="28"/>
          <w:szCs w:val="28"/>
        </w:rPr>
        <w:t>d în  vedere prevederile  art.1</w:t>
      </w:r>
      <w:r w:rsidR="005F7181">
        <w:rPr>
          <w:sz w:val="28"/>
          <w:szCs w:val="28"/>
        </w:rPr>
        <w:t>9 alin.</w:t>
      </w:r>
      <w:r w:rsidR="00361F73">
        <w:rPr>
          <w:sz w:val="28"/>
          <w:szCs w:val="28"/>
        </w:rPr>
        <w:t>(</w:t>
      </w:r>
      <w:r w:rsidR="005F7181">
        <w:rPr>
          <w:sz w:val="28"/>
          <w:szCs w:val="28"/>
        </w:rPr>
        <w:t>2</w:t>
      </w:r>
      <w:r w:rsidR="00361F73">
        <w:rPr>
          <w:sz w:val="28"/>
          <w:szCs w:val="28"/>
        </w:rPr>
        <w:t>)</w:t>
      </w:r>
      <w:r w:rsidR="003F2071">
        <w:rPr>
          <w:sz w:val="28"/>
          <w:szCs w:val="28"/>
        </w:rPr>
        <w:t xml:space="preserve"> </w:t>
      </w:r>
      <w:r w:rsidRPr="00E616A0">
        <w:rPr>
          <w:sz w:val="28"/>
          <w:szCs w:val="28"/>
        </w:rPr>
        <w:t xml:space="preserve"> </w:t>
      </w:r>
      <w:r w:rsidR="008813FC" w:rsidRPr="00710AA1">
        <w:rPr>
          <w:sz w:val="28"/>
          <w:szCs w:val="28"/>
        </w:rPr>
        <w:t>din Ordonanţa Guvernului nr. 18/2009 privind organizarea şi finanţarea rezidenţiatului, aprobată prin Legea nr. 103/2012,</w:t>
      </w:r>
      <w:r w:rsidR="008813FC">
        <w:rPr>
          <w:sz w:val="28"/>
          <w:szCs w:val="28"/>
        </w:rPr>
        <w:t xml:space="preserve"> cu completările ulterioare</w:t>
      </w:r>
    </w:p>
    <w:p w:rsidR="00F0041C" w:rsidRDefault="00E616A0" w:rsidP="008813FC">
      <w:pPr>
        <w:pStyle w:val="BodyText"/>
        <w:jc w:val="both"/>
        <w:rPr>
          <w:sz w:val="28"/>
          <w:szCs w:val="28"/>
        </w:rPr>
      </w:pPr>
      <w:r w:rsidRPr="00E616A0">
        <w:rPr>
          <w:sz w:val="28"/>
          <w:szCs w:val="28"/>
        </w:rPr>
        <w:t xml:space="preserve">   </w:t>
      </w:r>
      <w:r w:rsidRPr="00E616A0">
        <w:rPr>
          <w:sz w:val="28"/>
          <w:szCs w:val="28"/>
        </w:rPr>
        <w:tab/>
      </w:r>
    </w:p>
    <w:p w:rsidR="00E616A0" w:rsidRPr="00E616A0" w:rsidRDefault="00E616A0" w:rsidP="00F0041C">
      <w:pPr>
        <w:pStyle w:val="BodyText"/>
        <w:ind w:firstLine="708"/>
        <w:jc w:val="both"/>
        <w:rPr>
          <w:sz w:val="28"/>
          <w:szCs w:val="28"/>
        </w:rPr>
      </w:pPr>
      <w:r w:rsidRPr="00E616A0">
        <w:rPr>
          <w:sz w:val="28"/>
          <w:szCs w:val="28"/>
        </w:rPr>
        <w:t xml:space="preserve">în temeiul art. 7 alin. (4) din Hotărârea Guvernului nr. 144/2010 privind organizarea şi funcţionarea Ministerului Sănătăţii, cu modificările şi completarile ulterioare şi art.12, alin.(3) din Hotărârea Guvernului nr.26/2017 privind organizarea şi funcţionarea Ministerului Educaţiei </w:t>
      </w:r>
      <w:r w:rsidR="00FC5424">
        <w:rPr>
          <w:sz w:val="28"/>
          <w:szCs w:val="28"/>
        </w:rPr>
        <w:t>Naţionale, cu modificările ulterioare</w:t>
      </w:r>
    </w:p>
    <w:p w:rsidR="00E616A0" w:rsidRPr="00E616A0" w:rsidRDefault="00E616A0" w:rsidP="00E616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16A0" w:rsidRPr="000A66D9" w:rsidRDefault="00E616A0" w:rsidP="00E616A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A66D9">
        <w:rPr>
          <w:b/>
          <w:sz w:val="28"/>
          <w:szCs w:val="28"/>
        </w:rPr>
        <w:t xml:space="preserve">ministrul sănătăţii și ministrul educaţiei naţionale, emit următorul </w:t>
      </w:r>
      <w:r w:rsidR="00C87ED7" w:rsidRPr="000A66D9">
        <w:rPr>
          <w:b/>
          <w:sz w:val="28"/>
          <w:szCs w:val="28"/>
        </w:rPr>
        <w:t>ordin :</w:t>
      </w:r>
    </w:p>
    <w:p w:rsidR="00B368DC" w:rsidRPr="000A66D9" w:rsidRDefault="00B368DC">
      <w:pPr>
        <w:rPr>
          <w:b/>
        </w:rPr>
      </w:pPr>
    </w:p>
    <w:p w:rsidR="00F0041C" w:rsidRDefault="00F0041C" w:rsidP="0035698A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616A0" w:rsidRDefault="00E616A0" w:rsidP="0035698A">
      <w:pPr>
        <w:ind w:firstLine="708"/>
        <w:jc w:val="both"/>
        <w:rPr>
          <w:sz w:val="28"/>
          <w:szCs w:val="28"/>
        </w:rPr>
      </w:pPr>
      <w:r w:rsidRPr="000F384B">
        <w:rPr>
          <w:rFonts w:eastAsiaTheme="minorHAnsi"/>
          <w:b/>
          <w:sz w:val="28"/>
          <w:szCs w:val="28"/>
          <w:lang w:eastAsia="en-US"/>
        </w:rPr>
        <w:t>ART. I.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A66D9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6790F">
        <w:rPr>
          <w:rFonts w:eastAsiaTheme="minorHAnsi"/>
          <w:sz w:val="28"/>
          <w:szCs w:val="28"/>
          <w:lang w:eastAsia="en-US"/>
        </w:rPr>
        <w:t>A</w:t>
      </w:r>
      <w:r w:rsidR="000A66D9">
        <w:rPr>
          <w:rFonts w:eastAsiaTheme="minorHAnsi"/>
          <w:sz w:val="28"/>
          <w:szCs w:val="28"/>
          <w:lang w:eastAsia="en-US"/>
        </w:rPr>
        <w:t xml:space="preserve">nexa la </w:t>
      </w:r>
      <w:r w:rsidR="005F7181">
        <w:rPr>
          <w:rFonts w:eastAsiaTheme="minorHAnsi"/>
          <w:sz w:val="28"/>
          <w:szCs w:val="28"/>
          <w:lang w:eastAsia="en-US"/>
        </w:rPr>
        <w:t>Ordinul</w:t>
      </w:r>
      <w:r w:rsidR="00722EF1">
        <w:rPr>
          <w:rFonts w:eastAsiaTheme="minorHAnsi"/>
          <w:sz w:val="28"/>
          <w:szCs w:val="28"/>
          <w:lang w:eastAsia="en-US"/>
        </w:rPr>
        <w:t xml:space="preserve"> comun al </w:t>
      </w:r>
      <w:r w:rsidR="005F7181" w:rsidRPr="00E616A0">
        <w:rPr>
          <w:rFonts w:eastAsiaTheme="minorHAnsi"/>
          <w:sz w:val="28"/>
          <w:szCs w:val="28"/>
        </w:rPr>
        <w:t>ministrului sănătăţii şi al ministrului educaţiei, cercetării</w:t>
      </w:r>
      <w:r w:rsidR="005F7181">
        <w:rPr>
          <w:rFonts w:eastAsiaTheme="minorHAnsi"/>
          <w:sz w:val="28"/>
          <w:szCs w:val="28"/>
        </w:rPr>
        <w:t>,</w:t>
      </w:r>
      <w:r w:rsidR="005F7181" w:rsidRPr="00E616A0">
        <w:rPr>
          <w:rFonts w:eastAsiaTheme="minorHAnsi"/>
          <w:sz w:val="28"/>
          <w:szCs w:val="28"/>
        </w:rPr>
        <w:t xml:space="preserve"> tineretului</w:t>
      </w:r>
      <w:r w:rsidR="005F7181">
        <w:rPr>
          <w:rFonts w:eastAsiaTheme="minorHAnsi"/>
          <w:sz w:val="28"/>
          <w:szCs w:val="28"/>
        </w:rPr>
        <w:t xml:space="preserve"> și sportului</w:t>
      </w:r>
      <w:r w:rsidR="005F7181" w:rsidRPr="00E616A0">
        <w:rPr>
          <w:rFonts w:eastAsiaTheme="minorHAnsi"/>
          <w:sz w:val="28"/>
          <w:szCs w:val="28"/>
        </w:rPr>
        <w:t xml:space="preserve"> nr. </w:t>
      </w:r>
      <w:r w:rsidR="005F7181">
        <w:rPr>
          <w:rFonts w:eastAsiaTheme="minorHAnsi"/>
          <w:sz w:val="28"/>
          <w:szCs w:val="28"/>
        </w:rPr>
        <w:t>973</w:t>
      </w:r>
      <w:r w:rsidR="005F7181" w:rsidRPr="00E616A0">
        <w:rPr>
          <w:rFonts w:eastAsiaTheme="minorHAnsi"/>
          <w:sz w:val="28"/>
          <w:szCs w:val="28"/>
        </w:rPr>
        <w:t>/</w:t>
      </w:r>
      <w:r w:rsidR="005F7181">
        <w:rPr>
          <w:rFonts w:eastAsiaTheme="minorHAnsi"/>
          <w:sz w:val="28"/>
          <w:szCs w:val="28"/>
        </w:rPr>
        <w:t>4592</w:t>
      </w:r>
      <w:r w:rsidR="005F7181" w:rsidRPr="00E616A0">
        <w:rPr>
          <w:rFonts w:eastAsiaTheme="minorHAnsi"/>
          <w:sz w:val="28"/>
          <w:szCs w:val="28"/>
        </w:rPr>
        <w:t>/20</w:t>
      </w:r>
      <w:r w:rsidR="005F7181">
        <w:rPr>
          <w:rFonts w:eastAsiaTheme="minorHAnsi"/>
          <w:sz w:val="28"/>
          <w:szCs w:val="28"/>
        </w:rPr>
        <w:t xml:space="preserve">10 </w:t>
      </w:r>
      <w:r w:rsidR="005F7181" w:rsidRPr="00E616A0">
        <w:rPr>
          <w:rFonts w:eastAsiaTheme="minorHAnsi"/>
          <w:sz w:val="28"/>
          <w:szCs w:val="28"/>
        </w:rPr>
        <w:t xml:space="preserve">privind </w:t>
      </w:r>
      <w:r w:rsidR="005F7181">
        <w:rPr>
          <w:rFonts w:eastAsiaTheme="minorHAnsi"/>
          <w:sz w:val="28"/>
          <w:szCs w:val="28"/>
        </w:rPr>
        <w:t>aprobarea cuantumului taxei anuale pentru efectuarea stagiului de pregătire în vederea obținerii celei de-a doua specialități de către posesorii certificatului de specialist</w:t>
      </w:r>
      <w:r w:rsidR="00621E51">
        <w:rPr>
          <w:rFonts w:eastAsiaTheme="minorHAnsi"/>
          <w:sz w:val="28"/>
          <w:szCs w:val="28"/>
        </w:rPr>
        <w:t>,</w:t>
      </w:r>
      <w:r w:rsidR="0035698A">
        <w:rPr>
          <w:rFonts w:eastAsiaTheme="minorHAnsi"/>
          <w:sz w:val="28"/>
          <w:szCs w:val="28"/>
        </w:rPr>
        <w:t xml:space="preserve"> </w:t>
      </w:r>
      <w:r w:rsidRPr="00E616A0">
        <w:rPr>
          <w:sz w:val="28"/>
          <w:szCs w:val="28"/>
        </w:rPr>
        <w:t xml:space="preserve">publicat în Monitorul Oficial al României, Partea I, nr. </w:t>
      </w:r>
      <w:r w:rsidR="00527D58">
        <w:rPr>
          <w:sz w:val="28"/>
          <w:szCs w:val="28"/>
        </w:rPr>
        <w:t>552</w:t>
      </w:r>
      <w:r w:rsidRPr="00E616A0">
        <w:rPr>
          <w:sz w:val="28"/>
          <w:szCs w:val="28"/>
        </w:rPr>
        <w:t xml:space="preserve"> din </w:t>
      </w:r>
      <w:r w:rsidR="00527D58">
        <w:rPr>
          <w:sz w:val="28"/>
          <w:szCs w:val="28"/>
        </w:rPr>
        <w:t>5</w:t>
      </w:r>
      <w:r w:rsidRPr="00E616A0">
        <w:rPr>
          <w:sz w:val="28"/>
          <w:szCs w:val="28"/>
        </w:rPr>
        <w:t xml:space="preserve"> </w:t>
      </w:r>
      <w:r w:rsidR="00527D58">
        <w:rPr>
          <w:sz w:val="28"/>
          <w:szCs w:val="28"/>
        </w:rPr>
        <w:t>august</w:t>
      </w:r>
      <w:r w:rsidRPr="00E616A0">
        <w:rPr>
          <w:sz w:val="28"/>
          <w:szCs w:val="28"/>
        </w:rPr>
        <w:t xml:space="preserve"> 20</w:t>
      </w:r>
      <w:r w:rsidR="00527D58">
        <w:rPr>
          <w:sz w:val="28"/>
          <w:szCs w:val="28"/>
        </w:rPr>
        <w:t>10</w:t>
      </w:r>
      <w:r w:rsidRPr="00E616A0">
        <w:rPr>
          <w:sz w:val="28"/>
          <w:szCs w:val="28"/>
        </w:rPr>
        <w:t xml:space="preserve">, se completează </w:t>
      </w:r>
      <w:r w:rsidR="00D926A4">
        <w:rPr>
          <w:sz w:val="28"/>
          <w:szCs w:val="28"/>
        </w:rPr>
        <w:t>cu specialitățile prevăzute în anexa la prezentul ordin.</w:t>
      </w:r>
    </w:p>
    <w:p w:rsidR="00963859" w:rsidRDefault="00963859" w:rsidP="0035698A">
      <w:pPr>
        <w:ind w:firstLine="708"/>
        <w:jc w:val="both"/>
        <w:rPr>
          <w:sz w:val="28"/>
          <w:szCs w:val="28"/>
        </w:rPr>
      </w:pPr>
    </w:p>
    <w:p w:rsidR="00E35D21" w:rsidRDefault="00963859" w:rsidP="0096385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</w:p>
    <w:p w:rsidR="00963859" w:rsidRDefault="001424B1" w:rsidP="0014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963859" w:rsidRPr="00E616A0" w:rsidRDefault="00963859" w:rsidP="009638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859" w:rsidRDefault="00963859" w:rsidP="0035698A">
      <w:pPr>
        <w:ind w:firstLine="708"/>
        <w:jc w:val="both"/>
        <w:rPr>
          <w:sz w:val="28"/>
          <w:szCs w:val="28"/>
        </w:rPr>
      </w:pPr>
    </w:p>
    <w:p w:rsidR="00E616A0" w:rsidRDefault="00E616A0" w:rsidP="00E616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16A0">
        <w:rPr>
          <w:sz w:val="28"/>
          <w:szCs w:val="28"/>
        </w:rPr>
        <w:t xml:space="preserve">      </w:t>
      </w:r>
      <w:r w:rsidR="008D2BE8">
        <w:rPr>
          <w:b/>
          <w:sz w:val="28"/>
          <w:szCs w:val="28"/>
        </w:rPr>
        <w:t>ART. I</w:t>
      </w:r>
      <w:r w:rsidR="00D926A4">
        <w:rPr>
          <w:b/>
          <w:sz w:val="28"/>
          <w:szCs w:val="28"/>
        </w:rPr>
        <w:t>I</w:t>
      </w:r>
      <w:r w:rsidRPr="005C4C1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51D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16A0">
        <w:rPr>
          <w:sz w:val="28"/>
          <w:szCs w:val="28"/>
        </w:rPr>
        <w:t>Direcţiile de specialitate din cadrul Ministerului Sănătăţii şi al Ministerului Educaţiei</w:t>
      </w:r>
      <w:r>
        <w:rPr>
          <w:sz w:val="28"/>
          <w:szCs w:val="28"/>
        </w:rPr>
        <w:t xml:space="preserve"> Naţionale</w:t>
      </w:r>
      <w:r w:rsidR="0087630C">
        <w:rPr>
          <w:sz w:val="28"/>
          <w:szCs w:val="28"/>
        </w:rPr>
        <w:t xml:space="preserve"> și </w:t>
      </w:r>
      <w:r w:rsidR="002E6F70">
        <w:rPr>
          <w:sz w:val="28"/>
          <w:szCs w:val="28"/>
        </w:rPr>
        <w:t>i</w:t>
      </w:r>
      <w:r w:rsidR="0087630C">
        <w:rPr>
          <w:sz w:val="28"/>
          <w:szCs w:val="28"/>
        </w:rPr>
        <w:t xml:space="preserve">nstituțiile de </w:t>
      </w:r>
      <w:r w:rsidR="002E6F70">
        <w:rPr>
          <w:sz w:val="28"/>
          <w:szCs w:val="28"/>
        </w:rPr>
        <w:t>î</w:t>
      </w:r>
      <w:r w:rsidR="0087630C">
        <w:rPr>
          <w:sz w:val="28"/>
          <w:szCs w:val="28"/>
        </w:rPr>
        <w:t xml:space="preserve">nvățământ </w:t>
      </w:r>
      <w:r w:rsidR="002E6F70">
        <w:rPr>
          <w:sz w:val="28"/>
          <w:szCs w:val="28"/>
        </w:rPr>
        <w:t>m</w:t>
      </w:r>
      <w:r w:rsidR="0087630C">
        <w:rPr>
          <w:sz w:val="28"/>
          <w:szCs w:val="28"/>
        </w:rPr>
        <w:t xml:space="preserve">edical </w:t>
      </w:r>
      <w:r w:rsidR="002E6F70">
        <w:rPr>
          <w:sz w:val="28"/>
          <w:szCs w:val="28"/>
        </w:rPr>
        <w:t>s</w:t>
      </w:r>
      <w:r w:rsidR="0087630C">
        <w:rPr>
          <w:sz w:val="28"/>
          <w:szCs w:val="28"/>
        </w:rPr>
        <w:t xml:space="preserve">uperior din </w:t>
      </w:r>
      <w:r w:rsidR="002E6F70">
        <w:rPr>
          <w:sz w:val="28"/>
          <w:szCs w:val="28"/>
        </w:rPr>
        <w:t>c</w:t>
      </w:r>
      <w:r w:rsidR="0087630C">
        <w:rPr>
          <w:sz w:val="28"/>
          <w:szCs w:val="28"/>
        </w:rPr>
        <w:t xml:space="preserve">entrele </w:t>
      </w:r>
      <w:r w:rsidR="002E6F70">
        <w:rPr>
          <w:sz w:val="28"/>
          <w:szCs w:val="28"/>
        </w:rPr>
        <w:t>u</w:t>
      </w:r>
      <w:r w:rsidR="0087630C">
        <w:rPr>
          <w:sz w:val="28"/>
          <w:szCs w:val="28"/>
        </w:rPr>
        <w:t>niversitare acreditate</w:t>
      </w:r>
      <w:r w:rsidRPr="00E616A0">
        <w:rPr>
          <w:sz w:val="28"/>
          <w:szCs w:val="28"/>
        </w:rPr>
        <w:t xml:space="preserve"> vor duce la îndeplinire dispoziţiile prezentului ordin.</w:t>
      </w:r>
    </w:p>
    <w:p w:rsidR="0011796B" w:rsidRPr="00E616A0" w:rsidRDefault="0011796B" w:rsidP="00E616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16A0" w:rsidRPr="00E616A0" w:rsidRDefault="00E616A0" w:rsidP="00E616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16A0">
        <w:rPr>
          <w:sz w:val="28"/>
          <w:szCs w:val="28"/>
        </w:rPr>
        <w:t xml:space="preserve">    </w:t>
      </w:r>
      <w:r w:rsidRPr="000F384B">
        <w:rPr>
          <w:b/>
          <w:sz w:val="28"/>
          <w:szCs w:val="28"/>
        </w:rPr>
        <w:t xml:space="preserve">ART. </w:t>
      </w:r>
      <w:r w:rsidR="008D2BE8">
        <w:rPr>
          <w:b/>
          <w:sz w:val="28"/>
          <w:szCs w:val="28"/>
        </w:rPr>
        <w:t>I</w:t>
      </w:r>
      <w:r w:rsidR="00491684">
        <w:rPr>
          <w:b/>
          <w:sz w:val="28"/>
          <w:szCs w:val="28"/>
        </w:rPr>
        <w:t>II</w:t>
      </w:r>
      <w:r w:rsidRPr="005C4C1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-</w:t>
      </w:r>
      <w:r w:rsidRPr="00E616A0">
        <w:rPr>
          <w:sz w:val="28"/>
          <w:szCs w:val="28"/>
        </w:rPr>
        <w:t xml:space="preserve">  Prezentul ordin se publică în Monitorul Oficial al României, Partea I.</w:t>
      </w:r>
    </w:p>
    <w:p w:rsidR="00E616A0" w:rsidRDefault="00E616A0" w:rsidP="00E616A0">
      <w:pPr>
        <w:jc w:val="both"/>
      </w:pPr>
    </w:p>
    <w:p w:rsidR="00E616A0" w:rsidRDefault="00E616A0" w:rsidP="00E616A0">
      <w:pPr>
        <w:jc w:val="both"/>
      </w:pPr>
    </w:p>
    <w:tbl>
      <w:tblPr>
        <w:tblStyle w:val="TableGrid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922"/>
      </w:tblGrid>
      <w:tr w:rsidR="00E616A0" w:rsidRPr="00710AA1" w:rsidTr="00B27AEA">
        <w:tc>
          <w:tcPr>
            <w:tcW w:w="4576" w:type="dxa"/>
          </w:tcPr>
          <w:p w:rsidR="00E616A0" w:rsidRPr="00710AA1" w:rsidRDefault="00E616A0" w:rsidP="00B27AEA">
            <w:pPr>
              <w:pStyle w:val="BodyText2"/>
              <w:spacing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10AA1">
              <w:rPr>
                <w:rFonts w:ascii="Times New Roman" w:hAnsi="Times New Roman"/>
                <w:sz w:val="28"/>
                <w:szCs w:val="28"/>
              </w:rPr>
              <w:t>MINISTRUL SĂNĂTĂȚII</w:t>
            </w:r>
            <w:r w:rsidRPr="00710AA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616A0" w:rsidRPr="00710AA1" w:rsidRDefault="00E616A0" w:rsidP="00B27AEA">
            <w:pPr>
              <w:pStyle w:val="BodyText2"/>
              <w:spacing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E616A0" w:rsidRPr="00710AA1" w:rsidRDefault="00E616A0" w:rsidP="00B27AEA">
            <w:pPr>
              <w:pStyle w:val="BodyText2"/>
              <w:spacing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E616A0" w:rsidRPr="00710AA1" w:rsidRDefault="00E616A0" w:rsidP="00B27AEA">
            <w:pPr>
              <w:pStyle w:val="BodyText2"/>
              <w:spacing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922" w:type="dxa"/>
          </w:tcPr>
          <w:p w:rsidR="00E616A0" w:rsidRDefault="00E616A0" w:rsidP="00B27AEA">
            <w:pPr>
              <w:pStyle w:val="BodyText2"/>
              <w:spacing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10AA1">
              <w:rPr>
                <w:rFonts w:ascii="Times New Roman" w:hAnsi="Times New Roman"/>
                <w:sz w:val="28"/>
                <w:szCs w:val="28"/>
              </w:rPr>
              <w:t>MINISTRUL EDUCAȚIEI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NAŢIONALE</w:t>
            </w:r>
            <w:r w:rsidRPr="00710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16A0" w:rsidRDefault="00E616A0" w:rsidP="00B27AEA">
            <w:pPr>
              <w:pStyle w:val="BodyText2"/>
              <w:spacing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E616A0" w:rsidRPr="00710AA1" w:rsidRDefault="00E616A0" w:rsidP="00B27AEA">
            <w:pPr>
              <w:pStyle w:val="BodyText2"/>
              <w:spacing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E616A0" w:rsidRDefault="00E616A0" w:rsidP="00E616A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D0247">
        <w:rPr>
          <w:b/>
          <w:sz w:val="28"/>
          <w:szCs w:val="28"/>
        </w:rPr>
        <w:t xml:space="preserve">       Sorina</w:t>
      </w:r>
      <w:r>
        <w:rPr>
          <w:b/>
          <w:sz w:val="28"/>
          <w:szCs w:val="28"/>
        </w:rPr>
        <w:t xml:space="preserve"> </w:t>
      </w:r>
      <w:r w:rsidR="003D0247">
        <w:rPr>
          <w:b/>
          <w:sz w:val="28"/>
          <w:szCs w:val="28"/>
        </w:rPr>
        <w:t>PINTEA</w:t>
      </w:r>
      <w:r w:rsidR="003130E7">
        <w:rPr>
          <w:b/>
          <w:sz w:val="28"/>
          <w:szCs w:val="28"/>
        </w:rPr>
        <w:tab/>
      </w:r>
      <w:r w:rsidR="003130E7">
        <w:rPr>
          <w:b/>
          <w:sz w:val="28"/>
          <w:szCs w:val="28"/>
        </w:rPr>
        <w:tab/>
      </w:r>
      <w:r w:rsidR="003130E7">
        <w:rPr>
          <w:b/>
          <w:sz w:val="28"/>
          <w:szCs w:val="28"/>
        </w:rPr>
        <w:tab/>
        <w:t xml:space="preserve">    Ecaterina ANDRONESCU</w:t>
      </w:r>
    </w:p>
    <w:p w:rsidR="00E616A0" w:rsidRPr="00E005C0" w:rsidRDefault="00E616A0" w:rsidP="00E616A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616A0" w:rsidRDefault="00E616A0" w:rsidP="00E616A0">
      <w:pPr>
        <w:jc w:val="both"/>
      </w:pPr>
    </w:p>
    <w:p w:rsidR="00686A99" w:rsidRDefault="00686A99" w:rsidP="00E616A0">
      <w:pPr>
        <w:jc w:val="both"/>
      </w:pPr>
    </w:p>
    <w:p w:rsidR="00686A99" w:rsidRDefault="00686A99" w:rsidP="00E616A0">
      <w:pPr>
        <w:jc w:val="both"/>
      </w:pPr>
    </w:p>
    <w:p w:rsidR="00686A99" w:rsidRDefault="00686A99" w:rsidP="00E616A0">
      <w:pPr>
        <w:jc w:val="both"/>
      </w:pPr>
    </w:p>
    <w:p w:rsidR="00686A99" w:rsidRDefault="00686A99" w:rsidP="00E616A0">
      <w:pPr>
        <w:jc w:val="both"/>
      </w:pPr>
    </w:p>
    <w:p w:rsidR="00686A99" w:rsidRDefault="00686A99" w:rsidP="00E616A0">
      <w:pPr>
        <w:jc w:val="both"/>
      </w:pPr>
    </w:p>
    <w:p w:rsidR="00686A99" w:rsidRDefault="00686A99" w:rsidP="00E616A0">
      <w:pPr>
        <w:jc w:val="both"/>
      </w:pPr>
    </w:p>
    <w:p w:rsidR="00686A99" w:rsidRDefault="00686A99" w:rsidP="00E616A0">
      <w:pPr>
        <w:jc w:val="both"/>
      </w:pPr>
    </w:p>
    <w:p w:rsidR="00686A99" w:rsidRDefault="00686A99" w:rsidP="00E616A0">
      <w:pPr>
        <w:jc w:val="both"/>
      </w:pPr>
    </w:p>
    <w:p w:rsidR="00686A99" w:rsidRDefault="00686A99" w:rsidP="00E616A0">
      <w:pPr>
        <w:jc w:val="both"/>
      </w:pPr>
    </w:p>
    <w:p w:rsidR="00686A99" w:rsidRDefault="00686A99" w:rsidP="00E616A0">
      <w:pPr>
        <w:jc w:val="both"/>
      </w:pPr>
    </w:p>
    <w:p w:rsidR="008C025D" w:rsidRDefault="008C025D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EE264C" w:rsidRPr="00610F3A" w:rsidRDefault="00EE264C" w:rsidP="00771BE5">
      <w:pPr>
        <w:jc w:val="center"/>
        <w:rPr>
          <w:b/>
          <w:lang w:val="fr-FR"/>
        </w:rPr>
      </w:pPr>
      <w:r w:rsidRPr="00610F3A">
        <w:rPr>
          <w:b/>
          <w:lang w:val="fr-FR"/>
        </w:rPr>
        <w:lastRenderedPageBreak/>
        <w:t>ANEXA</w:t>
      </w:r>
    </w:p>
    <w:p w:rsidR="00EE264C" w:rsidRPr="003930D2" w:rsidRDefault="00236CD1" w:rsidP="00410F55">
      <w:pPr>
        <w:jc w:val="center"/>
        <w:rPr>
          <w:b/>
          <w:lang w:val="fr-FR"/>
        </w:rPr>
      </w:pPr>
      <w:r w:rsidRPr="003930D2">
        <w:rPr>
          <w:rFonts w:eastAsiaTheme="minorHAnsi"/>
        </w:rPr>
        <w:t>C</w:t>
      </w:r>
      <w:r w:rsidR="003B2C26" w:rsidRPr="003930D2">
        <w:rPr>
          <w:rFonts w:eastAsiaTheme="minorHAnsi"/>
        </w:rPr>
        <w:t>uantumul taxei anuale pentru efectuarea stagiului de pregătire în vederea obținerii celei de-a doua specialități de către posesorii certificatului de specialist</w:t>
      </w:r>
    </w:p>
    <w:p w:rsidR="00AB77B8" w:rsidRDefault="00AB77B8" w:rsidP="005C6DA9">
      <w:pPr>
        <w:jc w:val="center"/>
        <w:rPr>
          <w:b/>
        </w:rPr>
      </w:pPr>
    </w:p>
    <w:p w:rsidR="00AB77B8" w:rsidRDefault="00AB77B8" w:rsidP="005C6DA9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36A5D" w:rsidTr="00836A5D">
        <w:tc>
          <w:tcPr>
            <w:tcW w:w="4675" w:type="dxa"/>
          </w:tcPr>
          <w:p w:rsidR="00836A5D" w:rsidRDefault="00836A5D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A doua specialitate</w:t>
            </w:r>
          </w:p>
        </w:tc>
        <w:tc>
          <w:tcPr>
            <w:tcW w:w="4675" w:type="dxa"/>
          </w:tcPr>
          <w:p w:rsidR="00836A5D" w:rsidRDefault="00836A5D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Cuantumul taxei(în lei)</w:t>
            </w:r>
          </w:p>
        </w:tc>
      </w:tr>
      <w:tr w:rsidR="00836A5D" w:rsidTr="00836A5D">
        <w:tc>
          <w:tcPr>
            <w:tcW w:w="4675" w:type="dxa"/>
          </w:tcPr>
          <w:p w:rsidR="00836A5D" w:rsidRDefault="00313869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sz w:val="28"/>
                <w:szCs w:val="28"/>
              </w:rPr>
              <w:t>C</w:t>
            </w:r>
            <w:r w:rsidRPr="009C21DF">
              <w:rPr>
                <w:sz w:val="28"/>
                <w:szCs w:val="28"/>
              </w:rPr>
              <w:t>ardiologie pediatrică</w:t>
            </w:r>
          </w:p>
        </w:tc>
        <w:tc>
          <w:tcPr>
            <w:tcW w:w="4675" w:type="dxa"/>
          </w:tcPr>
          <w:p w:rsidR="00836A5D" w:rsidRPr="00733A15" w:rsidRDefault="00313869">
            <w:pPr>
              <w:spacing w:after="160" w:line="259" w:lineRule="auto"/>
              <w:rPr>
                <w:lang w:val="fr-FR"/>
              </w:rPr>
            </w:pPr>
            <w:r w:rsidRPr="00733A15">
              <w:rPr>
                <w:lang w:val="fr-FR"/>
              </w:rPr>
              <w:t>6.450</w:t>
            </w:r>
          </w:p>
        </w:tc>
      </w:tr>
      <w:tr w:rsidR="00313869" w:rsidTr="00836A5D">
        <w:tc>
          <w:tcPr>
            <w:tcW w:w="4675" w:type="dxa"/>
          </w:tcPr>
          <w:p w:rsidR="00313869" w:rsidRDefault="0031386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Chirurgie stomatologică și maxilo-facială</w:t>
            </w:r>
          </w:p>
        </w:tc>
        <w:tc>
          <w:tcPr>
            <w:tcW w:w="4675" w:type="dxa"/>
          </w:tcPr>
          <w:p w:rsidR="00313869" w:rsidRPr="00733A15" w:rsidRDefault="001A7D47">
            <w:pPr>
              <w:spacing w:after="160" w:line="259" w:lineRule="auto"/>
              <w:rPr>
                <w:lang w:val="fr-FR"/>
              </w:rPr>
            </w:pPr>
            <w:r w:rsidRPr="00733A15">
              <w:rPr>
                <w:lang w:val="fr-FR"/>
              </w:rPr>
              <w:t>8.600</w:t>
            </w:r>
          </w:p>
        </w:tc>
      </w:tr>
      <w:tr w:rsidR="001A7D47" w:rsidTr="00836A5D">
        <w:tc>
          <w:tcPr>
            <w:tcW w:w="4675" w:type="dxa"/>
          </w:tcPr>
          <w:p w:rsidR="001A7D47" w:rsidRDefault="001A7D47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Pr="009C21DF">
              <w:rPr>
                <w:sz w:val="28"/>
                <w:szCs w:val="28"/>
              </w:rPr>
              <w:t>astroenterologie pediatrică</w:t>
            </w:r>
          </w:p>
        </w:tc>
        <w:tc>
          <w:tcPr>
            <w:tcW w:w="4675" w:type="dxa"/>
          </w:tcPr>
          <w:p w:rsidR="001A7D47" w:rsidRPr="00733A15" w:rsidRDefault="00685053">
            <w:pPr>
              <w:spacing w:after="160" w:line="259" w:lineRule="auto"/>
              <w:rPr>
                <w:lang w:val="fr-FR"/>
              </w:rPr>
            </w:pPr>
            <w:r w:rsidRPr="00733A15">
              <w:rPr>
                <w:lang w:val="fr-FR"/>
              </w:rPr>
              <w:t>6.450</w:t>
            </w:r>
          </w:p>
        </w:tc>
      </w:tr>
      <w:tr w:rsidR="008941E6" w:rsidTr="00836A5D">
        <w:tc>
          <w:tcPr>
            <w:tcW w:w="4675" w:type="dxa"/>
          </w:tcPr>
          <w:p w:rsidR="008941E6" w:rsidRPr="008941E6" w:rsidRDefault="008941E6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011354">
              <w:rPr>
                <w:sz w:val="28"/>
                <w:szCs w:val="28"/>
              </w:rPr>
              <w:t>icrobiologie medicală</w:t>
            </w:r>
          </w:p>
        </w:tc>
        <w:tc>
          <w:tcPr>
            <w:tcW w:w="4675" w:type="dxa"/>
          </w:tcPr>
          <w:p w:rsidR="008941E6" w:rsidRPr="00733A15" w:rsidRDefault="00654A65">
            <w:pPr>
              <w:spacing w:after="160" w:line="259" w:lineRule="auto"/>
              <w:rPr>
                <w:lang w:val="fr-FR"/>
              </w:rPr>
            </w:pPr>
            <w:r w:rsidRPr="00733A15">
              <w:rPr>
                <w:lang w:val="fr-FR"/>
              </w:rPr>
              <w:t>8.600</w:t>
            </w:r>
          </w:p>
        </w:tc>
      </w:tr>
      <w:tr w:rsidR="00247A1E" w:rsidTr="00836A5D">
        <w:tc>
          <w:tcPr>
            <w:tcW w:w="4675" w:type="dxa"/>
          </w:tcPr>
          <w:p w:rsidR="00247A1E" w:rsidRDefault="00247A1E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9C21DF">
              <w:rPr>
                <w:sz w:val="28"/>
                <w:szCs w:val="28"/>
              </w:rPr>
              <w:t>efrologie pediatrică</w:t>
            </w:r>
          </w:p>
        </w:tc>
        <w:tc>
          <w:tcPr>
            <w:tcW w:w="4675" w:type="dxa"/>
          </w:tcPr>
          <w:p w:rsidR="00247A1E" w:rsidRPr="00733A15" w:rsidRDefault="00685053">
            <w:pPr>
              <w:spacing w:after="160" w:line="259" w:lineRule="auto"/>
              <w:rPr>
                <w:lang w:val="fr-FR"/>
              </w:rPr>
            </w:pPr>
            <w:r w:rsidRPr="00733A15">
              <w:rPr>
                <w:lang w:val="fr-FR"/>
              </w:rPr>
              <w:t>6.450</w:t>
            </w:r>
          </w:p>
        </w:tc>
      </w:tr>
      <w:tr w:rsidR="00456CE5" w:rsidTr="00836A5D">
        <w:tc>
          <w:tcPr>
            <w:tcW w:w="4675" w:type="dxa"/>
          </w:tcPr>
          <w:p w:rsidR="00456CE5" w:rsidRDefault="00456CE5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Pr="009C21DF">
              <w:rPr>
                <w:sz w:val="28"/>
                <w:szCs w:val="28"/>
              </w:rPr>
              <w:t>ncologie și hematologie pediatrică</w:t>
            </w:r>
          </w:p>
        </w:tc>
        <w:tc>
          <w:tcPr>
            <w:tcW w:w="4675" w:type="dxa"/>
          </w:tcPr>
          <w:p w:rsidR="00456CE5" w:rsidRPr="00733A15" w:rsidRDefault="00685053">
            <w:pPr>
              <w:spacing w:after="160" w:line="259" w:lineRule="auto"/>
              <w:rPr>
                <w:lang w:val="fr-FR"/>
              </w:rPr>
            </w:pPr>
            <w:r w:rsidRPr="00733A15">
              <w:rPr>
                <w:lang w:val="fr-FR"/>
              </w:rPr>
              <w:t>6.450</w:t>
            </w:r>
          </w:p>
        </w:tc>
      </w:tr>
      <w:tr w:rsidR="00E50A33" w:rsidTr="00836A5D">
        <w:tc>
          <w:tcPr>
            <w:tcW w:w="4675" w:type="dxa"/>
          </w:tcPr>
          <w:p w:rsidR="00E50A33" w:rsidRDefault="00E50A33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Ortopedie pediatrică</w:t>
            </w:r>
          </w:p>
        </w:tc>
        <w:tc>
          <w:tcPr>
            <w:tcW w:w="4675" w:type="dxa"/>
          </w:tcPr>
          <w:p w:rsidR="00E50A33" w:rsidRPr="00733A15" w:rsidRDefault="00654A65">
            <w:pPr>
              <w:spacing w:after="160" w:line="259" w:lineRule="auto"/>
              <w:rPr>
                <w:lang w:val="fr-FR"/>
              </w:rPr>
            </w:pPr>
            <w:r w:rsidRPr="00733A15">
              <w:rPr>
                <w:lang w:val="fr-FR"/>
              </w:rPr>
              <w:t>8.600</w:t>
            </w:r>
          </w:p>
        </w:tc>
      </w:tr>
      <w:tr w:rsidR="00E50A33" w:rsidTr="00836A5D">
        <w:tc>
          <w:tcPr>
            <w:tcW w:w="4675" w:type="dxa"/>
          </w:tcPr>
          <w:p w:rsidR="00E50A33" w:rsidRDefault="00E50A33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Pneumologie pediatrică</w:t>
            </w:r>
          </w:p>
        </w:tc>
        <w:tc>
          <w:tcPr>
            <w:tcW w:w="4675" w:type="dxa"/>
          </w:tcPr>
          <w:p w:rsidR="00E50A33" w:rsidRPr="00733A15" w:rsidRDefault="00685053">
            <w:pPr>
              <w:spacing w:after="160" w:line="259" w:lineRule="auto"/>
              <w:rPr>
                <w:lang w:val="fr-FR"/>
              </w:rPr>
            </w:pPr>
            <w:r w:rsidRPr="00733A15">
              <w:rPr>
                <w:lang w:val="fr-FR"/>
              </w:rPr>
              <w:t>6.450</w:t>
            </w:r>
          </w:p>
        </w:tc>
      </w:tr>
      <w:tr w:rsidR="00E50A33" w:rsidTr="00836A5D">
        <w:tc>
          <w:tcPr>
            <w:tcW w:w="4675" w:type="dxa"/>
          </w:tcPr>
          <w:p w:rsidR="00E50A33" w:rsidRPr="00E50A33" w:rsidRDefault="00E50A33" w:rsidP="00E50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E50A33">
              <w:rPr>
                <w:sz w:val="28"/>
                <w:szCs w:val="28"/>
              </w:rPr>
              <w:t>edodonție</w:t>
            </w:r>
          </w:p>
          <w:p w:rsidR="00E50A33" w:rsidRDefault="00E50A33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E50A33" w:rsidRPr="00733A15" w:rsidRDefault="00654A65">
            <w:pPr>
              <w:spacing w:after="160" w:line="259" w:lineRule="auto"/>
              <w:rPr>
                <w:lang w:val="fr-FR"/>
              </w:rPr>
            </w:pPr>
            <w:r w:rsidRPr="00733A15">
              <w:rPr>
                <w:lang w:val="fr-FR"/>
              </w:rPr>
              <w:t>8.600</w:t>
            </w:r>
          </w:p>
        </w:tc>
      </w:tr>
    </w:tbl>
    <w:p w:rsidR="005C6DA9" w:rsidRPr="007365C2" w:rsidRDefault="005C6DA9" w:rsidP="008331DD">
      <w:pPr>
        <w:pStyle w:val="ListParagraph"/>
        <w:ind w:left="864"/>
        <w:jc w:val="both"/>
        <w:rPr>
          <w:sz w:val="28"/>
          <w:szCs w:val="28"/>
        </w:rPr>
      </w:pPr>
    </w:p>
    <w:sectPr w:rsidR="005C6DA9" w:rsidRPr="00736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mJurnalis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25"/>
    <w:rsid w:val="00014BA9"/>
    <w:rsid w:val="0003081D"/>
    <w:rsid w:val="000329E1"/>
    <w:rsid w:val="00041832"/>
    <w:rsid w:val="00051DBD"/>
    <w:rsid w:val="0005738B"/>
    <w:rsid w:val="00083929"/>
    <w:rsid w:val="000939CE"/>
    <w:rsid w:val="000A657B"/>
    <w:rsid w:val="000A66D9"/>
    <w:rsid w:val="000B1309"/>
    <w:rsid w:val="000B40A7"/>
    <w:rsid w:val="000D0EB4"/>
    <w:rsid w:val="000D6CB3"/>
    <w:rsid w:val="000F384B"/>
    <w:rsid w:val="0010246B"/>
    <w:rsid w:val="00104A3D"/>
    <w:rsid w:val="0011796B"/>
    <w:rsid w:val="00135950"/>
    <w:rsid w:val="001424B1"/>
    <w:rsid w:val="00146809"/>
    <w:rsid w:val="00167BFF"/>
    <w:rsid w:val="00173534"/>
    <w:rsid w:val="001A7D47"/>
    <w:rsid w:val="001B3EAF"/>
    <w:rsid w:val="001F312B"/>
    <w:rsid w:val="0022300D"/>
    <w:rsid w:val="00225F30"/>
    <w:rsid w:val="00236CD1"/>
    <w:rsid w:val="00247A1E"/>
    <w:rsid w:val="0025510C"/>
    <w:rsid w:val="002620F7"/>
    <w:rsid w:val="00275352"/>
    <w:rsid w:val="00293627"/>
    <w:rsid w:val="002A52C1"/>
    <w:rsid w:val="002D0C6F"/>
    <w:rsid w:val="002D12B8"/>
    <w:rsid w:val="002D5574"/>
    <w:rsid w:val="002E2370"/>
    <w:rsid w:val="002E5626"/>
    <w:rsid w:val="002E6F70"/>
    <w:rsid w:val="003130E7"/>
    <w:rsid w:val="00313869"/>
    <w:rsid w:val="003273C6"/>
    <w:rsid w:val="003311FB"/>
    <w:rsid w:val="0035698A"/>
    <w:rsid w:val="00361F73"/>
    <w:rsid w:val="00385C27"/>
    <w:rsid w:val="003930D2"/>
    <w:rsid w:val="00396D1D"/>
    <w:rsid w:val="003B2C26"/>
    <w:rsid w:val="003B2C6D"/>
    <w:rsid w:val="003B3282"/>
    <w:rsid w:val="003C22A2"/>
    <w:rsid w:val="003C3C2F"/>
    <w:rsid w:val="003D0247"/>
    <w:rsid w:val="003F00D8"/>
    <w:rsid w:val="003F2071"/>
    <w:rsid w:val="00410F55"/>
    <w:rsid w:val="0041188E"/>
    <w:rsid w:val="00412B93"/>
    <w:rsid w:val="004544AF"/>
    <w:rsid w:val="00456CE5"/>
    <w:rsid w:val="004848ED"/>
    <w:rsid w:val="00491684"/>
    <w:rsid w:val="004C1AAD"/>
    <w:rsid w:val="004C43B2"/>
    <w:rsid w:val="004D5531"/>
    <w:rsid w:val="00502E10"/>
    <w:rsid w:val="00522C9D"/>
    <w:rsid w:val="00527D58"/>
    <w:rsid w:val="0059218E"/>
    <w:rsid w:val="005C4C13"/>
    <w:rsid w:val="005C6DA9"/>
    <w:rsid w:val="005F4937"/>
    <w:rsid w:val="005F5E2A"/>
    <w:rsid w:val="005F7181"/>
    <w:rsid w:val="00610F3A"/>
    <w:rsid w:val="00621E51"/>
    <w:rsid w:val="00622BE0"/>
    <w:rsid w:val="00623053"/>
    <w:rsid w:val="00632313"/>
    <w:rsid w:val="00654A65"/>
    <w:rsid w:val="0065745B"/>
    <w:rsid w:val="00672BAF"/>
    <w:rsid w:val="00680BE1"/>
    <w:rsid w:val="00681DCC"/>
    <w:rsid w:val="00685053"/>
    <w:rsid w:val="00686A99"/>
    <w:rsid w:val="006A4937"/>
    <w:rsid w:val="006A4F00"/>
    <w:rsid w:val="006B24CC"/>
    <w:rsid w:val="006C2704"/>
    <w:rsid w:val="006E0692"/>
    <w:rsid w:val="00717628"/>
    <w:rsid w:val="00722EF1"/>
    <w:rsid w:val="00733A15"/>
    <w:rsid w:val="007536E4"/>
    <w:rsid w:val="00771BE5"/>
    <w:rsid w:val="007963E3"/>
    <w:rsid w:val="007A5996"/>
    <w:rsid w:val="007B38DE"/>
    <w:rsid w:val="007C7662"/>
    <w:rsid w:val="00812F3B"/>
    <w:rsid w:val="008331DD"/>
    <w:rsid w:val="00836A5D"/>
    <w:rsid w:val="00842131"/>
    <w:rsid w:val="00842C1C"/>
    <w:rsid w:val="0084322B"/>
    <w:rsid w:val="008520F7"/>
    <w:rsid w:val="0085423F"/>
    <w:rsid w:val="008554F1"/>
    <w:rsid w:val="00870A80"/>
    <w:rsid w:val="0087630C"/>
    <w:rsid w:val="008813FC"/>
    <w:rsid w:val="008815EB"/>
    <w:rsid w:val="008815F4"/>
    <w:rsid w:val="00881F73"/>
    <w:rsid w:val="00890D25"/>
    <w:rsid w:val="008941E6"/>
    <w:rsid w:val="008A0EA8"/>
    <w:rsid w:val="008A7D0C"/>
    <w:rsid w:val="008C025D"/>
    <w:rsid w:val="008D2BE8"/>
    <w:rsid w:val="008E0945"/>
    <w:rsid w:val="008E543D"/>
    <w:rsid w:val="00902099"/>
    <w:rsid w:val="009119DA"/>
    <w:rsid w:val="009211D5"/>
    <w:rsid w:val="00937C7F"/>
    <w:rsid w:val="009458DD"/>
    <w:rsid w:val="009611D8"/>
    <w:rsid w:val="00963859"/>
    <w:rsid w:val="0097289D"/>
    <w:rsid w:val="0097757E"/>
    <w:rsid w:val="009810FB"/>
    <w:rsid w:val="00983E29"/>
    <w:rsid w:val="009918B4"/>
    <w:rsid w:val="009D2344"/>
    <w:rsid w:val="009E2FFA"/>
    <w:rsid w:val="009E3CC3"/>
    <w:rsid w:val="009F79D7"/>
    <w:rsid w:val="00A0016D"/>
    <w:rsid w:val="00A27A56"/>
    <w:rsid w:val="00A35CEF"/>
    <w:rsid w:val="00A5754E"/>
    <w:rsid w:val="00A76B7A"/>
    <w:rsid w:val="00A77792"/>
    <w:rsid w:val="00A82E0E"/>
    <w:rsid w:val="00A933E2"/>
    <w:rsid w:val="00AA4153"/>
    <w:rsid w:val="00AB77B8"/>
    <w:rsid w:val="00AF1641"/>
    <w:rsid w:val="00B04543"/>
    <w:rsid w:val="00B325C2"/>
    <w:rsid w:val="00B3481F"/>
    <w:rsid w:val="00B368DC"/>
    <w:rsid w:val="00B501C9"/>
    <w:rsid w:val="00B61C19"/>
    <w:rsid w:val="00B62840"/>
    <w:rsid w:val="00B657DA"/>
    <w:rsid w:val="00B92F48"/>
    <w:rsid w:val="00B9302A"/>
    <w:rsid w:val="00B93F0C"/>
    <w:rsid w:val="00BA61B3"/>
    <w:rsid w:val="00BC03E1"/>
    <w:rsid w:val="00BC7779"/>
    <w:rsid w:val="00BF6B45"/>
    <w:rsid w:val="00C1369B"/>
    <w:rsid w:val="00C27B07"/>
    <w:rsid w:val="00C87ED7"/>
    <w:rsid w:val="00CB6E5B"/>
    <w:rsid w:val="00CC36DC"/>
    <w:rsid w:val="00CD35FB"/>
    <w:rsid w:val="00D0085A"/>
    <w:rsid w:val="00D10636"/>
    <w:rsid w:val="00D275EF"/>
    <w:rsid w:val="00D434C3"/>
    <w:rsid w:val="00D5468A"/>
    <w:rsid w:val="00D56317"/>
    <w:rsid w:val="00D810AF"/>
    <w:rsid w:val="00D926A4"/>
    <w:rsid w:val="00D9311A"/>
    <w:rsid w:val="00DB4C1D"/>
    <w:rsid w:val="00DB5948"/>
    <w:rsid w:val="00DB7BF7"/>
    <w:rsid w:val="00DC3E1D"/>
    <w:rsid w:val="00DC636D"/>
    <w:rsid w:val="00DD3884"/>
    <w:rsid w:val="00DD4DCF"/>
    <w:rsid w:val="00DE1A20"/>
    <w:rsid w:val="00E16BEC"/>
    <w:rsid w:val="00E330F6"/>
    <w:rsid w:val="00E35D21"/>
    <w:rsid w:val="00E40196"/>
    <w:rsid w:val="00E50A33"/>
    <w:rsid w:val="00E51DF3"/>
    <w:rsid w:val="00E528BE"/>
    <w:rsid w:val="00E616A0"/>
    <w:rsid w:val="00E6790F"/>
    <w:rsid w:val="00E85525"/>
    <w:rsid w:val="00E940CD"/>
    <w:rsid w:val="00E975ED"/>
    <w:rsid w:val="00EC0672"/>
    <w:rsid w:val="00EE264C"/>
    <w:rsid w:val="00F0041C"/>
    <w:rsid w:val="00F14A50"/>
    <w:rsid w:val="00F439A3"/>
    <w:rsid w:val="00F52D11"/>
    <w:rsid w:val="00F62B50"/>
    <w:rsid w:val="00F70901"/>
    <w:rsid w:val="00F86E88"/>
    <w:rsid w:val="00FA480B"/>
    <w:rsid w:val="00FA4ED0"/>
    <w:rsid w:val="00FA7901"/>
    <w:rsid w:val="00FB1B09"/>
    <w:rsid w:val="00FC5424"/>
    <w:rsid w:val="00FD5DA1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E616A0"/>
    <w:pPr>
      <w:numPr>
        <w:ilvl w:val="12"/>
      </w:numPr>
      <w:jc w:val="center"/>
    </w:pPr>
    <w:rPr>
      <w:b/>
      <w:sz w:val="28"/>
      <w:szCs w:val="20"/>
    </w:rPr>
  </w:style>
  <w:style w:type="paragraph" w:styleId="BodyText">
    <w:name w:val="Body Text"/>
    <w:basedOn w:val="Normal"/>
    <w:link w:val="BodyTextChar"/>
    <w:unhideWhenUsed/>
    <w:rsid w:val="00E616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616A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2">
    <w:name w:val="Body Text 2"/>
    <w:basedOn w:val="Normal"/>
    <w:link w:val="BodyText2Char"/>
    <w:uiPriority w:val="99"/>
    <w:unhideWhenUsed/>
    <w:rsid w:val="00E616A0"/>
    <w:pPr>
      <w:spacing w:line="360" w:lineRule="atLeast"/>
      <w:jc w:val="both"/>
    </w:pPr>
    <w:rPr>
      <w:rFonts w:ascii="RomJurnalist" w:hAnsi="RomJurnalist"/>
      <w:b/>
      <w:sz w:val="22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616A0"/>
    <w:rPr>
      <w:rFonts w:ascii="RomJurnalist" w:eastAsia="Times New Roman" w:hAnsi="RomJurnalist" w:cs="Times New Roman"/>
      <w:b/>
      <w:szCs w:val="20"/>
      <w:lang w:eastAsia="ro-RO"/>
    </w:rPr>
  </w:style>
  <w:style w:type="table" w:styleId="TableGrid">
    <w:name w:val="Table Grid"/>
    <w:basedOn w:val="TableNormal"/>
    <w:uiPriority w:val="59"/>
    <w:rsid w:val="00E616A0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6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6A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C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C19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E616A0"/>
    <w:pPr>
      <w:numPr>
        <w:ilvl w:val="12"/>
      </w:numPr>
      <w:jc w:val="center"/>
    </w:pPr>
    <w:rPr>
      <w:b/>
      <w:sz w:val="28"/>
      <w:szCs w:val="20"/>
    </w:rPr>
  </w:style>
  <w:style w:type="paragraph" w:styleId="BodyText">
    <w:name w:val="Body Text"/>
    <w:basedOn w:val="Normal"/>
    <w:link w:val="BodyTextChar"/>
    <w:unhideWhenUsed/>
    <w:rsid w:val="00E616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616A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2">
    <w:name w:val="Body Text 2"/>
    <w:basedOn w:val="Normal"/>
    <w:link w:val="BodyText2Char"/>
    <w:uiPriority w:val="99"/>
    <w:unhideWhenUsed/>
    <w:rsid w:val="00E616A0"/>
    <w:pPr>
      <w:spacing w:line="360" w:lineRule="atLeast"/>
      <w:jc w:val="both"/>
    </w:pPr>
    <w:rPr>
      <w:rFonts w:ascii="RomJurnalist" w:hAnsi="RomJurnalist"/>
      <w:b/>
      <w:sz w:val="22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616A0"/>
    <w:rPr>
      <w:rFonts w:ascii="RomJurnalist" w:eastAsia="Times New Roman" w:hAnsi="RomJurnalist" w:cs="Times New Roman"/>
      <w:b/>
      <w:szCs w:val="20"/>
      <w:lang w:eastAsia="ro-RO"/>
    </w:rPr>
  </w:style>
  <w:style w:type="table" w:styleId="TableGrid">
    <w:name w:val="Table Grid"/>
    <w:basedOn w:val="TableNormal"/>
    <w:uiPriority w:val="59"/>
    <w:rsid w:val="00E616A0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6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6A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C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C19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Chivu</dc:creator>
  <cp:lastModifiedBy>Luminita</cp:lastModifiedBy>
  <cp:revision>2</cp:revision>
  <cp:lastPrinted>2018-02-07T08:15:00Z</cp:lastPrinted>
  <dcterms:created xsi:type="dcterms:W3CDTF">2025-03-18T10:32:00Z</dcterms:created>
  <dcterms:modified xsi:type="dcterms:W3CDTF">2025-03-18T10:32:00Z</dcterms:modified>
</cp:coreProperties>
</file>