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B24D1" w14:textId="1E572FDE" w:rsidR="00952462" w:rsidRPr="005F3689" w:rsidRDefault="00CA7BD8" w:rsidP="0069779B">
      <w:pPr>
        <w:autoSpaceDE w:val="0"/>
        <w:autoSpaceDN w:val="0"/>
        <w:adjustRightInd w:val="0"/>
        <w:spacing w:after="0" w:line="240" w:lineRule="auto"/>
        <w:rPr>
          <w:rFonts w:ascii="Times New Roman" w:hAnsi="Times New Roman"/>
          <w:b/>
          <w:bCs/>
        </w:rPr>
      </w:pPr>
      <w:r>
        <w:rPr>
          <w:noProof/>
          <w:lang w:val="en-GB" w:eastAsia="en-GB"/>
        </w:rPr>
        <mc:AlternateContent>
          <mc:Choice Requires="wpg">
            <w:drawing>
              <wp:anchor distT="0" distB="0" distL="114300" distR="114300" simplePos="0" relativeHeight="251671552" behindDoc="0" locked="0" layoutInCell="1" allowOverlap="1" wp14:anchorId="53CCBBD6" wp14:editId="11D40D3A">
                <wp:simplePos x="0" y="0"/>
                <wp:positionH relativeFrom="column">
                  <wp:posOffset>768350</wp:posOffset>
                </wp:positionH>
                <wp:positionV relativeFrom="paragraph">
                  <wp:posOffset>-33655</wp:posOffset>
                </wp:positionV>
                <wp:extent cx="5393055" cy="10890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055" cy="1089025"/>
                          <a:chOff x="0" y="0"/>
                          <a:chExt cx="5392875" cy="1089225"/>
                        </a:xfrm>
                      </wpg:grpSpPr>
                      <wps:wsp>
                        <wps:cNvPr id="3" name="TextBox 8"/>
                        <wps:cNvSpPr txBox="1">
                          <a:spLocks noChangeArrowheads="1"/>
                        </wps:cNvSpPr>
                        <wps:spPr bwMode="auto">
                          <a:xfrm>
                            <a:off x="1038225" y="657225"/>
                            <a:ext cx="126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D0FD" w14:textId="77777777" w:rsidR="000D63B1" w:rsidRDefault="000D63B1" w:rsidP="002D4963">
                              <w:pPr>
                                <w:pStyle w:val="NormalWeb"/>
                                <w:spacing w:before="0" w:beforeAutospacing="0" w:after="0" w:afterAutospacing="0"/>
                                <w:jc w:val="center"/>
                                <w:textAlignment w:val="baseline"/>
                                <w:rPr>
                                  <w:rFonts w:ascii="Arial Narrow" w:hAnsi="Arial Narrow" w:cs="Arial"/>
                                  <w:b/>
                                  <w:bCs/>
                                  <w:color w:val="002060"/>
                                  <w:kern w:val="24"/>
                                  <w:sz w:val="16"/>
                                  <w:szCs w:val="16"/>
                                </w:rPr>
                              </w:pPr>
                              <w:r>
                                <w:rPr>
                                  <w:rFonts w:ascii="Arial Narrow" w:hAnsi="Arial Narrow" w:cs="Arial"/>
                                  <w:b/>
                                  <w:bCs/>
                                  <w:color w:val="002060"/>
                                  <w:kern w:val="24"/>
                                  <w:sz w:val="16"/>
                                  <w:szCs w:val="16"/>
                                </w:rPr>
                                <w:t>I</w:t>
                              </w:r>
                              <w:r w:rsidRPr="000E1B76">
                                <w:rPr>
                                  <w:rFonts w:ascii="Arial Narrow" w:hAnsi="Arial Narrow" w:cs="Arial"/>
                                  <w:b/>
                                  <w:bCs/>
                                  <w:color w:val="002060"/>
                                  <w:kern w:val="24"/>
                                  <w:sz w:val="16"/>
                                  <w:szCs w:val="16"/>
                                </w:rPr>
                                <w:t>NSTITUTUL NAȚIONAL</w:t>
                              </w:r>
                              <w:r>
                                <w:rPr>
                                  <w:rFonts w:ascii="Arial Narrow" w:hAnsi="Arial Narrow" w:cs="Arial"/>
                                  <w:b/>
                                  <w:bCs/>
                                  <w:color w:val="002060"/>
                                  <w:kern w:val="24"/>
                                  <w:sz w:val="16"/>
                                  <w:szCs w:val="16"/>
                                </w:rPr>
                                <w:t xml:space="preserve"> </w:t>
                              </w:r>
                            </w:p>
                            <w:p w14:paraId="1AB4685B"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DE SĂNĂTATE PUBLICĂ</w:t>
                              </w:r>
                            </w:p>
                          </w:txbxContent>
                        </wps:txbx>
                        <wps:bodyPr rot="0" vert="horz" wrap="square" lIns="71323" tIns="35662" rIns="71323" bIns="35662" anchor="t" anchorCtr="0" upright="1">
                          <a:noAutofit/>
                        </wps:bodyPr>
                      </wps:wsp>
                      <wps:wsp>
                        <wps:cNvPr id="4" name="TextBox 8"/>
                        <wps:cNvSpPr txBox="1">
                          <a:spLocks noChangeArrowheads="1"/>
                        </wps:cNvSpPr>
                        <wps:spPr bwMode="auto">
                          <a:xfrm>
                            <a:off x="3952875" y="657225"/>
                            <a:ext cx="14400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43ADC"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lang w:val="pt-BR"/>
                                </w:rPr>
                                <w:t>CENTRUL</w:t>
                              </w:r>
                              <w:r w:rsidRPr="000E1B76">
                                <w:rPr>
                                  <w:rFonts w:ascii="Arial Narrow" w:hAnsi="Arial Narrow" w:cs="Arial"/>
                                  <w:b/>
                                  <w:bCs/>
                                  <w:color w:val="002060"/>
                                  <w:kern w:val="24"/>
                                  <w:sz w:val="16"/>
                                  <w:szCs w:val="16"/>
                                </w:rPr>
                                <w:t xml:space="preserve"> REGIONAL DE</w:t>
                              </w:r>
                            </w:p>
                            <w:p w14:paraId="2122CE8F" w14:textId="77777777" w:rsidR="000D63B1" w:rsidRDefault="000D63B1" w:rsidP="002D4963">
                              <w:pPr>
                                <w:pStyle w:val="NormalWeb"/>
                                <w:spacing w:before="0" w:beforeAutospacing="0" w:after="0" w:afterAutospacing="0"/>
                                <w:jc w:val="center"/>
                                <w:textAlignment w:val="baseline"/>
                                <w:rPr>
                                  <w:rFonts w:ascii="Arial Narrow" w:hAnsi="Arial Narrow" w:cs="Arial"/>
                                  <w:b/>
                                  <w:bCs/>
                                  <w:color w:val="002060"/>
                                  <w:kern w:val="24"/>
                                  <w:sz w:val="16"/>
                                  <w:szCs w:val="16"/>
                                </w:rPr>
                              </w:pPr>
                              <w:r w:rsidRPr="000E1B76">
                                <w:rPr>
                                  <w:rFonts w:ascii="Arial Narrow" w:hAnsi="Arial Narrow" w:cs="Arial"/>
                                  <w:b/>
                                  <w:bCs/>
                                  <w:color w:val="002060"/>
                                  <w:kern w:val="24"/>
                                  <w:sz w:val="16"/>
                                  <w:szCs w:val="16"/>
                                </w:rPr>
                                <w:t xml:space="preserve">SĂNĂTATE PUBLICĂ </w:t>
                              </w:r>
                            </w:p>
                            <w:p w14:paraId="4F5B061C"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TIMIȘOARA</w:t>
                              </w:r>
                            </w:p>
                          </w:txbxContent>
                        </wps:txbx>
                        <wps:bodyPr rot="0" vert="horz" wrap="square" lIns="71323" tIns="35662" rIns="71323" bIns="35662" anchor="t" anchorCtr="0" upright="1">
                          <a:noAutofit/>
                        </wps:bodyPr>
                      </wps:wsp>
                      <wps:wsp>
                        <wps:cNvPr id="6" name="TextBox 8"/>
                        <wps:cNvSpPr txBox="1">
                          <a:spLocks noChangeArrowheads="1"/>
                        </wps:cNvSpPr>
                        <wps:spPr bwMode="auto">
                          <a:xfrm>
                            <a:off x="2409825" y="657225"/>
                            <a:ext cx="14400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48EB"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lang w:val="pt-BR"/>
                                </w:rPr>
                                <w:t>CENTRUL NAȚIONAL DE SUPRAVEGHERE A BOLILOR NETRANSMISIBILE</w:t>
                              </w:r>
                            </w:p>
                          </w:txbxContent>
                        </wps:txbx>
                        <wps:bodyPr rot="0" vert="horz" wrap="square" lIns="71323" tIns="35662" rIns="71323" bIns="35662" anchor="t" anchorCtr="0" upright="1">
                          <a:noAutofit/>
                        </wps:bodyPr>
                      </wps:wsp>
                      <pic:pic xmlns:pic="http://schemas.openxmlformats.org/drawingml/2006/picture">
                        <pic:nvPicPr>
                          <pic:cNvPr id="31"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33500" y="0"/>
                            <a:ext cx="675640" cy="572770"/>
                          </a:xfrm>
                          <a:prstGeom prst="rect">
                            <a:avLst/>
                          </a:prstGeom>
                          <a:noFill/>
                          <a:ln>
                            <a:noFill/>
                          </a:ln>
                        </pic:spPr>
                      </pic:pic>
                      <pic:pic xmlns:pic="http://schemas.openxmlformats.org/drawingml/2006/picture">
                        <pic:nvPicPr>
                          <pic:cNvPr id="32" name="Picture 7" descr="DSCF6631b"/>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05300" y="38100"/>
                            <a:ext cx="747395" cy="500380"/>
                          </a:xfrm>
                          <a:prstGeom prst="rect">
                            <a:avLst/>
                          </a:prstGeom>
                          <a:noFill/>
                          <a:ln>
                            <a:noFill/>
                          </a:ln>
                        </pic:spPr>
                      </pic:pic>
                      <wps:wsp>
                        <wps:cNvPr id="11" name="TextBox 8"/>
                        <wps:cNvSpPr txBox="1">
                          <a:spLocks noChangeArrowheads="1"/>
                        </wps:cNvSpPr>
                        <wps:spPr bwMode="auto">
                          <a:xfrm>
                            <a:off x="0" y="657225"/>
                            <a:ext cx="8997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5D06"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MINISTERUL SĂNĂTĂȚII</w:t>
                              </w:r>
                            </w:p>
                          </w:txbxContent>
                        </wps:txbx>
                        <wps:bodyPr rot="0" vert="horz" wrap="square" lIns="71323" tIns="35662" rIns="71323" bIns="35662" anchor="t" anchorCtr="0" upright="1">
                          <a:noAutofit/>
                        </wps:bodyPr>
                      </wps:wsp>
                      <pic:pic xmlns:pic="http://schemas.openxmlformats.org/drawingml/2006/picture">
                        <pic:nvPicPr>
                          <pic:cNvPr id="34" name="Picture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2875" y="0"/>
                            <a:ext cx="619760" cy="620395"/>
                          </a:xfrm>
                          <a:prstGeom prst="rect">
                            <a:avLst/>
                          </a:prstGeom>
                          <a:noFill/>
                          <a:ln>
                            <a:noFill/>
                          </a:ln>
                        </pic:spPr>
                      </pic:pic>
                      <pic:pic xmlns:pic="http://schemas.openxmlformats.org/drawingml/2006/picture">
                        <pic:nvPicPr>
                          <pic:cNvPr id="36"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52700" y="161925"/>
                            <a:ext cx="1152525" cy="2762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3CCBBD6" id="Group 5" o:spid="_x0000_s1026" style="position:absolute;margin-left:60.5pt;margin-top:-2.65pt;width:424.65pt;height:85.75pt;z-index:251671552" coordsize="53928,108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">
                <v:shapetype id="_x0000_t202" coordsize="21600,21600" o:spt="202" path="m,l,21600r21600,l21600,xe">
                  <v:stroke joinstyle="miter"/>
                  <v:path gradientshapeok="t" o:connecttype="rect"/>
                </v:shapetype>
                <v:shape id="TextBox 8" o:spid="_x0000_s1027" type="#_x0000_t202" style="position:absolute;left:10382;top:6572;width:12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evsMA&#10;AADaAAAADwAAAGRycy9kb3ducmV2LnhtbESPQWsCMRSE70L/Q3gFb5qtiixbo7SiIJ7U9lBvr5vX&#10;3aWbl5BEXf+9EQSPw8x8w8wWnWnFmXxoLCt4G2YgiEurG64UfH+tBzmIEJE1tpZJwZUCLOYvvRkW&#10;2l54T+dDrESCcChQQR2jK6QMZU0Gw9A64uT9WW8wJukrqT1eEty0cpRlU2mw4bRQo6NlTeX/4WQU&#10;rCb6+Ntcd+Nj7rKt2/zQ9tOflOq/dh/vICJ18Rl+tDdawRju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levsMAAADaAAAADwAAAAAAAAAAAAAAAACYAgAAZHJzL2Rv&#10;d25yZXYueG1sUEsFBgAAAAAEAAQA9QAAAIgDAAAAAA==&#10;" filled="f" stroked="f">
                  <v:textbox inset="1.98119mm,.99061mm,1.98119mm,.99061mm">
                    <w:txbxContent>
                      <w:p w14:paraId="704ED0FD" w14:textId="77777777" w:rsidR="000D63B1" w:rsidRDefault="000D63B1" w:rsidP="002D4963">
                        <w:pPr>
                          <w:pStyle w:val="NormalWeb"/>
                          <w:spacing w:before="0" w:beforeAutospacing="0" w:after="0" w:afterAutospacing="0"/>
                          <w:jc w:val="center"/>
                          <w:textAlignment w:val="baseline"/>
                          <w:rPr>
                            <w:rFonts w:ascii="Arial Narrow" w:hAnsi="Arial Narrow" w:cs="Arial"/>
                            <w:b/>
                            <w:bCs/>
                            <w:color w:val="002060"/>
                            <w:kern w:val="24"/>
                            <w:sz w:val="16"/>
                            <w:szCs w:val="16"/>
                          </w:rPr>
                        </w:pPr>
                        <w:r>
                          <w:rPr>
                            <w:rFonts w:ascii="Arial Narrow" w:hAnsi="Arial Narrow" w:cs="Arial"/>
                            <w:b/>
                            <w:bCs/>
                            <w:color w:val="002060"/>
                            <w:kern w:val="24"/>
                            <w:sz w:val="16"/>
                            <w:szCs w:val="16"/>
                          </w:rPr>
                          <w:t>I</w:t>
                        </w:r>
                        <w:r w:rsidRPr="000E1B76">
                          <w:rPr>
                            <w:rFonts w:ascii="Arial Narrow" w:hAnsi="Arial Narrow" w:cs="Arial"/>
                            <w:b/>
                            <w:bCs/>
                            <w:color w:val="002060"/>
                            <w:kern w:val="24"/>
                            <w:sz w:val="16"/>
                            <w:szCs w:val="16"/>
                          </w:rPr>
                          <w:t>NSTITUTUL NAȚIONAL</w:t>
                        </w:r>
                        <w:r>
                          <w:rPr>
                            <w:rFonts w:ascii="Arial Narrow" w:hAnsi="Arial Narrow" w:cs="Arial"/>
                            <w:b/>
                            <w:bCs/>
                            <w:color w:val="002060"/>
                            <w:kern w:val="24"/>
                            <w:sz w:val="16"/>
                            <w:szCs w:val="16"/>
                          </w:rPr>
                          <w:t xml:space="preserve"> </w:t>
                        </w:r>
                      </w:p>
                      <w:p w14:paraId="1AB4685B"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DE SĂNĂTATE PUBLICĂ</w:t>
                        </w:r>
                      </w:p>
                    </w:txbxContent>
                  </v:textbox>
                </v:shape>
                <v:shape id="TextBox 8" o:spid="_x0000_s1028" type="#_x0000_t202" style="position:absolute;left:39528;top:6572;width:144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GysMA&#10;AADaAAAADwAAAGRycy9kb3ducmV2LnhtbESPQWsCMRSE7wX/Q3hCbzWrlbJsjaLSgniy6qHeXjev&#10;u4ubl5BEXf+9EQSPw8x8w0xmnWnFmXxoLCsYDjIQxKXVDVcK9rvvtxxEiMgaW8uk4EoBZtPeywQL&#10;bS/8Q+dtrESCcChQQR2jK6QMZU0Gw8A64uT9W28wJukrqT1eEty0cpRlH9Jgw2mhRkfLmsrj9mQU&#10;fI314a+5bt4PucvWbvVL64U/KfXa7+afICJ18Rl+tFdawRjuV9IN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GysMAAADaAAAADwAAAAAAAAAAAAAAAACYAgAAZHJzL2Rv&#10;d25yZXYueG1sUEsFBgAAAAAEAAQA9QAAAIgDAAAAAA==&#10;" filled="f" stroked="f">
                  <v:textbox inset="1.98119mm,.99061mm,1.98119mm,.99061mm">
                    <w:txbxContent>
                      <w:p w14:paraId="16143ADC"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lang w:val="pt-BR"/>
                          </w:rPr>
                          <w:t>CENTRUL</w:t>
                        </w:r>
                        <w:r w:rsidRPr="000E1B76">
                          <w:rPr>
                            <w:rFonts w:ascii="Arial Narrow" w:hAnsi="Arial Narrow" w:cs="Arial"/>
                            <w:b/>
                            <w:bCs/>
                            <w:color w:val="002060"/>
                            <w:kern w:val="24"/>
                            <w:sz w:val="16"/>
                            <w:szCs w:val="16"/>
                          </w:rPr>
                          <w:t xml:space="preserve"> REGIONAL DE</w:t>
                        </w:r>
                      </w:p>
                      <w:p w14:paraId="2122CE8F" w14:textId="77777777" w:rsidR="000D63B1" w:rsidRDefault="000D63B1" w:rsidP="002D4963">
                        <w:pPr>
                          <w:pStyle w:val="NormalWeb"/>
                          <w:spacing w:before="0" w:beforeAutospacing="0" w:after="0" w:afterAutospacing="0"/>
                          <w:jc w:val="center"/>
                          <w:textAlignment w:val="baseline"/>
                          <w:rPr>
                            <w:rFonts w:ascii="Arial Narrow" w:hAnsi="Arial Narrow" w:cs="Arial"/>
                            <w:b/>
                            <w:bCs/>
                            <w:color w:val="002060"/>
                            <w:kern w:val="24"/>
                            <w:sz w:val="16"/>
                            <w:szCs w:val="16"/>
                          </w:rPr>
                        </w:pPr>
                        <w:r w:rsidRPr="000E1B76">
                          <w:rPr>
                            <w:rFonts w:ascii="Arial Narrow" w:hAnsi="Arial Narrow" w:cs="Arial"/>
                            <w:b/>
                            <w:bCs/>
                            <w:color w:val="002060"/>
                            <w:kern w:val="24"/>
                            <w:sz w:val="16"/>
                            <w:szCs w:val="16"/>
                          </w:rPr>
                          <w:t xml:space="preserve">SĂNĂTATE PUBLICĂ </w:t>
                        </w:r>
                      </w:p>
                      <w:p w14:paraId="4F5B061C"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TIMIȘOARA</w:t>
                        </w:r>
                      </w:p>
                    </w:txbxContent>
                  </v:textbox>
                </v:shape>
                <v:shape id="TextBox 8" o:spid="_x0000_s1029" type="#_x0000_t202" style="position:absolute;left:24098;top:6572;width:144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9JsMA&#10;AADaAAAADwAAAGRycy9kb3ducmV2LnhtbESPQWsCMRSE74X+h/AK3mq2tYism5W2KIgntT3o7bl5&#10;7i7dvIQk6vrvG0HwOMzMN0wx600nzuRDa1nB2zADQVxZ3XKt4Pdn8ToBESKyxs4yKbhSgFn5/FRg&#10;ru2FN3TexlokCIccFTQxulzKUDVkMAytI07e0XqDMUlfS+3xkuCmk+9ZNpYGW04LDTr6bqj6256M&#10;gvmH3h/a63q0n7hs5ZY7Wn35k1KDl/5zCiJSHx/he3upFYzhdiXdA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9JsMAAADaAAAADwAAAAAAAAAAAAAAAACYAgAAZHJzL2Rv&#10;d25yZXYueG1sUEsFBgAAAAAEAAQA9QAAAIgDAAAAAA==&#10;" filled="f" stroked="f">
                  <v:textbox inset="1.98119mm,.99061mm,1.98119mm,.99061mm">
                    <w:txbxContent>
                      <w:p w14:paraId="720648EB"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lang w:val="pt-BR"/>
                          </w:rPr>
                          <w:t>CENTRUL NAȚIONAL DE SUPRAVEGHERE A BOLILOR NETRANSMISIBILE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3335;width:6756;height:5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9MLFAAAA2wAAAA8AAABkcnMvZG93bnJldi54bWxEj0FrwkAUhO+C/2F5hd50o21FUlcRaa0U&#10;EaNSenxkn0k0+zZmtzH++26h4HGYmW+Yyaw1pWiodoVlBYN+BII4tbrgTMFh/94bg3AeWWNpmRTc&#10;yMFs2u1MMNb2ygk1O5+JAGEXo4Lc+yqW0qU5GXR9WxEH72hrgz7IOpO6xmuAm1IOo2gkDRYcFnKs&#10;aJFTet79GAWX0/b745lezOZr/Zbwqrl8Lo+o1ONDO38F4an19/B/e6UVPA3g70v4AX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TCxQAAANsAAAAPAAAAAAAAAAAAAAAA&#10;AJ8CAABkcnMvZG93bnJldi54bWxQSwUGAAAAAAQABAD3AAAAkQMAAAAA&#10;">
                  <v:imagedata r:id="rId12" o:title=""/>
                  <v:path arrowok="t"/>
                </v:shape>
                <v:shape id="Picture 7" o:spid="_x0000_s1031" type="#_x0000_t75" alt="DSCF6631b" style="position:absolute;left:43053;top:381;width:7473;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5w7DAAAA2wAAAA8AAABkcnMvZG93bnJldi54bWxEj0FrAjEUhO+C/yG8gjfNVqHY1ShFEATB&#10;opZCb4/Nc3fp5iUmUVd/vREEj8PMfMNM561pxJl8qC0reB9kIIgLq2suFfzsl/0xiBCRNTaWScGV&#10;Asxn3c4Uc20vvKXzLpYiQTjkqKCK0eVShqIig2FgHXHyDtYbjEn6UmqPlwQ3jRxm2Yc0WHNaqNDR&#10;oqLif3cyCvzNu89jvV+tR7fNL+rvv61ZOKV6b+3XBESkNr7Cz/ZKKxgN4fEl/Q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DnDsMAAADbAAAADwAAAAAAAAAAAAAAAACf&#10;AgAAZHJzL2Rvd25yZXYueG1sUEsFBgAAAAAEAAQA9wAAAI8DAAAAAA==&#10;">
                  <v:imagedata r:id="rId13" o:title="DSCF6631b"/>
                  <v:path arrowok="t"/>
                </v:shape>
                <v:shape id="TextBox 8" o:spid="_x0000_s1032" type="#_x0000_t202" style="position:absolute;top:6572;width:899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JScEA&#10;AADbAAAADwAAAGRycy9kb3ducmV2LnhtbERPS2sCMRC+C/0PYQreNOsDWbZGaYuCeFLbQ71NN9Pd&#10;pZtJSKKu/94Igrf5+J4zX3amFWfyobGsYDTMQBCXVjdcKfj+Wg9yECEia2wtk4IrBVguXnpzLLS9&#10;8J7Oh1iJFMKhQAV1jK6QMpQ1GQxD64gT92e9wZigr6T2eEnhppXjLJtJgw2nhhodfdZU/h9ORsFq&#10;qo+/zXU3OeYu27rND20//Emp/mv3/gYiUhef4od7o9P8Edx/S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yUnBAAAA2wAAAA8AAAAAAAAAAAAAAAAAmAIAAGRycy9kb3du&#10;cmV2LnhtbFBLBQYAAAAABAAEAPUAAACGAwAAAAA=&#10;" filled="f" stroked="f">
                  <v:textbox inset="1.98119mm,.99061mm,1.98119mm,.99061mm">
                    <w:txbxContent>
                      <w:p w14:paraId="76285D06" w14:textId="77777777" w:rsidR="000D63B1" w:rsidRPr="000E1B76" w:rsidRDefault="000D63B1" w:rsidP="002D4963">
                        <w:pPr>
                          <w:pStyle w:val="NormalWeb"/>
                          <w:spacing w:before="0" w:beforeAutospacing="0" w:after="0" w:afterAutospacing="0"/>
                          <w:jc w:val="center"/>
                          <w:textAlignment w:val="baseline"/>
                          <w:rPr>
                            <w:sz w:val="16"/>
                            <w:szCs w:val="16"/>
                          </w:rPr>
                        </w:pPr>
                        <w:r w:rsidRPr="000E1B76">
                          <w:rPr>
                            <w:rFonts w:ascii="Arial Narrow" w:hAnsi="Arial Narrow" w:cs="Arial"/>
                            <w:b/>
                            <w:bCs/>
                            <w:color w:val="002060"/>
                            <w:kern w:val="24"/>
                            <w:sz w:val="16"/>
                            <w:szCs w:val="16"/>
                          </w:rPr>
                          <w:t>MINISTERUL SĂNĂTĂȚII</w:t>
                        </w:r>
                      </w:p>
                    </w:txbxContent>
                  </v:textbox>
                </v:shape>
                <v:shape id="Picture 9" o:spid="_x0000_s1033" type="#_x0000_t75" style="position:absolute;left:1428;width:6198;height: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1APFAAAA2wAAAA8AAABkcnMvZG93bnJldi54bWxEj0uLwkAQhO/C/oehhb3pxAc+oqMsC6In&#10;xRfircn0JmEzPTEzavTX7ywIHouq+oqazmtTiBtVLresoNOOQBAnVuecKjjsF60RCOeRNRaWScGD&#10;HMxnH40pxtreeUu3nU9FgLCLUUHmfRlL6ZKMDLq2LYmD92Mrgz7IKpW6wnuAm0J2o2ggDeYcFjIs&#10;6Tuj5Hd3NQoWJ/k8L590GW+Gy95+vSqsHByV+mzWXxMQnmr/Dr/aK62g14f/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DtQDxQAAANsAAAAPAAAAAAAAAAAAAAAA&#10;AJ8CAABkcnMvZG93bnJldi54bWxQSwUGAAAAAAQABAD3AAAAkQMAAAAA&#10;">
                  <v:imagedata r:id="rId14" o:title=""/>
                  <v:path arrowok="t"/>
                </v:shape>
                <v:shape id="Picture 1" o:spid="_x0000_s1034" type="#_x0000_t75" style="position:absolute;left:25527;top:1619;width:1152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dHDDAAAA2wAAAA8AAABkcnMvZG93bnJldi54bWxEj0FrwkAUhO+C/2F5Qm9mU1uCpK6ihZYU&#10;ejHG+zP7mg3Nvg3ZNab/vlsoeBxm5htms5tsJ0YafOtYwWOSgiCunW65UVCd3pZrED4ga+wck4If&#10;8rDbzmcbzLW78ZHGMjQiQtjnqMCE0OdS+tqQRZ+4njh6X26wGKIcGqkHvEW47eQqTTNpseW4YLCn&#10;V0P1d3m1Cg4H+rCfl/Po9s/de0GmWl3rVKmHxbR/ARFoCvfwf7vQCp4y+Ps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10cMMAAADbAAAADwAAAAAAAAAAAAAAAACf&#10;AgAAZHJzL2Rvd25yZXYueG1sUEsFBgAAAAAEAAQA9wAAAI8DAAAAAA==&#10;">
                  <v:imagedata r:id="rId15" o:title=""/>
                  <v:path arrowok="t"/>
                </v:shape>
              </v:group>
            </w:pict>
          </mc:Fallback>
        </mc:AlternateContent>
      </w:r>
    </w:p>
    <w:p w14:paraId="726CEDF4" w14:textId="311F71A2" w:rsidR="002D4963" w:rsidRPr="00541F35" w:rsidRDefault="002D4963" w:rsidP="002D4963">
      <w:pPr>
        <w:rPr>
          <w:sz w:val="28"/>
          <w:szCs w:val="28"/>
        </w:rPr>
      </w:pPr>
    </w:p>
    <w:p w14:paraId="57F19456" w14:textId="77777777" w:rsidR="002D4963" w:rsidRPr="00541F35" w:rsidRDefault="002D4963" w:rsidP="002D4963">
      <w:pPr>
        <w:jc w:val="center"/>
        <w:rPr>
          <w:sz w:val="28"/>
          <w:szCs w:val="28"/>
        </w:rPr>
      </w:pPr>
    </w:p>
    <w:p w14:paraId="3DAB24D2" w14:textId="27BE8A4F" w:rsidR="00133100" w:rsidRPr="005F3689" w:rsidRDefault="00133100" w:rsidP="002D4963">
      <w:pPr>
        <w:spacing w:after="0" w:line="240" w:lineRule="auto"/>
        <w:rPr>
          <w:rFonts w:ascii="Times New Roman" w:hAnsi="Times New Roman"/>
          <w:b/>
        </w:rPr>
      </w:pPr>
    </w:p>
    <w:p w14:paraId="3DAB24D6" w14:textId="08236FF3" w:rsidR="00D90841" w:rsidRPr="005F3689" w:rsidRDefault="00D90841" w:rsidP="00BF154C">
      <w:pPr>
        <w:autoSpaceDE w:val="0"/>
        <w:autoSpaceDN w:val="0"/>
        <w:adjustRightInd w:val="0"/>
        <w:spacing w:after="0" w:line="240" w:lineRule="auto"/>
        <w:jc w:val="center"/>
        <w:rPr>
          <w:rFonts w:ascii="Times New Roman" w:hAnsi="Times New Roman"/>
          <w:b/>
          <w:bCs/>
        </w:rPr>
      </w:pPr>
    </w:p>
    <w:p w14:paraId="1E08C9ED" w14:textId="77777777" w:rsidR="00B537BE" w:rsidRDefault="00B537BE" w:rsidP="00433621">
      <w:pPr>
        <w:autoSpaceDE w:val="0"/>
        <w:autoSpaceDN w:val="0"/>
        <w:adjustRightInd w:val="0"/>
        <w:spacing w:after="0" w:line="240" w:lineRule="auto"/>
        <w:jc w:val="center"/>
        <w:rPr>
          <w:rFonts w:ascii="Times New Roman" w:hAnsi="Times New Roman"/>
          <w:b/>
          <w:bCs/>
          <w:sz w:val="24"/>
          <w:szCs w:val="24"/>
        </w:rPr>
      </w:pPr>
    </w:p>
    <w:p w14:paraId="1CB40FA5" w14:textId="4450A241" w:rsidR="006F5FCE" w:rsidRPr="006E176F" w:rsidRDefault="00B12DB8" w:rsidP="00433621">
      <w:pPr>
        <w:autoSpaceDE w:val="0"/>
        <w:autoSpaceDN w:val="0"/>
        <w:adjustRightInd w:val="0"/>
        <w:spacing w:after="0" w:line="240" w:lineRule="auto"/>
        <w:jc w:val="center"/>
        <w:rPr>
          <w:rFonts w:ascii="Times New Roman" w:hAnsi="Times New Roman"/>
          <w:b/>
          <w:bCs/>
          <w:sz w:val="40"/>
          <w:szCs w:val="24"/>
        </w:rPr>
      </w:pPr>
      <w:r w:rsidRPr="006E176F">
        <w:rPr>
          <w:rFonts w:ascii="Times New Roman" w:hAnsi="Times New Roman"/>
          <w:b/>
          <w:bCs/>
          <w:sz w:val="40"/>
          <w:szCs w:val="24"/>
        </w:rPr>
        <w:t>Luna Na</w:t>
      </w:r>
      <w:r w:rsidR="00A91434" w:rsidRPr="006E176F">
        <w:rPr>
          <w:rFonts w:ascii="Times New Roman" w:hAnsi="Times New Roman"/>
          <w:b/>
          <w:bCs/>
          <w:sz w:val="40"/>
          <w:szCs w:val="24"/>
        </w:rPr>
        <w:t>ț</w:t>
      </w:r>
      <w:r w:rsidRPr="006E176F">
        <w:rPr>
          <w:rFonts w:ascii="Times New Roman" w:hAnsi="Times New Roman"/>
          <w:b/>
          <w:bCs/>
          <w:sz w:val="40"/>
          <w:szCs w:val="24"/>
        </w:rPr>
        <w:t>ională a informării despre</w:t>
      </w:r>
      <w:r w:rsidR="00A91434" w:rsidRPr="006E176F">
        <w:rPr>
          <w:rFonts w:ascii="Times New Roman" w:hAnsi="Times New Roman"/>
          <w:b/>
          <w:bCs/>
          <w:sz w:val="40"/>
          <w:szCs w:val="24"/>
        </w:rPr>
        <w:t xml:space="preserve"> </w:t>
      </w:r>
      <w:r w:rsidR="00531C5A" w:rsidRPr="006E176F">
        <w:rPr>
          <w:rFonts w:ascii="Times New Roman" w:hAnsi="Times New Roman"/>
          <w:b/>
          <w:bCs/>
          <w:sz w:val="40"/>
          <w:szCs w:val="24"/>
        </w:rPr>
        <w:t>VACCINARE</w:t>
      </w:r>
    </w:p>
    <w:p w14:paraId="3DAB24D8" w14:textId="01390E5A" w:rsidR="00133100" w:rsidRPr="006E176F" w:rsidRDefault="002D4963" w:rsidP="00531C5A">
      <w:pPr>
        <w:jc w:val="center"/>
        <w:rPr>
          <w:rFonts w:ascii="Times New Roman" w:hAnsi="Times New Roman"/>
          <w:b/>
          <w:bCs/>
          <w:sz w:val="40"/>
          <w:szCs w:val="24"/>
        </w:rPr>
      </w:pPr>
      <w:r w:rsidRPr="006E176F">
        <w:rPr>
          <w:rFonts w:ascii="Times New Roman" w:hAnsi="Times New Roman"/>
          <w:b/>
          <w:bCs/>
          <w:sz w:val="40"/>
          <w:szCs w:val="24"/>
        </w:rPr>
        <w:t>aprilie 2023</w:t>
      </w:r>
    </w:p>
    <w:p w14:paraId="62696AF4" w14:textId="6D5D0F68" w:rsidR="002D4963" w:rsidRPr="006E176F" w:rsidRDefault="002D4963" w:rsidP="002D4963">
      <w:pPr>
        <w:spacing w:after="0" w:line="240" w:lineRule="auto"/>
        <w:ind w:firstLine="708"/>
        <w:jc w:val="center"/>
        <w:rPr>
          <w:rFonts w:ascii="Times New Roman" w:eastAsia="Times New Roman" w:hAnsi="Times New Roman"/>
          <w:b/>
          <w:sz w:val="40"/>
          <w:szCs w:val="24"/>
          <w:lang w:val="en-US" w:eastAsia="en-GB"/>
        </w:rPr>
      </w:pPr>
      <w:r w:rsidRPr="006E176F">
        <w:rPr>
          <w:rFonts w:ascii="Times New Roman" w:eastAsia="Times New Roman" w:hAnsi="Times New Roman"/>
          <w:b/>
          <w:sz w:val="40"/>
          <w:szCs w:val="24"/>
          <w:lang w:val="en-US" w:eastAsia="en-GB"/>
        </w:rPr>
        <w:t>Promovarea vaccinărilor pentru copii</w:t>
      </w:r>
    </w:p>
    <w:p w14:paraId="55289927" w14:textId="77777777" w:rsidR="002D4963" w:rsidRDefault="002D4963" w:rsidP="002D4963">
      <w:pPr>
        <w:spacing w:after="0" w:line="240" w:lineRule="auto"/>
        <w:ind w:firstLine="708"/>
        <w:jc w:val="center"/>
        <w:rPr>
          <w:rFonts w:ascii="Times New Roman" w:eastAsia="Times New Roman" w:hAnsi="Times New Roman"/>
          <w:b/>
          <w:sz w:val="40"/>
          <w:szCs w:val="24"/>
          <w:highlight w:val="yellow"/>
          <w:lang w:val="en-US" w:eastAsia="en-GB"/>
        </w:rPr>
      </w:pPr>
    </w:p>
    <w:p w14:paraId="06051BD8" w14:textId="35A8A3C4" w:rsidR="00433621" w:rsidRPr="006E176F" w:rsidRDefault="00433621" w:rsidP="00433621">
      <w:pPr>
        <w:shd w:val="clear" w:color="auto" w:fill="FFFFFF"/>
        <w:spacing w:after="0" w:line="240" w:lineRule="auto"/>
        <w:ind w:firstLine="708"/>
        <w:jc w:val="center"/>
        <w:outlineLvl w:val="3"/>
        <w:rPr>
          <w:rFonts w:ascii="Times New Roman" w:eastAsia="Times New Roman" w:hAnsi="Times New Roman"/>
          <w:b/>
          <w:bCs/>
          <w:sz w:val="40"/>
          <w:szCs w:val="24"/>
          <w:lang w:val="en-GB" w:eastAsia="en-GB"/>
        </w:rPr>
      </w:pPr>
      <w:r w:rsidRPr="006E176F">
        <w:rPr>
          <w:rFonts w:ascii="Times New Roman" w:eastAsia="Times New Roman" w:hAnsi="Times New Roman"/>
          <w:b/>
          <w:bCs/>
          <w:sz w:val="40"/>
          <w:szCs w:val="24"/>
          <w:lang w:val="en-GB" w:eastAsia="en-GB"/>
        </w:rPr>
        <w:t>S</w:t>
      </w:r>
      <w:r w:rsidRPr="006E176F">
        <w:rPr>
          <w:rFonts w:ascii="Times New Roman" w:eastAsia="Times New Roman" w:hAnsi="Times New Roman"/>
          <w:b/>
          <w:bCs/>
          <w:sz w:val="40"/>
          <w:szCs w:val="24"/>
          <w:lang w:eastAsia="en-GB"/>
        </w:rPr>
        <w:t>ăptămâna Europeană a Vaccinării</w:t>
      </w:r>
      <w:r w:rsidRPr="006E176F">
        <w:rPr>
          <w:rFonts w:ascii="Times New Roman" w:eastAsia="Times New Roman" w:hAnsi="Times New Roman"/>
          <w:b/>
          <w:bCs/>
          <w:sz w:val="40"/>
          <w:szCs w:val="24"/>
          <w:lang w:val="en-GB" w:eastAsia="en-GB"/>
        </w:rPr>
        <w:t xml:space="preserve"> (SEV)</w:t>
      </w:r>
    </w:p>
    <w:p w14:paraId="6AB3926C" w14:textId="1573C15D" w:rsidR="00433621" w:rsidRPr="006E176F" w:rsidRDefault="00630248" w:rsidP="00433621">
      <w:pPr>
        <w:shd w:val="clear" w:color="auto" w:fill="FFFFFF"/>
        <w:spacing w:after="0" w:line="240" w:lineRule="auto"/>
        <w:ind w:firstLine="708"/>
        <w:jc w:val="center"/>
        <w:outlineLvl w:val="3"/>
        <w:rPr>
          <w:rFonts w:ascii="Times New Roman" w:eastAsia="Times New Roman" w:hAnsi="Times New Roman"/>
          <w:b/>
          <w:bCs/>
          <w:sz w:val="40"/>
          <w:szCs w:val="24"/>
          <w:lang w:val="en-GB" w:eastAsia="en-GB"/>
        </w:rPr>
      </w:pPr>
      <w:r w:rsidRPr="006E176F">
        <w:rPr>
          <w:rFonts w:ascii="Times New Roman" w:eastAsia="Times New Roman" w:hAnsi="Times New Roman"/>
          <w:b/>
          <w:bCs/>
          <w:sz w:val="40"/>
          <w:szCs w:val="24"/>
          <w:lang w:val="en-GB" w:eastAsia="en-GB"/>
        </w:rPr>
        <w:t xml:space="preserve">23 </w:t>
      </w:r>
      <w:r w:rsidR="00C91146" w:rsidRPr="006E176F">
        <w:rPr>
          <w:rFonts w:ascii="Times New Roman" w:eastAsia="Times New Roman" w:hAnsi="Times New Roman"/>
          <w:b/>
          <w:bCs/>
          <w:sz w:val="40"/>
          <w:szCs w:val="24"/>
          <w:lang w:val="en-GB" w:eastAsia="en-GB"/>
        </w:rPr>
        <w:t>– 29.04.2023</w:t>
      </w:r>
    </w:p>
    <w:p w14:paraId="3CE2FA92" w14:textId="251CD06D" w:rsidR="00433621" w:rsidRDefault="00433621" w:rsidP="00531C5A">
      <w:pPr>
        <w:jc w:val="center"/>
        <w:rPr>
          <w:rFonts w:ascii="Times New Roman" w:hAnsi="Times New Roman"/>
          <w:b/>
          <w:bCs/>
          <w:sz w:val="40"/>
          <w:szCs w:val="24"/>
        </w:rPr>
      </w:pPr>
    </w:p>
    <w:p w14:paraId="3DAB24DB" w14:textId="0AC4AA1C" w:rsidR="006E176F" w:rsidRDefault="00133100" w:rsidP="005A2E1F">
      <w:pPr>
        <w:autoSpaceDE w:val="0"/>
        <w:autoSpaceDN w:val="0"/>
        <w:adjustRightInd w:val="0"/>
        <w:spacing w:after="0" w:line="240" w:lineRule="auto"/>
        <w:jc w:val="center"/>
        <w:rPr>
          <w:rFonts w:ascii="Times New Roman" w:hAnsi="Times New Roman"/>
          <w:b/>
          <w:bCs/>
          <w:sz w:val="40"/>
          <w:szCs w:val="24"/>
        </w:rPr>
      </w:pPr>
      <w:r w:rsidRPr="006E176F">
        <w:rPr>
          <w:rFonts w:ascii="Times New Roman" w:hAnsi="Times New Roman"/>
          <w:b/>
          <w:bCs/>
          <w:sz w:val="40"/>
          <w:szCs w:val="24"/>
        </w:rPr>
        <w:t xml:space="preserve">ANALIZĂ DE SITUAŢIE </w:t>
      </w:r>
    </w:p>
    <w:p w14:paraId="56CB724C" w14:textId="77777777" w:rsidR="006E176F" w:rsidRDefault="006E176F" w:rsidP="005A2E1F">
      <w:pPr>
        <w:autoSpaceDE w:val="0"/>
        <w:autoSpaceDN w:val="0"/>
        <w:adjustRightInd w:val="0"/>
        <w:spacing w:after="0" w:line="240" w:lineRule="auto"/>
        <w:jc w:val="center"/>
        <w:rPr>
          <w:rFonts w:ascii="Times New Roman" w:hAnsi="Times New Roman"/>
          <w:b/>
          <w:bCs/>
          <w:sz w:val="40"/>
          <w:szCs w:val="24"/>
        </w:rPr>
      </w:pPr>
    </w:p>
    <w:p w14:paraId="1FC89118" w14:textId="126FBD99" w:rsidR="006E176F" w:rsidRDefault="006E176F" w:rsidP="006E176F">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Cuprins</w:t>
      </w:r>
    </w:p>
    <w:sdt>
      <w:sdtPr>
        <w:rPr>
          <w:rFonts w:ascii="Calibri" w:eastAsia="Calibri" w:hAnsi="Calibri"/>
          <w:b w:val="0"/>
          <w:color w:val="auto"/>
          <w:sz w:val="22"/>
          <w:szCs w:val="22"/>
          <w:lang w:eastAsia="en-US"/>
        </w:rPr>
        <w:id w:val="408044697"/>
        <w:docPartObj>
          <w:docPartGallery w:val="Table of Contents"/>
          <w:docPartUnique/>
        </w:docPartObj>
      </w:sdtPr>
      <w:sdtEndPr>
        <w:rPr>
          <w:bCs/>
          <w:noProof/>
        </w:rPr>
      </w:sdtEndPr>
      <w:sdtContent>
        <w:p w14:paraId="65EA1D4D" w14:textId="7D989B94" w:rsidR="00F132E1" w:rsidRPr="00F132E1" w:rsidRDefault="00F132E1">
          <w:pPr>
            <w:pStyle w:val="TOCHeading"/>
            <w:rPr>
              <w:rFonts w:ascii="Times New Roman" w:hAnsi="Times New Roman"/>
            </w:rPr>
          </w:pPr>
        </w:p>
        <w:p w14:paraId="729F3AAF" w14:textId="77777777" w:rsidR="00F132E1" w:rsidRDefault="00F132E1">
          <w:pPr>
            <w:pStyle w:val="TOC1"/>
            <w:tabs>
              <w:tab w:val="right" w:leader="dot" w:pos="10198"/>
            </w:tabs>
            <w:rPr>
              <w:rFonts w:asciiTheme="minorHAnsi" w:eastAsiaTheme="minorEastAsia" w:hAnsiTheme="minorHAnsi" w:cstheme="minorBidi"/>
              <w:noProof/>
              <w:lang w:val="en-US"/>
            </w:rPr>
          </w:pPr>
          <w:r w:rsidRPr="00F132E1">
            <w:rPr>
              <w:rFonts w:ascii="Times New Roman" w:hAnsi="Times New Roman"/>
              <w:b/>
              <w:bCs/>
              <w:noProof/>
            </w:rPr>
            <w:fldChar w:fldCharType="begin"/>
          </w:r>
          <w:r w:rsidRPr="00F132E1">
            <w:rPr>
              <w:rFonts w:ascii="Times New Roman" w:hAnsi="Times New Roman"/>
              <w:b/>
              <w:bCs/>
              <w:noProof/>
            </w:rPr>
            <w:instrText xml:space="preserve"> TOC \o "1-3" \h \z \u </w:instrText>
          </w:r>
          <w:r w:rsidRPr="00F132E1">
            <w:rPr>
              <w:rFonts w:ascii="Times New Roman" w:hAnsi="Times New Roman"/>
              <w:b/>
              <w:bCs/>
              <w:noProof/>
            </w:rPr>
            <w:fldChar w:fldCharType="separate"/>
          </w:r>
          <w:hyperlink w:anchor="_Toc130471129" w:history="1">
            <w:r w:rsidRPr="008D0BC8">
              <w:rPr>
                <w:rStyle w:val="Hyperlink"/>
                <w:noProof/>
              </w:rPr>
              <w:t>Context</w:t>
            </w:r>
            <w:r>
              <w:rPr>
                <w:noProof/>
                <w:webHidden/>
              </w:rPr>
              <w:tab/>
            </w:r>
            <w:r>
              <w:rPr>
                <w:noProof/>
                <w:webHidden/>
              </w:rPr>
              <w:fldChar w:fldCharType="begin"/>
            </w:r>
            <w:r>
              <w:rPr>
                <w:noProof/>
                <w:webHidden/>
              </w:rPr>
              <w:instrText xml:space="preserve"> PAGEREF _Toc130471129 \h </w:instrText>
            </w:r>
            <w:r>
              <w:rPr>
                <w:noProof/>
                <w:webHidden/>
              </w:rPr>
            </w:r>
            <w:r>
              <w:rPr>
                <w:noProof/>
                <w:webHidden/>
              </w:rPr>
              <w:fldChar w:fldCharType="separate"/>
            </w:r>
            <w:r>
              <w:rPr>
                <w:noProof/>
                <w:webHidden/>
              </w:rPr>
              <w:t>2</w:t>
            </w:r>
            <w:r>
              <w:rPr>
                <w:noProof/>
                <w:webHidden/>
              </w:rPr>
              <w:fldChar w:fldCharType="end"/>
            </w:r>
          </w:hyperlink>
        </w:p>
        <w:p w14:paraId="619B349F" w14:textId="77777777" w:rsidR="00F132E1" w:rsidRDefault="000D63B1">
          <w:pPr>
            <w:pStyle w:val="TOC1"/>
            <w:tabs>
              <w:tab w:val="right" w:leader="dot" w:pos="10198"/>
            </w:tabs>
            <w:rPr>
              <w:rFonts w:asciiTheme="minorHAnsi" w:eastAsiaTheme="minorEastAsia" w:hAnsiTheme="minorHAnsi" w:cstheme="minorBidi"/>
              <w:noProof/>
              <w:lang w:val="en-US"/>
            </w:rPr>
          </w:pPr>
          <w:hyperlink w:anchor="_Toc130471130" w:history="1">
            <w:r w:rsidR="00F132E1" w:rsidRPr="008D0BC8">
              <w:rPr>
                <w:rStyle w:val="Hyperlink"/>
                <w:noProof/>
              </w:rPr>
              <w:t>I. Date statistice la nivel european, național și județean privind nivelul și dinamica fenomenului</w:t>
            </w:r>
            <w:r w:rsidR="00F132E1">
              <w:rPr>
                <w:noProof/>
                <w:webHidden/>
              </w:rPr>
              <w:tab/>
            </w:r>
            <w:r w:rsidR="00F132E1">
              <w:rPr>
                <w:noProof/>
                <w:webHidden/>
              </w:rPr>
              <w:fldChar w:fldCharType="begin"/>
            </w:r>
            <w:r w:rsidR="00F132E1">
              <w:rPr>
                <w:noProof/>
                <w:webHidden/>
              </w:rPr>
              <w:instrText xml:space="preserve"> PAGEREF _Toc130471130 \h </w:instrText>
            </w:r>
            <w:r w:rsidR="00F132E1">
              <w:rPr>
                <w:noProof/>
                <w:webHidden/>
              </w:rPr>
            </w:r>
            <w:r w:rsidR="00F132E1">
              <w:rPr>
                <w:noProof/>
                <w:webHidden/>
              </w:rPr>
              <w:fldChar w:fldCharType="separate"/>
            </w:r>
            <w:r w:rsidR="00F132E1">
              <w:rPr>
                <w:noProof/>
                <w:webHidden/>
              </w:rPr>
              <w:t>3</w:t>
            </w:r>
            <w:r w:rsidR="00F132E1">
              <w:rPr>
                <w:noProof/>
                <w:webHidden/>
              </w:rPr>
              <w:fldChar w:fldCharType="end"/>
            </w:r>
          </w:hyperlink>
        </w:p>
        <w:p w14:paraId="1A3EAB14" w14:textId="77777777" w:rsidR="00F132E1" w:rsidRDefault="000D63B1">
          <w:pPr>
            <w:pStyle w:val="TOC2"/>
            <w:tabs>
              <w:tab w:val="right" w:leader="dot" w:pos="10198"/>
            </w:tabs>
            <w:rPr>
              <w:rFonts w:asciiTheme="minorHAnsi" w:eastAsiaTheme="minorEastAsia" w:hAnsiTheme="minorHAnsi" w:cstheme="minorBidi"/>
              <w:noProof/>
              <w:lang w:val="en-US"/>
            </w:rPr>
          </w:pPr>
          <w:hyperlink w:anchor="_Toc130471131" w:history="1">
            <w:r w:rsidR="00F132E1" w:rsidRPr="008D0BC8">
              <w:rPr>
                <w:rStyle w:val="Hyperlink"/>
                <w:noProof/>
              </w:rPr>
              <w:t>Boli prevenibile prin vaccinările  prevăzute în calendarul național de vaccinare</w:t>
            </w:r>
            <w:r w:rsidR="00F132E1">
              <w:rPr>
                <w:noProof/>
                <w:webHidden/>
              </w:rPr>
              <w:tab/>
            </w:r>
            <w:r w:rsidR="00F132E1">
              <w:rPr>
                <w:noProof/>
                <w:webHidden/>
              </w:rPr>
              <w:fldChar w:fldCharType="begin"/>
            </w:r>
            <w:r w:rsidR="00F132E1">
              <w:rPr>
                <w:noProof/>
                <w:webHidden/>
              </w:rPr>
              <w:instrText xml:space="preserve"> PAGEREF _Toc130471131 \h </w:instrText>
            </w:r>
            <w:r w:rsidR="00F132E1">
              <w:rPr>
                <w:noProof/>
                <w:webHidden/>
              </w:rPr>
            </w:r>
            <w:r w:rsidR="00F132E1">
              <w:rPr>
                <w:noProof/>
                <w:webHidden/>
              </w:rPr>
              <w:fldChar w:fldCharType="separate"/>
            </w:r>
            <w:r w:rsidR="00F132E1">
              <w:rPr>
                <w:noProof/>
                <w:webHidden/>
              </w:rPr>
              <w:t>3</w:t>
            </w:r>
            <w:r w:rsidR="00F132E1">
              <w:rPr>
                <w:noProof/>
                <w:webHidden/>
              </w:rPr>
              <w:fldChar w:fldCharType="end"/>
            </w:r>
          </w:hyperlink>
        </w:p>
        <w:p w14:paraId="7135E6A5" w14:textId="77777777" w:rsidR="00F132E1" w:rsidRDefault="000D63B1">
          <w:pPr>
            <w:pStyle w:val="TOC1"/>
            <w:tabs>
              <w:tab w:val="right" w:leader="dot" w:pos="10198"/>
            </w:tabs>
            <w:rPr>
              <w:rFonts w:asciiTheme="minorHAnsi" w:eastAsiaTheme="minorEastAsia" w:hAnsiTheme="minorHAnsi" w:cstheme="minorBidi"/>
              <w:noProof/>
              <w:lang w:val="en-US"/>
            </w:rPr>
          </w:pPr>
          <w:hyperlink w:anchor="_Toc130471132" w:history="1">
            <w:r w:rsidR="00F132E1" w:rsidRPr="008D0BC8">
              <w:rPr>
                <w:rStyle w:val="Hyperlink"/>
                <w:noProof/>
              </w:rPr>
              <w:t>II. Rezultate relevante din studiile naționale, europene și internaționale</w:t>
            </w:r>
            <w:r w:rsidR="00F132E1">
              <w:rPr>
                <w:noProof/>
                <w:webHidden/>
              </w:rPr>
              <w:tab/>
            </w:r>
            <w:r w:rsidR="00F132E1">
              <w:rPr>
                <w:noProof/>
                <w:webHidden/>
              </w:rPr>
              <w:fldChar w:fldCharType="begin"/>
            </w:r>
            <w:r w:rsidR="00F132E1">
              <w:rPr>
                <w:noProof/>
                <w:webHidden/>
              </w:rPr>
              <w:instrText xml:space="preserve"> PAGEREF _Toc130471132 \h </w:instrText>
            </w:r>
            <w:r w:rsidR="00F132E1">
              <w:rPr>
                <w:noProof/>
                <w:webHidden/>
              </w:rPr>
            </w:r>
            <w:r w:rsidR="00F132E1">
              <w:rPr>
                <w:noProof/>
                <w:webHidden/>
              </w:rPr>
              <w:fldChar w:fldCharType="separate"/>
            </w:r>
            <w:r w:rsidR="00F132E1">
              <w:rPr>
                <w:noProof/>
                <w:webHidden/>
              </w:rPr>
              <w:t>13</w:t>
            </w:r>
            <w:r w:rsidR="00F132E1">
              <w:rPr>
                <w:noProof/>
                <w:webHidden/>
              </w:rPr>
              <w:fldChar w:fldCharType="end"/>
            </w:r>
          </w:hyperlink>
        </w:p>
        <w:p w14:paraId="3BDE339D" w14:textId="77777777" w:rsidR="00F132E1" w:rsidRDefault="000D63B1">
          <w:pPr>
            <w:pStyle w:val="TOC2"/>
            <w:tabs>
              <w:tab w:val="right" w:leader="dot" w:pos="10198"/>
            </w:tabs>
            <w:rPr>
              <w:rFonts w:asciiTheme="minorHAnsi" w:eastAsiaTheme="minorEastAsia" w:hAnsiTheme="minorHAnsi" w:cstheme="minorBidi"/>
              <w:noProof/>
              <w:lang w:val="en-US"/>
            </w:rPr>
          </w:pPr>
          <w:hyperlink w:anchor="_Toc130471133" w:history="1">
            <w:r w:rsidR="00F132E1" w:rsidRPr="008D0BC8">
              <w:rPr>
                <w:rStyle w:val="Hyperlink"/>
                <w:noProof/>
              </w:rPr>
              <w:t>La nivel național</w:t>
            </w:r>
            <w:r w:rsidR="00F132E1">
              <w:rPr>
                <w:noProof/>
                <w:webHidden/>
              </w:rPr>
              <w:tab/>
            </w:r>
            <w:r w:rsidR="00F132E1">
              <w:rPr>
                <w:noProof/>
                <w:webHidden/>
              </w:rPr>
              <w:fldChar w:fldCharType="begin"/>
            </w:r>
            <w:r w:rsidR="00F132E1">
              <w:rPr>
                <w:noProof/>
                <w:webHidden/>
              </w:rPr>
              <w:instrText xml:space="preserve"> PAGEREF _Toc130471133 \h </w:instrText>
            </w:r>
            <w:r w:rsidR="00F132E1">
              <w:rPr>
                <w:noProof/>
                <w:webHidden/>
              </w:rPr>
            </w:r>
            <w:r w:rsidR="00F132E1">
              <w:rPr>
                <w:noProof/>
                <w:webHidden/>
              </w:rPr>
              <w:fldChar w:fldCharType="separate"/>
            </w:r>
            <w:r w:rsidR="00F132E1">
              <w:rPr>
                <w:noProof/>
                <w:webHidden/>
              </w:rPr>
              <w:t>13</w:t>
            </w:r>
            <w:r w:rsidR="00F132E1">
              <w:rPr>
                <w:noProof/>
                <w:webHidden/>
              </w:rPr>
              <w:fldChar w:fldCharType="end"/>
            </w:r>
          </w:hyperlink>
        </w:p>
        <w:p w14:paraId="566EE89F" w14:textId="77777777" w:rsidR="00F132E1" w:rsidRDefault="000D63B1">
          <w:pPr>
            <w:pStyle w:val="TOC2"/>
            <w:tabs>
              <w:tab w:val="right" w:leader="dot" w:pos="10198"/>
            </w:tabs>
            <w:rPr>
              <w:rFonts w:asciiTheme="minorHAnsi" w:eastAsiaTheme="minorEastAsia" w:hAnsiTheme="minorHAnsi" w:cstheme="minorBidi"/>
              <w:noProof/>
              <w:lang w:val="en-US"/>
            </w:rPr>
          </w:pPr>
          <w:hyperlink w:anchor="_Toc130471134" w:history="1">
            <w:r w:rsidR="00F132E1" w:rsidRPr="008D0BC8">
              <w:rPr>
                <w:rStyle w:val="Hyperlink"/>
                <w:noProof/>
              </w:rPr>
              <w:t>La nivel european</w:t>
            </w:r>
            <w:r w:rsidR="00F132E1">
              <w:rPr>
                <w:noProof/>
                <w:webHidden/>
              </w:rPr>
              <w:tab/>
            </w:r>
            <w:r w:rsidR="00F132E1">
              <w:rPr>
                <w:noProof/>
                <w:webHidden/>
              </w:rPr>
              <w:fldChar w:fldCharType="begin"/>
            </w:r>
            <w:r w:rsidR="00F132E1">
              <w:rPr>
                <w:noProof/>
                <w:webHidden/>
              </w:rPr>
              <w:instrText xml:space="preserve"> PAGEREF _Toc130471134 \h </w:instrText>
            </w:r>
            <w:r w:rsidR="00F132E1">
              <w:rPr>
                <w:noProof/>
                <w:webHidden/>
              </w:rPr>
            </w:r>
            <w:r w:rsidR="00F132E1">
              <w:rPr>
                <w:noProof/>
                <w:webHidden/>
              </w:rPr>
              <w:fldChar w:fldCharType="separate"/>
            </w:r>
            <w:r w:rsidR="00F132E1">
              <w:rPr>
                <w:noProof/>
                <w:webHidden/>
              </w:rPr>
              <w:t>14</w:t>
            </w:r>
            <w:r w:rsidR="00F132E1">
              <w:rPr>
                <w:noProof/>
                <w:webHidden/>
              </w:rPr>
              <w:fldChar w:fldCharType="end"/>
            </w:r>
          </w:hyperlink>
        </w:p>
        <w:p w14:paraId="77DF0CC0" w14:textId="77777777" w:rsidR="00F132E1" w:rsidRDefault="000D63B1">
          <w:pPr>
            <w:pStyle w:val="TOC2"/>
            <w:tabs>
              <w:tab w:val="right" w:leader="dot" w:pos="10198"/>
            </w:tabs>
            <w:rPr>
              <w:rFonts w:asciiTheme="minorHAnsi" w:eastAsiaTheme="minorEastAsia" w:hAnsiTheme="minorHAnsi" w:cstheme="minorBidi"/>
              <w:noProof/>
              <w:lang w:val="en-US"/>
            </w:rPr>
          </w:pPr>
          <w:hyperlink w:anchor="_Toc130471135" w:history="1">
            <w:r w:rsidR="00F132E1" w:rsidRPr="008D0BC8">
              <w:rPr>
                <w:rStyle w:val="Hyperlink"/>
                <w:noProof/>
              </w:rPr>
              <w:t>La nivel internațional</w:t>
            </w:r>
            <w:r w:rsidR="00F132E1">
              <w:rPr>
                <w:noProof/>
                <w:webHidden/>
              </w:rPr>
              <w:tab/>
            </w:r>
            <w:r w:rsidR="00F132E1">
              <w:rPr>
                <w:noProof/>
                <w:webHidden/>
              </w:rPr>
              <w:fldChar w:fldCharType="begin"/>
            </w:r>
            <w:r w:rsidR="00F132E1">
              <w:rPr>
                <w:noProof/>
                <w:webHidden/>
              </w:rPr>
              <w:instrText xml:space="preserve"> PAGEREF _Toc130471135 \h </w:instrText>
            </w:r>
            <w:r w:rsidR="00F132E1">
              <w:rPr>
                <w:noProof/>
                <w:webHidden/>
              </w:rPr>
            </w:r>
            <w:r w:rsidR="00F132E1">
              <w:rPr>
                <w:noProof/>
                <w:webHidden/>
              </w:rPr>
              <w:fldChar w:fldCharType="separate"/>
            </w:r>
            <w:r w:rsidR="00F132E1">
              <w:rPr>
                <w:noProof/>
                <w:webHidden/>
              </w:rPr>
              <w:t>14</w:t>
            </w:r>
            <w:r w:rsidR="00F132E1">
              <w:rPr>
                <w:noProof/>
                <w:webHidden/>
              </w:rPr>
              <w:fldChar w:fldCharType="end"/>
            </w:r>
          </w:hyperlink>
        </w:p>
        <w:p w14:paraId="42F91EA8" w14:textId="77777777" w:rsidR="00F132E1" w:rsidRDefault="000D63B1">
          <w:pPr>
            <w:pStyle w:val="TOC1"/>
            <w:tabs>
              <w:tab w:val="right" w:leader="dot" w:pos="10198"/>
            </w:tabs>
            <w:rPr>
              <w:rFonts w:asciiTheme="minorHAnsi" w:eastAsiaTheme="minorEastAsia" w:hAnsiTheme="minorHAnsi" w:cstheme="minorBidi"/>
              <w:noProof/>
              <w:lang w:val="en-US"/>
            </w:rPr>
          </w:pPr>
          <w:hyperlink w:anchor="_Toc130471136" w:history="1">
            <w:r w:rsidR="00F132E1" w:rsidRPr="008D0BC8">
              <w:rPr>
                <w:rStyle w:val="Hyperlink"/>
                <w:noProof/>
              </w:rPr>
              <w:t>III. Analiza grupurilor populaționale</w:t>
            </w:r>
            <w:r w:rsidR="00F132E1">
              <w:rPr>
                <w:noProof/>
                <w:webHidden/>
              </w:rPr>
              <w:tab/>
            </w:r>
            <w:r w:rsidR="00F132E1">
              <w:rPr>
                <w:noProof/>
                <w:webHidden/>
              </w:rPr>
              <w:fldChar w:fldCharType="begin"/>
            </w:r>
            <w:r w:rsidR="00F132E1">
              <w:rPr>
                <w:noProof/>
                <w:webHidden/>
              </w:rPr>
              <w:instrText xml:space="preserve"> PAGEREF _Toc130471136 \h </w:instrText>
            </w:r>
            <w:r w:rsidR="00F132E1">
              <w:rPr>
                <w:noProof/>
                <w:webHidden/>
              </w:rPr>
            </w:r>
            <w:r w:rsidR="00F132E1">
              <w:rPr>
                <w:noProof/>
                <w:webHidden/>
              </w:rPr>
              <w:fldChar w:fldCharType="separate"/>
            </w:r>
            <w:r w:rsidR="00F132E1">
              <w:rPr>
                <w:noProof/>
                <w:webHidden/>
              </w:rPr>
              <w:t>16</w:t>
            </w:r>
            <w:r w:rsidR="00F132E1">
              <w:rPr>
                <w:noProof/>
                <w:webHidden/>
              </w:rPr>
              <w:fldChar w:fldCharType="end"/>
            </w:r>
          </w:hyperlink>
        </w:p>
        <w:p w14:paraId="6A19E513" w14:textId="77777777" w:rsidR="00F132E1" w:rsidRDefault="000D63B1">
          <w:pPr>
            <w:pStyle w:val="TOC2"/>
            <w:tabs>
              <w:tab w:val="right" w:leader="dot" w:pos="10198"/>
            </w:tabs>
            <w:rPr>
              <w:rFonts w:asciiTheme="minorHAnsi" w:eastAsiaTheme="minorEastAsia" w:hAnsiTheme="minorHAnsi" w:cstheme="minorBidi"/>
              <w:noProof/>
              <w:lang w:val="en-US"/>
            </w:rPr>
          </w:pPr>
          <w:hyperlink w:anchor="_Toc130471137" w:history="1">
            <w:r w:rsidR="00F132E1" w:rsidRPr="008D0BC8">
              <w:rPr>
                <w:rStyle w:val="Hyperlink"/>
                <w:noProof/>
              </w:rPr>
              <w:t>Chestionarul</w:t>
            </w:r>
            <w:r w:rsidR="00F132E1" w:rsidRPr="008D0BC8">
              <w:rPr>
                <w:rStyle w:val="Hyperlink"/>
                <w:noProof/>
                <w:lang w:val="pt-BR"/>
              </w:rPr>
              <w:t xml:space="preserve"> pentru evaluarea cunoștințelor, atitudinilor și practicilor</w:t>
            </w:r>
            <w:r w:rsidR="00F132E1">
              <w:rPr>
                <w:noProof/>
                <w:webHidden/>
              </w:rPr>
              <w:tab/>
            </w:r>
            <w:r w:rsidR="00F132E1">
              <w:rPr>
                <w:noProof/>
                <w:webHidden/>
              </w:rPr>
              <w:fldChar w:fldCharType="begin"/>
            </w:r>
            <w:r w:rsidR="00F132E1">
              <w:rPr>
                <w:noProof/>
                <w:webHidden/>
              </w:rPr>
              <w:instrText xml:space="preserve"> PAGEREF _Toc130471137 \h </w:instrText>
            </w:r>
            <w:r w:rsidR="00F132E1">
              <w:rPr>
                <w:noProof/>
                <w:webHidden/>
              </w:rPr>
            </w:r>
            <w:r w:rsidR="00F132E1">
              <w:rPr>
                <w:noProof/>
                <w:webHidden/>
              </w:rPr>
              <w:fldChar w:fldCharType="separate"/>
            </w:r>
            <w:r w:rsidR="00F132E1">
              <w:rPr>
                <w:noProof/>
                <w:webHidden/>
              </w:rPr>
              <w:t>16</w:t>
            </w:r>
            <w:r w:rsidR="00F132E1">
              <w:rPr>
                <w:noProof/>
                <w:webHidden/>
              </w:rPr>
              <w:fldChar w:fldCharType="end"/>
            </w:r>
          </w:hyperlink>
        </w:p>
        <w:p w14:paraId="6172FF64" w14:textId="06C92B1D" w:rsidR="00F132E1" w:rsidRDefault="00F132E1">
          <w:r w:rsidRPr="00F132E1">
            <w:rPr>
              <w:rFonts w:ascii="Times New Roman" w:hAnsi="Times New Roman"/>
              <w:b/>
              <w:bCs/>
              <w:noProof/>
            </w:rPr>
            <w:fldChar w:fldCharType="end"/>
          </w:r>
        </w:p>
      </w:sdtContent>
    </w:sdt>
    <w:p w14:paraId="37A90072" w14:textId="77777777" w:rsidR="00F132E1" w:rsidRPr="006E176F" w:rsidRDefault="00F132E1" w:rsidP="006E176F">
      <w:pPr>
        <w:autoSpaceDE w:val="0"/>
        <w:autoSpaceDN w:val="0"/>
        <w:adjustRightInd w:val="0"/>
        <w:spacing w:after="0" w:line="240" w:lineRule="auto"/>
        <w:rPr>
          <w:rFonts w:ascii="Times New Roman" w:hAnsi="Times New Roman"/>
          <w:b/>
          <w:bCs/>
          <w:sz w:val="24"/>
          <w:szCs w:val="24"/>
        </w:rPr>
      </w:pPr>
    </w:p>
    <w:p w14:paraId="35BE9D62" w14:textId="77777777" w:rsidR="006E176F" w:rsidRDefault="006E176F">
      <w:pPr>
        <w:rPr>
          <w:rFonts w:ascii="Times New Roman" w:hAnsi="Times New Roman"/>
          <w:b/>
          <w:bCs/>
          <w:sz w:val="24"/>
          <w:szCs w:val="24"/>
        </w:rPr>
      </w:pPr>
      <w:r>
        <w:rPr>
          <w:rFonts w:ascii="Times New Roman" w:hAnsi="Times New Roman"/>
          <w:b/>
          <w:bCs/>
          <w:sz w:val="24"/>
          <w:szCs w:val="24"/>
        </w:rPr>
        <w:br w:type="page"/>
      </w:r>
    </w:p>
    <w:p w14:paraId="58E2AAF0" w14:textId="77777777" w:rsidR="00531C5A" w:rsidRPr="000A1A71" w:rsidRDefault="00531C5A" w:rsidP="005A2E1F">
      <w:pPr>
        <w:autoSpaceDE w:val="0"/>
        <w:autoSpaceDN w:val="0"/>
        <w:adjustRightInd w:val="0"/>
        <w:spacing w:after="0" w:line="240" w:lineRule="auto"/>
        <w:jc w:val="center"/>
        <w:rPr>
          <w:rFonts w:ascii="Times New Roman" w:hAnsi="Times New Roman"/>
          <w:b/>
          <w:bCs/>
          <w:sz w:val="24"/>
          <w:szCs w:val="24"/>
        </w:rPr>
      </w:pPr>
    </w:p>
    <w:p w14:paraId="215DCCB8" w14:textId="77777777" w:rsidR="00FF451D" w:rsidRDefault="00FF451D" w:rsidP="00FF451D">
      <w:pPr>
        <w:pStyle w:val="NormalWeb"/>
        <w:shd w:val="clear" w:color="auto" w:fill="FFFFFF"/>
        <w:spacing w:before="0" w:beforeAutospacing="0" w:after="0" w:afterAutospacing="0"/>
        <w:jc w:val="both"/>
        <w:rPr>
          <w:sz w:val="22"/>
          <w:szCs w:val="22"/>
        </w:rPr>
      </w:pPr>
    </w:p>
    <w:p w14:paraId="268370DC" w14:textId="7C154380" w:rsidR="00FF451D" w:rsidRPr="006E176F" w:rsidRDefault="006E176F" w:rsidP="006E176F">
      <w:pPr>
        <w:pStyle w:val="Heading1"/>
      </w:pPr>
      <w:bookmarkStart w:id="0" w:name="_Toc130471129"/>
      <w:r w:rsidRPr="006E176F">
        <w:t>Context</w:t>
      </w:r>
      <w:bookmarkEnd w:id="0"/>
    </w:p>
    <w:p w14:paraId="14CDD35F" w14:textId="6270BE92" w:rsidR="00630248" w:rsidRDefault="0016711C" w:rsidP="00F96854">
      <w:pPr>
        <w:pStyle w:val="NormalWeb"/>
        <w:shd w:val="clear" w:color="auto" w:fill="FFFFFF"/>
        <w:spacing w:before="0" w:beforeAutospacing="0" w:after="0" w:afterAutospacing="0"/>
        <w:jc w:val="both"/>
        <w:rPr>
          <w:sz w:val="22"/>
          <w:szCs w:val="22"/>
        </w:rPr>
      </w:pPr>
      <w:r>
        <w:rPr>
          <w:sz w:val="22"/>
          <w:szCs w:val="22"/>
        </w:rPr>
        <w:t xml:space="preserve">Regiunea </w:t>
      </w:r>
      <w:r w:rsidR="00F96854" w:rsidRPr="00F96854">
        <w:rPr>
          <w:sz w:val="22"/>
          <w:szCs w:val="22"/>
        </w:rPr>
        <w:t>OMS</w:t>
      </w:r>
      <w:r>
        <w:rPr>
          <w:sz w:val="22"/>
          <w:szCs w:val="22"/>
        </w:rPr>
        <w:t xml:space="preserve"> Europa</w:t>
      </w:r>
      <w:r w:rsidR="00F96854" w:rsidRPr="00F96854">
        <w:rPr>
          <w:sz w:val="22"/>
          <w:szCs w:val="22"/>
        </w:rPr>
        <w:t xml:space="preserve"> sărbătore</w:t>
      </w:r>
      <w:r w:rsidR="009D53DF">
        <w:rPr>
          <w:sz w:val="22"/>
          <w:szCs w:val="22"/>
        </w:rPr>
        <w:t>ște Săptămâna Europeană a Vaccinării</w:t>
      </w:r>
      <w:r>
        <w:rPr>
          <w:sz w:val="22"/>
          <w:szCs w:val="22"/>
        </w:rPr>
        <w:t xml:space="preserve"> (SEV),</w:t>
      </w:r>
      <w:r w:rsidR="009D53DF">
        <w:rPr>
          <w:sz w:val="22"/>
          <w:szCs w:val="22"/>
        </w:rPr>
        <w:t xml:space="preserve"> </w:t>
      </w:r>
      <w:r w:rsidR="00F96854" w:rsidRPr="00F96854">
        <w:rPr>
          <w:sz w:val="22"/>
          <w:szCs w:val="22"/>
        </w:rPr>
        <w:t>pentru a crește gradul de conștientizare</w:t>
      </w:r>
      <w:r w:rsidR="009D53DF">
        <w:rPr>
          <w:sz w:val="22"/>
          <w:szCs w:val="22"/>
        </w:rPr>
        <w:t xml:space="preserve"> cu privire la importanța vaccin</w:t>
      </w:r>
      <w:r w:rsidR="00F96854" w:rsidRPr="00F96854">
        <w:rPr>
          <w:sz w:val="22"/>
          <w:szCs w:val="22"/>
        </w:rPr>
        <w:t xml:space="preserve">ării în prevenirea bolilor și protejarea vieții. </w:t>
      </w:r>
    </w:p>
    <w:p w14:paraId="4CCBD6EF" w14:textId="3F6E5446" w:rsidR="00F96854" w:rsidRPr="00F96854" w:rsidRDefault="0016711C" w:rsidP="00F96854">
      <w:pPr>
        <w:pStyle w:val="NormalWeb"/>
        <w:shd w:val="clear" w:color="auto" w:fill="FFFFFF"/>
        <w:spacing w:before="0" w:beforeAutospacing="0" w:after="0" w:afterAutospacing="0"/>
        <w:jc w:val="both"/>
        <w:rPr>
          <w:sz w:val="22"/>
          <w:szCs w:val="22"/>
        </w:rPr>
      </w:pPr>
      <w:r>
        <w:rPr>
          <w:sz w:val="22"/>
          <w:szCs w:val="22"/>
        </w:rPr>
        <w:t xml:space="preserve">Campania din acest an se va </w:t>
      </w:r>
      <w:r w:rsidR="00B52738">
        <w:rPr>
          <w:sz w:val="22"/>
          <w:szCs w:val="22"/>
        </w:rPr>
        <w:t>concentra pe</w:t>
      </w:r>
      <w:r w:rsidR="00F96854" w:rsidRPr="00F96854">
        <w:rPr>
          <w:sz w:val="22"/>
          <w:szCs w:val="22"/>
        </w:rPr>
        <w:t xml:space="preserve"> îmbunătăți</w:t>
      </w:r>
      <w:r w:rsidR="00B52738">
        <w:rPr>
          <w:sz w:val="22"/>
          <w:szCs w:val="22"/>
        </w:rPr>
        <w:t>rea</w:t>
      </w:r>
      <w:r w:rsidR="00F96854" w:rsidRPr="00F96854">
        <w:rPr>
          <w:sz w:val="22"/>
          <w:szCs w:val="22"/>
        </w:rPr>
        <w:t xml:space="preserve"> </w:t>
      </w:r>
      <w:r w:rsidR="00B52738">
        <w:rPr>
          <w:sz w:val="22"/>
          <w:szCs w:val="22"/>
        </w:rPr>
        <w:t>administrării</w:t>
      </w:r>
      <w:r w:rsidR="00F96854" w:rsidRPr="00F96854">
        <w:rPr>
          <w:sz w:val="22"/>
          <w:szCs w:val="22"/>
        </w:rPr>
        <w:t xml:space="preserve"> vaccinurilor în contextul unei scăderi globale a ratelor de vaccinare d</w:t>
      </w:r>
      <w:r w:rsidR="00F96854">
        <w:rPr>
          <w:sz w:val="22"/>
          <w:szCs w:val="22"/>
        </w:rPr>
        <w:t>in cauza pandemiei de COVID-19.</w:t>
      </w:r>
    </w:p>
    <w:p w14:paraId="14E0B360" w14:textId="239FA65B" w:rsidR="00F96854" w:rsidRDefault="009D53DF" w:rsidP="00F96854">
      <w:pPr>
        <w:pStyle w:val="NormalWeb"/>
        <w:shd w:val="clear" w:color="auto" w:fill="FFFFFF"/>
        <w:spacing w:before="0" w:beforeAutospacing="0" w:after="0" w:afterAutospacing="0"/>
        <w:jc w:val="both"/>
        <w:rPr>
          <w:sz w:val="22"/>
          <w:szCs w:val="22"/>
        </w:rPr>
      </w:pPr>
      <w:r>
        <w:rPr>
          <w:sz w:val="22"/>
          <w:szCs w:val="22"/>
        </w:rPr>
        <w:t>Materialele SEV</w:t>
      </w:r>
      <w:r w:rsidR="00F96854" w:rsidRPr="00F96854">
        <w:rPr>
          <w:sz w:val="22"/>
          <w:szCs w:val="22"/>
        </w:rPr>
        <w:t xml:space="preserve"> și mesajele cheie se vor concentra pe reangajarea publicului larg cu privire la importanța vaccinăr</w:t>
      </w:r>
      <w:r w:rsidR="00F96854">
        <w:rPr>
          <w:sz w:val="22"/>
          <w:szCs w:val="22"/>
        </w:rPr>
        <w:t>ii.</w:t>
      </w:r>
      <w:r w:rsidR="00AE5B08">
        <w:rPr>
          <w:sz w:val="22"/>
          <w:szCs w:val="22"/>
        </w:rPr>
        <w:t>în conformitate cu schema națională recomandată.</w:t>
      </w:r>
    </w:p>
    <w:p w14:paraId="492E47D9" w14:textId="77777777" w:rsidR="00F96854" w:rsidRDefault="00F96854" w:rsidP="00F96854">
      <w:pPr>
        <w:pStyle w:val="NormalWeb"/>
        <w:shd w:val="clear" w:color="auto" w:fill="FFFFFF"/>
        <w:spacing w:before="0" w:beforeAutospacing="0" w:after="0" w:afterAutospacing="0"/>
        <w:jc w:val="both"/>
        <w:rPr>
          <w:sz w:val="22"/>
          <w:szCs w:val="22"/>
        </w:rPr>
      </w:pPr>
    </w:p>
    <w:p w14:paraId="31D2241D" w14:textId="1F8757FE" w:rsidR="00411859" w:rsidRDefault="00CA387F" w:rsidP="00F96854">
      <w:pPr>
        <w:pStyle w:val="NormalWeb"/>
        <w:shd w:val="clear" w:color="auto" w:fill="FFFFFF"/>
        <w:spacing w:before="0" w:beforeAutospacing="0" w:after="0" w:afterAutospacing="0"/>
        <w:jc w:val="both"/>
        <w:rPr>
          <w:sz w:val="22"/>
          <w:szCs w:val="22"/>
        </w:rPr>
      </w:pPr>
      <w:r>
        <w:rPr>
          <w:sz w:val="22"/>
          <w:szCs w:val="22"/>
        </w:rPr>
        <w:t>SEV</w:t>
      </w:r>
      <w:r w:rsidR="0016711C">
        <w:rPr>
          <w:sz w:val="22"/>
          <w:szCs w:val="22"/>
        </w:rPr>
        <w:t xml:space="preserve"> </w:t>
      </w:r>
      <w:r w:rsidRPr="00CA387F">
        <w:rPr>
          <w:sz w:val="22"/>
          <w:szCs w:val="22"/>
        </w:rPr>
        <w:t>prom</w:t>
      </w:r>
      <w:r>
        <w:rPr>
          <w:sz w:val="22"/>
          <w:szCs w:val="22"/>
        </w:rPr>
        <w:t>ovează mesajul de bază că vaccin</w:t>
      </w:r>
      <w:r w:rsidRPr="00CA387F">
        <w:rPr>
          <w:sz w:val="22"/>
          <w:szCs w:val="22"/>
        </w:rPr>
        <w:t xml:space="preserve">area este </w:t>
      </w:r>
      <w:r w:rsidR="004D463A">
        <w:rPr>
          <w:sz w:val="22"/>
          <w:szCs w:val="22"/>
        </w:rPr>
        <w:t xml:space="preserve">esențială </w:t>
      </w:r>
      <w:r w:rsidRPr="00CA387F">
        <w:rPr>
          <w:sz w:val="22"/>
          <w:szCs w:val="22"/>
        </w:rPr>
        <w:t>pentru prevenirea bolilor și proteja</w:t>
      </w:r>
      <w:r>
        <w:rPr>
          <w:sz w:val="22"/>
          <w:szCs w:val="22"/>
        </w:rPr>
        <w:t xml:space="preserve">rea vieții. </w:t>
      </w:r>
    </w:p>
    <w:p w14:paraId="1A395AFE" w14:textId="77777777" w:rsidR="00411859" w:rsidRDefault="00CA387F" w:rsidP="00FF451D">
      <w:pPr>
        <w:pStyle w:val="NormalWeb"/>
        <w:shd w:val="clear" w:color="auto" w:fill="FFFFFF"/>
        <w:spacing w:before="0" w:beforeAutospacing="0" w:after="0" w:afterAutospacing="0"/>
        <w:jc w:val="both"/>
        <w:rPr>
          <w:sz w:val="22"/>
          <w:szCs w:val="22"/>
        </w:rPr>
      </w:pPr>
      <w:r>
        <w:rPr>
          <w:sz w:val="22"/>
          <w:szCs w:val="22"/>
        </w:rPr>
        <w:t>Sloganul – Prevenire. Protecție. Vaccinare</w:t>
      </w:r>
      <w:r w:rsidRPr="00CA387F">
        <w:rPr>
          <w:sz w:val="22"/>
          <w:szCs w:val="22"/>
        </w:rPr>
        <w:t>. – transmite acest mesaj în întreaga regiune.</w:t>
      </w:r>
      <w:r>
        <w:rPr>
          <w:sz w:val="22"/>
          <w:szCs w:val="22"/>
        </w:rPr>
        <w:t xml:space="preserve"> </w:t>
      </w:r>
    </w:p>
    <w:p w14:paraId="44D14CB7" w14:textId="10EAFCBE" w:rsidR="00CA387F" w:rsidRPr="00CA387F" w:rsidRDefault="00CA387F" w:rsidP="00FF451D">
      <w:pPr>
        <w:pStyle w:val="NormalWeb"/>
        <w:shd w:val="clear" w:color="auto" w:fill="FFFFFF"/>
        <w:spacing w:before="0" w:beforeAutospacing="0" w:after="0" w:afterAutospacing="0"/>
        <w:jc w:val="both"/>
        <w:rPr>
          <w:sz w:val="22"/>
          <w:szCs w:val="22"/>
        </w:rPr>
      </w:pPr>
      <w:r>
        <w:rPr>
          <w:sz w:val="22"/>
          <w:szCs w:val="22"/>
        </w:rPr>
        <w:t>SEV</w:t>
      </w:r>
      <w:r w:rsidRPr="00CA387F">
        <w:rPr>
          <w:sz w:val="22"/>
          <w:szCs w:val="22"/>
        </w:rPr>
        <w:t xml:space="preserve"> este sărbătorită în Regiunea Europeană în fiecare </w:t>
      </w:r>
      <w:r w:rsidR="00124501">
        <w:rPr>
          <w:sz w:val="22"/>
          <w:szCs w:val="22"/>
        </w:rPr>
        <w:t xml:space="preserve">an în luna </w:t>
      </w:r>
      <w:r w:rsidRPr="00CA387F">
        <w:rPr>
          <w:sz w:val="22"/>
          <w:szCs w:val="22"/>
        </w:rPr>
        <w:t>aprilie.</w:t>
      </w:r>
    </w:p>
    <w:p w14:paraId="34139B06" w14:textId="4778E258" w:rsidR="00CA387F" w:rsidRPr="00CA387F" w:rsidRDefault="00CA387F" w:rsidP="00FF451D">
      <w:pPr>
        <w:pStyle w:val="NormalWeb"/>
        <w:shd w:val="clear" w:color="auto" w:fill="FFFFFF"/>
        <w:spacing w:before="0" w:beforeAutospacing="0" w:after="0" w:afterAutospacing="0"/>
        <w:jc w:val="both"/>
        <w:rPr>
          <w:sz w:val="22"/>
          <w:szCs w:val="22"/>
        </w:rPr>
      </w:pPr>
      <w:r>
        <w:rPr>
          <w:sz w:val="22"/>
          <w:szCs w:val="22"/>
        </w:rPr>
        <w:t>Scopul SEV</w:t>
      </w:r>
      <w:r w:rsidRPr="00CA387F">
        <w:rPr>
          <w:sz w:val="22"/>
          <w:szCs w:val="22"/>
        </w:rPr>
        <w:t xml:space="preserve"> este de a crește acoperirea </w:t>
      </w:r>
      <w:r w:rsidR="004D463A">
        <w:rPr>
          <w:sz w:val="22"/>
          <w:szCs w:val="22"/>
        </w:rPr>
        <w:t xml:space="preserve">vaccinală </w:t>
      </w:r>
      <w:r w:rsidRPr="00CA387F">
        <w:rPr>
          <w:sz w:val="22"/>
          <w:szCs w:val="22"/>
        </w:rPr>
        <w:t>prin creșterea gradului de con</w:t>
      </w:r>
      <w:r>
        <w:rPr>
          <w:sz w:val="22"/>
          <w:szCs w:val="22"/>
        </w:rPr>
        <w:t>știentizare a importanței vaccin</w:t>
      </w:r>
      <w:r w:rsidRPr="00CA387F">
        <w:rPr>
          <w:sz w:val="22"/>
          <w:szCs w:val="22"/>
        </w:rPr>
        <w:t>ării în rândul părinților și îngrijitorilor, profesioniștilor din domeniul sănătății, factor</w:t>
      </w:r>
      <w:r>
        <w:rPr>
          <w:sz w:val="22"/>
          <w:szCs w:val="22"/>
        </w:rPr>
        <w:t>ilor de decizie</w:t>
      </w:r>
      <w:r w:rsidRPr="00CA387F">
        <w:rPr>
          <w:sz w:val="22"/>
          <w:szCs w:val="22"/>
        </w:rPr>
        <w:t xml:space="preserve"> și </w:t>
      </w:r>
      <w:r w:rsidR="00B57DE5">
        <w:rPr>
          <w:sz w:val="22"/>
          <w:szCs w:val="22"/>
        </w:rPr>
        <w:t xml:space="preserve">al </w:t>
      </w:r>
      <w:r w:rsidRPr="00CA387F">
        <w:rPr>
          <w:sz w:val="22"/>
          <w:szCs w:val="22"/>
        </w:rPr>
        <w:t>mass-</w:t>
      </w:r>
      <w:r w:rsidR="00B57DE5">
        <w:rPr>
          <w:sz w:val="22"/>
          <w:szCs w:val="22"/>
        </w:rPr>
        <w:t>mediei</w:t>
      </w:r>
      <w:r w:rsidRPr="00CA387F">
        <w:rPr>
          <w:sz w:val="22"/>
          <w:szCs w:val="22"/>
        </w:rPr>
        <w:t>.</w:t>
      </w:r>
    </w:p>
    <w:p w14:paraId="3755D754" w14:textId="7CDA83B6" w:rsidR="00CA387F" w:rsidRDefault="00124501" w:rsidP="00FF451D">
      <w:pPr>
        <w:pStyle w:val="NormalWeb"/>
        <w:shd w:val="clear" w:color="auto" w:fill="FFFFFF"/>
        <w:spacing w:before="0" w:beforeAutospacing="0" w:after="0" w:afterAutospacing="0"/>
        <w:jc w:val="both"/>
        <w:rPr>
          <w:sz w:val="22"/>
          <w:szCs w:val="22"/>
        </w:rPr>
      </w:pPr>
      <w:r>
        <w:rPr>
          <w:sz w:val="22"/>
          <w:szCs w:val="22"/>
        </w:rPr>
        <w:t xml:space="preserve">OMS </w:t>
      </w:r>
      <w:r w:rsidR="00CA387F" w:rsidRPr="00CA387F">
        <w:rPr>
          <w:sz w:val="22"/>
          <w:szCs w:val="22"/>
        </w:rPr>
        <w:t>E</w:t>
      </w:r>
      <w:r w:rsidR="00CA387F">
        <w:rPr>
          <w:sz w:val="22"/>
          <w:szCs w:val="22"/>
        </w:rPr>
        <w:t xml:space="preserve">uropa conduce și coordonează SEV </w:t>
      </w:r>
      <w:r w:rsidR="00CA387F" w:rsidRPr="00CA387F">
        <w:rPr>
          <w:sz w:val="22"/>
          <w:szCs w:val="22"/>
        </w:rPr>
        <w:t xml:space="preserve">și toate statele membre din Regiunea Europeană a OMS sunt invitate să participe. Partenerii regionali și naționali, inclusiv Fondul Națiunilor Unite pentru Copii (UNICEF) și Centrul European pentru Prevenirea și Controlul Bolilor (ECDC), sprijină implementarea. </w:t>
      </w:r>
    </w:p>
    <w:p w14:paraId="4B544CB9" w14:textId="2E74E869" w:rsidR="00CA387F" w:rsidRDefault="00CA387F" w:rsidP="00F96854">
      <w:pPr>
        <w:pStyle w:val="NormalWeb"/>
        <w:shd w:val="clear" w:color="auto" w:fill="FFFFFF"/>
        <w:spacing w:before="0" w:beforeAutospacing="0" w:after="0" w:afterAutospacing="0"/>
        <w:jc w:val="both"/>
        <w:rPr>
          <w:lang w:val="en-US"/>
        </w:rPr>
      </w:pPr>
      <w:r>
        <w:rPr>
          <w:sz w:val="22"/>
          <w:szCs w:val="22"/>
        </w:rPr>
        <w:t xml:space="preserve">SEV beneficiază </w:t>
      </w:r>
      <w:r w:rsidRPr="00CA387F">
        <w:rPr>
          <w:sz w:val="22"/>
          <w:szCs w:val="22"/>
        </w:rPr>
        <w:t>de sprijin la nivel înalt la nivel național, inclusiv de ministere, ambasadori</w:t>
      </w:r>
      <w:r w:rsidR="00702288">
        <w:rPr>
          <w:sz w:val="22"/>
          <w:szCs w:val="22"/>
        </w:rPr>
        <w:t xml:space="preserve"> și alți susținători distinși. </w:t>
      </w:r>
      <w:r>
        <w:rPr>
          <w:sz w:val="22"/>
          <w:szCs w:val="22"/>
        </w:rPr>
        <w:t>SEV</w:t>
      </w:r>
      <w:r w:rsidRPr="00CA387F">
        <w:rPr>
          <w:sz w:val="22"/>
          <w:szCs w:val="22"/>
        </w:rPr>
        <w:t xml:space="preserve"> este organizat împreună cu alte inițiative regionale ale OM</w:t>
      </w:r>
      <w:r>
        <w:rPr>
          <w:sz w:val="22"/>
          <w:szCs w:val="22"/>
        </w:rPr>
        <w:t>S și Săptămâna Mondială a Vaccin</w:t>
      </w:r>
      <w:r w:rsidRPr="00CA387F">
        <w:rPr>
          <w:sz w:val="22"/>
          <w:szCs w:val="22"/>
        </w:rPr>
        <w:t>ării.</w:t>
      </w:r>
      <w:r w:rsidR="00DA6D16" w:rsidRPr="00DA6D16">
        <w:rPr>
          <w:sz w:val="22"/>
          <w:szCs w:val="22"/>
        </w:rPr>
        <w:t xml:space="preserve"> </w:t>
      </w:r>
      <w:r w:rsidR="00DA6D16">
        <w:rPr>
          <w:lang w:val="en-US"/>
        </w:rPr>
        <w:t>[1</w:t>
      </w:r>
      <w:r w:rsidR="00DA6D16" w:rsidRPr="00CF4594">
        <w:rPr>
          <w:lang w:val="en-US"/>
        </w:rPr>
        <w:t>]</w:t>
      </w:r>
    </w:p>
    <w:p w14:paraId="62E4C52A" w14:textId="77777777" w:rsidR="00CA7BD8" w:rsidRDefault="00CA7BD8" w:rsidP="00CA7BD8">
      <w:pPr>
        <w:pStyle w:val="NormalWeb"/>
        <w:shd w:val="clear" w:color="auto" w:fill="FFFFFF"/>
        <w:spacing w:before="0" w:beforeAutospacing="0" w:after="0" w:afterAutospacing="0"/>
        <w:jc w:val="both"/>
        <w:rPr>
          <w:sz w:val="22"/>
          <w:szCs w:val="22"/>
        </w:rPr>
      </w:pPr>
    </w:p>
    <w:p w14:paraId="6A773697" w14:textId="4BB903C2" w:rsidR="00411859" w:rsidRDefault="00411859" w:rsidP="00CA7BD8">
      <w:pPr>
        <w:pStyle w:val="NormalWeb"/>
        <w:shd w:val="clear" w:color="auto" w:fill="FFFFFF"/>
        <w:spacing w:before="0" w:beforeAutospacing="0" w:after="0" w:afterAutospacing="0"/>
        <w:jc w:val="both"/>
        <w:rPr>
          <w:sz w:val="22"/>
          <w:szCs w:val="22"/>
        </w:rPr>
      </w:pPr>
      <w:r w:rsidRPr="00411859">
        <w:rPr>
          <w:sz w:val="22"/>
          <w:szCs w:val="22"/>
        </w:rPr>
        <w:t>Vaccinarea protejează persoanele împotriva bolilor care ar putea avea consecințe grave as</w:t>
      </w:r>
      <w:r w:rsidR="00CA7BD8">
        <w:rPr>
          <w:sz w:val="22"/>
          <w:szCs w:val="22"/>
        </w:rPr>
        <w:t>upra sănătății lor</w:t>
      </w:r>
      <w:r>
        <w:rPr>
          <w:sz w:val="22"/>
          <w:szCs w:val="22"/>
        </w:rPr>
        <w:t>:</w:t>
      </w:r>
    </w:p>
    <w:p w14:paraId="7BCA029A" w14:textId="75D49E8B" w:rsidR="00411859" w:rsidRPr="00411859" w:rsidRDefault="00411859" w:rsidP="00DA6D16">
      <w:pPr>
        <w:pStyle w:val="NormalWeb"/>
        <w:numPr>
          <w:ilvl w:val="0"/>
          <w:numId w:val="16"/>
        </w:numPr>
        <w:shd w:val="clear" w:color="auto" w:fill="FFFFFF"/>
        <w:spacing w:before="0" w:beforeAutospacing="0" w:after="0" w:afterAutospacing="0"/>
        <w:jc w:val="both"/>
        <w:rPr>
          <w:sz w:val="22"/>
          <w:szCs w:val="22"/>
        </w:rPr>
      </w:pPr>
      <w:r w:rsidRPr="00411859">
        <w:rPr>
          <w:sz w:val="22"/>
          <w:szCs w:val="22"/>
        </w:rPr>
        <w:t>difter</w:t>
      </w:r>
      <w:r w:rsidR="00347124">
        <w:rPr>
          <w:sz w:val="22"/>
          <w:szCs w:val="22"/>
        </w:rPr>
        <w:t>ia ucide 1 din 10 persoane infectate</w:t>
      </w:r>
      <w:r>
        <w:rPr>
          <w:sz w:val="22"/>
          <w:szCs w:val="22"/>
        </w:rPr>
        <w:t>, chiar și cu tratament</w:t>
      </w:r>
      <w:r w:rsidRPr="00411859">
        <w:rPr>
          <w:sz w:val="22"/>
          <w:szCs w:val="22"/>
        </w:rPr>
        <w:t>;</w:t>
      </w:r>
    </w:p>
    <w:p w14:paraId="0FD2D51F" w14:textId="11C9CB2A" w:rsidR="00411859" w:rsidRPr="00411859" w:rsidRDefault="00411859" w:rsidP="00DA6D16">
      <w:pPr>
        <w:pStyle w:val="NormalWeb"/>
        <w:numPr>
          <w:ilvl w:val="0"/>
          <w:numId w:val="16"/>
        </w:numPr>
        <w:shd w:val="clear" w:color="auto" w:fill="FFFFFF"/>
        <w:spacing w:before="0" w:beforeAutospacing="0" w:after="0" w:afterAutospacing="0"/>
        <w:jc w:val="both"/>
        <w:rPr>
          <w:sz w:val="22"/>
          <w:szCs w:val="22"/>
        </w:rPr>
      </w:pPr>
      <w:r w:rsidRPr="00411859">
        <w:rPr>
          <w:sz w:val="22"/>
          <w:szCs w:val="22"/>
        </w:rPr>
        <w:t xml:space="preserve">aproape 9 din 10 </w:t>
      </w:r>
      <w:r w:rsidR="004E0A07">
        <w:rPr>
          <w:sz w:val="22"/>
          <w:szCs w:val="22"/>
        </w:rPr>
        <w:t>nou-</w:t>
      </w:r>
      <w:r w:rsidRPr="00411859">
        <w:rPr>
          <w:sz w:val="22"/>
          <w:szCs w:val="22"/>
        </w:rPr>
        <w:t>născuți din mame care au avut rubeolă la începutul sarcinii, vor suferi de sindromul rubeolei congenitale (cu afecțiuni precum surditate, cataractă</w:t>
      </w:r>
      <w:r>
        <w:rPr>
          <w:sz w:val="22"/>
          <w:szCs w:val="22"/>
        </w:rPr>
        <w:t xml:space="preserve"> și dificultăți de învățare)</w:t>
      </w:r>
      <w:r w:rsidRPr="00411859">
        <w:rPr>
          <w:sz w:val="22"/>
          <w:szCs w:val="22"/>
        </w:rPr>
        <w:t>;</w:t>
      </w:r>
    </w:p>
    <w:p w14:paraId="2646B8FD" w14:textId="74A0AF07" w:rsidR="00411859" w:rsidRPr="00411859" w:rsidRDefault="00411859" w:rsidP="00DA6D16">
      <w:pPr>
        <w:pStyle w:val="NormalWeb"/>
        <w:numPr>
          <w:ilvl w:val="0"/>
          <w:numId w:val="16"/>
        </w:numPr>
        <w:shd w:val="clear" w:color="auto" w:fill="FFFFFF"/>
        <w:spacing w:before="0" w:beforeAutospacing="0" w:after="0" w:afterAutospacing="0"/>
        <w:jc w:val="both"/>
        <w:rPr>
          <w:sz w:val="22"/>
          <w:szCs w:val="22"/>
        </w:rPr>
      </w:pPr>
      <w:r w:rsidRPr="00411859">
        <w:rPr>
          <w:sz w:val="22"/>
          <w:szCs w:val="22"/>
        </w:rPr>
        <w:t>boala meningococică ucide 1 din 10 persoane afe</w:t>
      </w:r>
      <w:r w:rsidR="00DA6D16">
        <w:rPr>
          <w:sz w:val="22"/>
          <w:szCs w:val="22"/>
        </w:rPr>
        <w:t>ctate, chiar și cu diagnostic</w:t>
      </w:r>
      <w:r w:rsidRPr="00411859">
        <w:rPr>
          <w:sz w:val="22"/>
          <w:szCs w:val="22"/>
        </w:rPr>
        <w:t xml:space="preserve"> și tratament prompt, în tim</w:t>
      </w:r>
      <w:r w:rsidR="00347124">
        <w:rPr>
          <w:sz w:val="22"/>
          <w:szCs w:val="22"/>
        </w:rPr>
        <w:t>p ce sechele</w:t>
      </w:r>
      <w:r w:rsidRPr="00411859">
        <w:rPr>
          <w:sz w:val="22"/>
          <w:szCs w:val="22"/>
        </w:rPr>
        <w:t>, inclusiv tulburări neurologice sau de auz și amputare</w:t>
      </w:r>
      <w:r w:rsidR="00D21001">
        <w:rPr>
          <w:sz w:val="22"/>
          <w:szCs w:val="22"/>
        </w:rPr>
        <w:t>,</w:t>
      </w:r>
      <w:r w:rsidRPr="00411859">
        <w:rPr>
          <w:sz w:val="22"/>
          <w:szCs w:val="22"/>
        </w:rPr>
        <w:t xml:space="preserve"> </w:t>
      </w:r>
      <w:r w:rsidR="00347124">
        <w:rPr>
          <w:sz w:val="22"/>
          <w:szCs w:val="22"/>
        </w:rPr>
        <w:t>pot apărea</w:t>
      </w:r>
      <w:r w:rsidRPr="00411859">
        <w:rPr>
          <w:sz w:val="22"/>
          <w:szCs w:val="22"/>
        </w:rPr>
        <w:t xml:space="preserve"> la până l</w:t>
      </w:r>
      <w:r w:rsidR="00347124">
        <w:rPr>
          <w:sz w:val="22"/>
          <w:szCs w:val="22"/>
        </w:rPr>
        <w:t>a 20% dintre</w:t>
      </w:r>
      <w:r>
        <w:rPr>
          <w:sz w:val="22"/>
          <w:szCs w:val="22"/>
        </w:rPr>
        <w:t xml:space="preserve"> supraviețuitori</w:t>
      </w:r>
      <w:r w:rsidRPr="00411859">
        <w:rPr>
          <w:sz w:val="22"/>
          <w:szCs w:val="22"/>
        </w:rPr>
        <w:t>;</w:t>
      </w:r>
    </w:p>
    <w:p w14:paraId="02339AA1" w14:textId="0C4810E9" w:rsidR="00411859" w:rsidRPr="00411859" w:rsidRDefault="00411859" w:rsidP="00DA6D16">
      <w:pPr>
        <w:pStyle w:val="NormalWeb"/>
        <w:numPr>
          <w:ilvl w:val="0"/>
          <w:numId w:val="16"/>
        </w:numPr>
        <w:shd w:val="clear" w:color="auto" w:fill="FFFFFF"/>
        <w:spacing w:before="0" w:beforeAutospacing="0" w:after="0" w:afterAutospacing="0"/>
        <w:jc w:val="both"/>
        <w:rPr>
          <w:sz w:val="22"/>
          <w:szCs w:val="22"/>
        </w:rPr>
      </w:pPr>
      <w:r w:rsidRPr="00411859">
        <w:rPr>
          <w:sz w:val="22"/>
          <w:szCs w:val="22"/>
        </w:rPr>
        <w:t>rujeola este foarte contagioasă și 3 din 10 persoane a</w:t>
      </w:r>
      <w:r w:rsidR="00664817">
        <w:rPr>
          <w:sz w:val="22"/>
          <w:szCs w:val="22"/>
        </w:rPr>
        <w:t>fectate prezintă</w:t>
      </w:r>
      <w:r w:rsidR="00DA6D16">
        <w:rPr>
          <w:sz w:val="22"/>
          <w:szCs w:val="22"/>
        </w:rPr>
        <w:t xml:space="preserve"> complicații</w:t>
      </w:r>
      <w:r w:rsidRPr="00411859">
        <w:rPr>
          <w:sz w:val="22"/>
          <w:szCs w:val="22"/>
        </w:rPr>
        <w:t>, care pot include infecția urechii, diaree, pneumonie și encefalită (inflamația țesutului cerebral);</w:t>
      </w:r>
    </w:p>
    <w:p w14:paraId="7C103DE1" w14:textId="72A1CBF9" w:rsidR="00CA387F" w:rsidRPr="00CA387F" w:rsidRDefault="00411859" w:rsidP="00DA6D16">
      <w:pPr>
        <w:pStyle w:val="NormalWeb"/>
        <w:numPr>
          <w:ilvl w:val="0"/>
          <w:numId w:val="16"/>
        </w:numPr>
        <w:shd w:val="clear" w:color="auto" w:fill="FFFFFF"/>
        <w:spacing w:before="0" w:beforeAutospacing="0" w:after="0" w:afterAutospacing="0"/>
        <w:jc w:val="both"/>
        <w:rPr>
          <w:sz w:val="22"/>
          <w:szCs w:val="22"/>
        </w:rPr>
      </w:pPr>
      <w:r w:rsidRPr="00411859">
        <w:rPr>
          <w:sz w:val="22"/>
          <w:szCs w:val="22"/>
        </w:rPr>
        <w:t>tu</w:t>
      </w:r>
      <w:r w:rsidR="00DA6D16">
        <w:rPr>
          <w:sz w:val="22"/>
          <w:szCs w:val="22"/>
        </w:rPr>
        <w:t xml:space="preserve">sea convulsivă </w:t>
      </w:r>
      <w:r w:rsidRPr="00411859">
        <w:rPr>
          <w:sz w:val="22"/>
          <w:szCs w:val="22"/>
        </w:rPr>
        <w:t>poate fi deosebit de gravă la sugari, provocân</w:t>
      </w:r>
      <w:r w:rsidR="00DA6D16">
        <w:rPr>
          <w:sz w:val="22"/>
          <w:szCs w:val="22"/>
        </w:rPr>
        <w:t>d crize de tuse care pot trena</w:t>
      </w:r>
      <w:r w:rsidRPr="00411859">
        <w:rPr>
          <w:sz w:val="22"/>
          <w:szCs w:val="22"/>
        </w:rPr>
        <w:t xml:space="preserve"> până la două luni. Complicațiile includ pneumonie, ence</w:t>
      </w:r>
      <w:r w:rsidR="00DA6D16">
        <w:rPr>
          <w:sz w:val="22"/>
          <w:szCs w:val="22"/>
        </w:rPr>
        <w:t>falopatie</w:t>
      </w:r>
      <w:r w:rsidRPr="00411859">
        <w:rPr>
          <w:sz w:val="22"/>
          <w:szCs w:val="22"/>
        </w:rPr>
        <w:t>, convu</w:t>
      </w:r>
      <w:r w:rsidR="00664817">
        <w:rPr>
          <w:sz w:val="22"/>
          <w:szCs w:val="22"/>
        </w:rPr>
        <w:t>lsii și chiar deces</w:t>
      </w:r>
      <w:r w:rsidRPr="00411859">
        <w:rPr>
          <w:sz w:val="22"/>
          <w:szCs w:val="22"/>
        </w:rPr>
        <w:t>.</w:t>
      </w:r>
    </w:p>
    <w:p w14:paraId="5280EF0C" w14:textId="77777777" w:rsidR="008F609C" w:rsidRDefault="008F609C" w:rsidP="00DA6D16">
      <w:pPr>
        <w:pStyle w:val="NormalWeb"/>
        <w:shd w:val="clear" w:color="auto" w:fill="FFFFFF"/>
        <w:spacing w:before="0" w:beforeAutospacing="0" w:after="0" w:afterAutospacing="0"/>
        <w:ind w:firstLine="708"/>
        <w:jc w:val="both"/>
        <w:rPr>
          <w:sz w:val="22"/>
          <w:szCs w:val="22"/>
        </w:rPr>
      </w:pPr>
    </w:p>
    <w:p w14:paraId="06115488" w14:textId="269BAE82" w:rsidR="00792895" w:rsidRPr="00792895" w:rsidRDefault="00792895" w:rsidP="001233E7">
      <w:pPr>
        <w:pStyle w:val="NormalWeb"/>
        <w:shd w:val="clear" w:color="auto" w:fill="FFFFFF"/>
        <w:spacing w:before="0" w:beforeAutospacing="0" w:after="0" w:afterAutospacing="0"/>
        <w:jc w:val="both"/>
        <w:rPr>
          <w:sz w:val="22"/>
          <w:szCs w:val="22"/>
        </w:rPr>
      </w:pPr>
      <w:r w:rsidRPr="00792895">
        <w:rPr>
          <w:sz w:val="22"/>
          <w:szCs w:val="22"/>
        </w:rPr>
        <w:t>Vaccinarea protejează oamenii împotriva bolilor infecțioase grave și care pun viața în pe</w:t>
      </w:r>
      <w:r w:rsidR="00EC6B76">
        <w:rPr>
          <w:sz w:val="22"/>
          <w:szCs w:val="22"/>
        </w:rPr>
        <w:t xml:space="preserve">ricol, cum ar fi </w:t>
      </w:r>
      <w:r w:rsidRPr="00792895">
        <w:rPr>
          <w:sz w:val="22"/>
          <w:szCs w:val="22"/>
        </w:rPr>
        <w:t>difteria, tetanosul, tu</w:t>
      </w:r>
      <w:r w:rsidR="001C0A8F">
        <w:rPr>
          <w:sz w:val="22"/>
          <w:szCs w:val="22"/>
        </w:rPr>
        <w:t>sea convulsivă (pertussis</w:t>
      </w:r>
      <w:r w:rsidRPr="00792895">
        <w:rPr>
          <w:sz w:val="22"/>
          <w:szCs w:val="22"/>
        </w:rPr>
        <w:t>), rujeola, oreionul, rubeola (rujeola germană), boala meningococică, boala pneumoc</w:t>
      </w:r>
      <w:r w:rsidR="00EC6B76">
        <w:rPr>
          <w:sz w:val="22"/>
          <w:szCs w:val="22"/>
        </w:rPr>
        <w:t>ocică invazivă și poliomielita.</w:t>
      </w:r>
    </w:p>
    <w:p w14:paraId="04BCE3A8" w14:textId="29344099" w:rsidR="00EC6B76" w:rsidRDefault="00664817" w:rsidP="001233E7">
      <w:pPr>
        <w:pStyle w:val="NormalWeb"/>
        <w:shd w:val="clear" w:color="auto" w:fill="FFFFFF"/>
        <w:spacing w:before="0" w:beforeAutospacing="0" w:after="0" w:afterAutospacing="0"/>
        <w:jc w:val="both"/>
        <w:rPr>
          <w:sz w:val="22"/>
          <w:szCs w:val="22"/>
        </w:rPr>
      </w:pPr>
      <w:r>
        <w:rPr>
          <w:sz w:val="22"/>
          <w:szCs w:val="22"/>
        </w:rPr>
        <w:t>V</w:t>
      </w:r>
      <w:r w:rsidR="00630248">
        <w:rPr>
          <w:sz w:val="22"/>
          <w:szCs w:val="22"/>
        </w:rPr>
        <w:t>accinarea împiedică</w:t>
      </w:r>
      <w:r>
        <w:rPr>
          <w:sz w:val="22"/>
          <w:szCs w:val="22"/>
        </w:rPr>
        <w:t xml:space="preserve"> în fiecare an îmbolnăviri grave, la nivel global: 2,7 milioane de cazuri de </w:t>
      </w:r>
      <w:r w:rsidR="00630248">
        <w:rPr>
          <w:sz w:val="22"/>
          <w:szCs w:val="22"/>
        </w:rPr>
        <w:t>ruj</w:t>
      </w:r>
      <w:r>
        <w:rPr>
          <w:sz w:val="22"/>
          <w:szCs w:val="22"/>
        </w:rPr>
        <w:t xml:space="preserve">eolă, 1 milion de cazuri de tuse convulsivă și 2 milioane de cazuri de </w:t>
      </w:r>
      <w:r w:rsidR="00792895" w:rsidRPr="00792895">
        <w:rPr>
          <w:sz w:val="22"/>
          <w:szCs w:val="22"/>
        </w:rPr>
        <w:t>tetanos</w:t>
      </w:r>
      <w:r>
        <w:rPr>
          <w:sz w:val="22"/>
          <w:szCs w:val="22"/>
        </w:rPr>
        <w:t xml:space="preserve"> neonatal</w:t>
      </w:r>
      <w:r w:rsidR="00792895" w:rsidRPr="00792895">
        <w:rPr>
          <w:sz w:val="22"/>
          <w:szCs w:val="22"/>
        </w:rPr>
        <w:t>.</w:t>
      </w:r>
    </w:p>
    <w:p w14:paraId="123A8092" w14:textId="282094EB" w:rsidR="00DA6D16" w:rsidRPr="00DA6D16" w:rsidRDefault="00DA6D16" w:rsidP="001233E7">
      <w:pPr>
        <w:pStyle w:val="NormalWeb"/>
        <w:shd w:val="clear" w:color="auto" w:fill="FFFFFF"/>
        <w:spacing w:before="0" w:beforeAutospacing="0" w:after="0" w:afterAutospacing="0"/>
        <w:jc w:val="both"/>
        <w:rPr>
          <w:sz w:val="22"/>
          <w:szCs w:val="22"/>
        </w:rPr>
      </w:pPr>
      <w:r w:rsidRPr="00DA6D16">
        <w:rPr>
          <w:sz w:val="22"/>
          <w:szCs w:val="22"/>
        </w:rPr>
        <w:t>Vaccinurile protejează oamenii în diferite etape ale vieții. Vaccinurile sunt recomandate pentru diferite grupe de vârstă, adesea pentru sugari și copii, dar și pentru ad</w:t>
      </w:r>
      <w:r>
        <w:rPr>
          <w:sz w:val="22"/>
          <w:szCs w:val="22"/>
        </w:rPr>
        <w:t>olescenți, adulți și vârstnici.</w:t>
      </w:r>
    </w:p>
    <w:p w14:paraId="194A9B4D" w14:textId="388CF9D5" w:rsidR="00DA6D16" w:rsidRPr="00DA6D16" w:rsidRDefault="00DA6D16" w:rsidP="001233E7">
      <w:pPr>
        <w:pStyle w:val="NormalWeb"/>
        <w:shd w:val="clear" w:color="auto" w:fill="FFFFFF"/>
        <w:spacing w:before="0" w:beforeAutospacing="0" w:after="0" w:afterAutospacing="0"/>
        <w:jc w:val="both"/>
        <w:rPr>
          <w:sz w:val="22"/>
          <w:szCs w:val="22"/>
        </w:rPr>
      </w:pPr>
      <w:r w:rsidRPr="00DA6D16">
        <w:rPr>
          <w:sz w:val="22"/>
          <w:szCs w:val="22"/>
        </w:rPr>
        <w:t xml:space="preserve">Programele naționale de vaccinare din țările UE/SEE recomandă vaccinuri la anumite vârste și pentru anumite populații. De asemenea, oferă recomandări pentru persoanele cu boli cronice. </w:t>
      </w:r>
      <w:r w:rsidR="001233E7">
        <w:rPr>
          <w:sz w:val="22"/>
          <w:szCs w:val="22"/>
        </w:rPr>
        <w:t>În unel</w:t>
      </w:r>
      <w:r w:rsidRPr="00DA6D16">
        <w:rPr>
          <w:sz w:val="22"/>
          <w:szCs w:val="22"/>
        </w:rPr>
        <w:t>e țări, astfel de recomandări se fa</w:t>
      </w:r>
      <w:r>
        <w:rPr>
          <w:sz w:val="22"/>
          <w:szCs w:val="22"/>
        </w:rPr>
        <w:t>c la nivel statal sau regional.</w:t>
      </w:r>
    </w:p>
    <w:p w14:paraId="214D65D5" w14:textId="5E2FE9A4" w:rsidR="00DA6D16" w:rsidRPr="00DA6D16" w:rsidRDefault="00DA6D16" w:rsidP="001233E7">
      <w:pPr>
        <w:pStyle w:val="NormalWeb"/>
        <w:shd w:val="clear" w:color="auto" w:fill="FFFFFF"/>
        <w:spacing w:before="0" w:beforeAutospacing="0" w:after="0" w:afterAutospacing="0"/>
        <w:jc w:val="both"/>
        <w:rPr>
          <w:sz w:val="22"/>
          <w:szCs w:val="22"/>
        </w:rPr>
      </w:pPr>
      <w:r w:rsidRPr="00DA6D16">
        <w:rPr>
          <w:sz w:val="22"/>
          <w:szCs w:val="22"/>
        </w:rPr>
        <w:t xml:space="preserve">Profesioniștii din domeniul sănătății (de exemplu, medicii, asistentele) au un rol în a se asigura că </w:t>
      </w:r>
      <w:r w:rsidR="004E0A07">
        <w:rPr>
          <w:sz w:val="22"/>
          <w:szCs w:val="22"/>
        </w:rPr>
        <w:t xml:space="preserve">persoanele </w:t>
      </w:r>
      <w:r w:rsidRPr="00DA6D16">
        <w:rPr>
          <w:sz w:val="22"/>
          <w:szCs w:val="22"/>
        </w:rPr>
        <w:t>afla</w:t>
      </w:r>
      <w:r w:rsidR="004E0A07">
        <w:rPr>
          <w:sz w:val="22"/>
          <w:szCs w:val="22"/>
        </w:rPr>
        <w:t>te</w:t>
      </w:r>
      <w:r w:rsidRPr="00DA6D16">
        <w:rPr>
          <w:sz w:val="22"/>
          <w:szCs w:val="22"/>
        </w:rPr>
        <w:t xml:space="preserve"> în îngrijirea lor primesc vaccinurile recomandate la momentu</w:t>
      </w:r>
      <w:r>
        <w:rPr>
          <w:sz w:val="22"/>
          <w:szCs w:val="22"/>
        </w:rPr>
        <w:t>l potrivit.</w:t>
      </w:r>
    </w:p>
    <w:p w14:paraId="234A7973" w14:textId="3A3EA27A" w:rsidR="00CA7BD8" w:rsidRPr="00702288" w:rsidRDefault="00DA6D16" w:rsidP="001233E7">
      <w:pPr>
        <w:pStyle w:val="NormalWeb"/>
        <w:shd w:val="clear" w:color="auto" w:fill="FFFFFF"/>
        <w:spacing w:before="0" w:beforeAutospacing="0" w:after="0" w:afterAutospacing="0"/>
        <w:jc w:val="both"/>
        <w:rPr>
          <w:lang w:val="en-US"/>
        </w:rPr>
      </w:pPr>
      <w:r w:rsidRPr="00DA6D16">
        <w:rPr>
          <w:sz w:val="22"/>
          <w:szCs w:val="22"/>
        </w:rPr>
        <w:t xml:space="preserve">Unele vaccinuri nu fac parte din programele </w:t>
      </w:r>
      <w:r w:rsidR="004E0A07">
        <w:rPr>
          <w:sz w:val="22"/>
          <w:szCs w:val="22"/>
        </w:rPr>
        <w:t xml:space="preserve">naționale </w:t>
      </w:r>
      <w:r w:rsidRPr="00DA6D16">
        <w:rPr>
          <w:sz w:val="22"/>
          <w:szCs w:val="22"/>
        </w:rPr>
        <w:t xml:space="preserve">de vaccinare, dar sunt </w:t>
      </w:r>
      <w:r w:rsidRPr="004E0A07">
        <w:rPr>
          <w:sz w:val="22"/>
          <w:szCs w:val="22"/>
        </w:rPr>
        <w:t>către</w:t>
      </w:r>
      <w:r w:rsidRPr="00DA6D16">
        <w:rPr>
          <w:sz w:val="22"/>
          <w:szCs w:val="22"/>
        </w:rPr>
        <w:t xml:space="preserve"> </w:t>
      </w:r>
      <w:r w:rsidR="004E0A07">
        <w:rPr>
          <w:sz w:val="22"/>
          <w:szCs w:val="22"/>
        </w:rPr>
        <w:t xml:space="preserve">recomandate </w:t>
      </w:r>
      <w:r w:rsidRPr="00DA6D16">
        <w:rPr>
          <w:sz w:val="22"/>
          <w:szCs w:val="22"/>
        </w:rPr>
        <w:t>anumit</w:t>
      </w:r>
      <w:r w:rsidR="001D17FD">
        <w:rPr>
          <w:sz w:val="22"/>
          <w:szCs w:val="22"/>
        </w:rPr>
        <w:t>or</w:t>
      </w:r>
      <w:r w:rsidRPr="00DA6D16">
        <w:rPr>
          <w:sz w:val="22"/>
          <w:szCs w:val="22"/>
        </w:rPr>
        <w:t xml:space="preserve"> grupuri</w:t>
      </w:r>
      <w:r w:rsidR="001D17FD">
        <w:rPr>
          <w:sz w:val="22"/>
          <w:szCs w:val="22"/>
        </w:rPr>
        <w:t xml:space="preserve"> populaționale cu risc de îmbolnăvire</w:t>
      </w:r>
      <w:r w:rsidRPr="00DA6D16">
        <w:rPr>
          <w:sz w:val="22"/>
          <w:szCs w:val="22"/>
        </w:rPr>
        <w:t>. De exemplu, persoanele care călătoresc în regiuni în care circulă anumite boli infecțioase, cum ar fi febra galbenă și febra tifoidă, ar putea avea nevoie de vaccinări. Unele țăr</w:t>
      </w:r>
      <w:r w:rsidR="00664817">
        <w:rPr>
          <w:sz w:val="22"/>
          <w:szCs w:val="22"/>
        </w:rPr>
        <w:t>i solicită</w:t>
      </w:r>
      <w:r w:rsidRPr="00DA6D16">
        <w:rPr>
          <w:sz w:val="22"/>
          <w:szCs w:val="22"/>
        </w:rPr>
        <w:t xml:space="preserve"> dovada anumitor vaccinări înainte de a acorda intrarea în țară.</w:t>
      </w:r>
      <w:r w:rsidR="00D90841" w:rsidRPr="00CF4594">
        <w:rPr>
          <w:lang w:val="en-US"/>
        </w:rPr>
        <w:t>[2</w:t>
      </w:r>
      <w:r w:rsidR="003D0E9F" w:rsidRPr="00CF4594">
        <w:rPr>
          <w:lang w:val="en-US"/>
        </w:rPr>
        <w:t>]</w:t>
      </w:r>
    </w:p>
    <w:p w14:paraId="6A3F9637" w14:textId="3EBDB684" w:rsidR="006E176F" w:rsidRDefault="006E176F">
      <w:pPr>
        <w:rPr>
          <w:rFonts w:ascii="Times New Roman" w:eastAsia="Times New Roman" w:hAnsi="Times New Roman"/>
          <w:lang w:eastAsia="ro-RO"/>
        </w:rPr>
      </w:pPr>
      <w:r>
        <w:br w:type="page"/>
      </w:r>
    </w:p>
    <w:p w14:paraId="0F0FCE68" w14:textId="77777777" w:rsidR="00100248" w:rsidRPr="001863FE" w:rsidRDefault="00100248" w:rsidP="001863FE">
      <w:pPr>
        <w:pStyle w:val="NormalWeb"/>
        <w:shd w:val="clear" w:color="auto" w:fill="FFFFFF"/>
        <w:spacing w:before="0" w:beforeAutospacing="0" w:after="0" w:afterAutospacing="0"/>
        <w:jc w:val="both"/>
        <w:rPr>
          <w:sz w:val="22"/>
          <w:szCs w:val="22"/>
        </w:rPr>
      </w:pPr>
    </w:p>
    <w:p w14:paraId="111B1FFC" w14:textId="77777777" w:rsidR="00D21001" w:rsidRPr="006E176F" w:rsidRDefault="001863FE" w:rsidP="006E176F">
      <w:pPr>
        <w:pStyle w:val="Heading1"/>
      </w:pPr>
      <w:bookmarkStart w:id="1" w:name="_Toc130471130"/>
      <w:r w:rsidRPr="006E176F">
        <w:t>I. Date statistice la nivel european, național și județean privind nivelul și dinamica fenomenului</w:t>
      </w:r>
      <w:bookmarkEnd w:id="1"/>
      <w:r w:rsidR="00D21001" w:rsidRPr="006E176F">
        <w:t xml:space="preserve"> </w:t>
      </w:r>
    </w:p>
    <w:p w14:paraId="448A0747" w14:textId="136E96B3" w:rsidR="001863FE" w:rsidRPr="00F132E1" w:rsidRDefault="00100248" w:rsidP="006E176F">
      <w:pPr>
        <w:pStyle w:val="Heading2"/>
        <w:rPr>
          <w:szCs w:val="24"/>
        </w:rPr>
      </w:pPr>
      <w:bookmarkStart w:id="2" w:name="_Toc130471131"/>
      <w:r w:rsidRPr="00F132E1">
        <w:rPr>
          <w:szCs w:val="24"/>
        </w:rPr>
        <w:t>Boli prevenibile prin vaccin</w:t>
      </w:r>
      <w:r w:rsidR="004E0A07" w:rsidRPr="00F132E1">
        <w:rPr>
          <w:szCs w:val="24"/>
        </w:rPr>
        <w:t xml:space="preserve">ările </w:t>
      </w:r>
      <w:r w:rsidRPr="00F132E1">
        <w:rPr>
          <w:szCs w:val="24"/>
        </w:rPr>
        <w:t xml:space="preserve"> </w:t>
      </w:r>
      <w:r w:rsidR="004E0A07" w:rsidRPr="00F132E1">
        <w:rPr>
          <w:szCs w:val="24"/>
        </w:rPr>
        <w:t xml:space="preserve">prevăzute </w:t>
      </w:r>
      <w:r w:rsidR="00F132E1" w:rsidRPr="00F132E1">
        <w:rPr>
          <w:szCs w:val="24"/>
        </w:rPr>
        <w:t>î</w:t>
      </w:r>
      <w:r w:rsidRPr="00F132E1">
        <w:rPr>
          <w:szCs w:val="24"/>
        </w:rPr>
        <w:t>n calendarul național de vaccinare</w:t>
      </w:r>
      <w:bookmarkEnd w:id="2"/>
    </w:p>
    <w:p w14:paraId="7E461537" w14:textId="77777777" w:rsidR="001863FE" w:rsidRDefault="001863FE" w:rsidP="001863FE">
      <w:pPr>
        <w:spacing w:after="0" w:line="240" w:lineRule="auto"/>
        <w:ind w:firstLine="708"/>
        <w:rPr>
          <w:rFonts w:ascii="Times New Roman" w:hAnsi="Times New Roman"/>
          <w:lang w:eastAsia="ro-RO"/>
        </w:rPr>
      </w:pPr>
    </w:p>
    <w:p w14:paraId="311A2BFE" w14:textId="77777777" w:rsidR="006D69CA" w:rsidRDefault="001863FE" w:rsidP="001863FE">
      <w:pPr>
        <w:autoSpaceDE w:val="0"/>
        <w:autoSpaceDN w:val="0"/>
        <w:adjustRightInd w:val="0"/>
        <w:spacing w:after="0" w:line="240" w:lineRule="auto"/>
        <w:rPr>
          <w:rFonts w:ascii="Times New Roman" w:eastAsiaTheme="minorHAnsi" w:hAnsi="Times New Roman"/>
          <w:b/>
          <w:color w:val="000000"/>
          <w:u w:val="single"/>
        </w:rPr>
      </w:pPr>
      <w:r w:rsidRPr="00100248">
        <w:rPr>
          <w:rFonts w:ascii="Times New Roman" w:eastAsiaTheme="minorHAnsi" w:hAnsi="Times New Roman"/>
          <w:b/>
          <w:color w:val="000000"/>
          <w:u w:val="single"/>
        </w:rPr>
        <w:t>Difteria</w:t>
      </w:r>
    </w:p>
    <w:p w14:paraId="13D1FE13" w14:textId="0FEC072D" w:rsidR="00CA7BD8" w:rsidRPr="00D21001" w:rsidRDefault="00CA7BD8" w:rsidP="00DF000C">
      <w:pPr>
        <w:autoSpaceDE w:val="0"/>
        <w:autoSpaceDN w:val="0"/>
        <w:adjustRightInd w:val="0"/>
        <w:spacing w:after="0" w:line="240" w:lineRule="auto"/>
        <w:jc w:val="both"/>
        <w:rPr>
          <w:noProof/>
          <w:lang w:val="en-US"/>
        </w:rPr>
      </w:pPr>
    </w:p>
    <w:p w14:paraId="28703D5C" w14:textId="77777777" w:rsidR="00FF451D" w:rsidRDefault="00FF451D" w:rsidP="00DF000C">
      <w:pPr>
        <w:autoSpaceDE w:val="0"/>
        <w:autoSpaceDN w:val="0"/>
        <w:adjustRightInd w:val="0"/>
        <w:spacing w:after="0" w:line="240" w:lineRule="auto"/>
        <w:jc w:val="both"/>
        <w:rPr>
          <w:rFonts w:ascii="Times New Roman" w:hAnsi="Times New Roman"/>
        </w:rPr>
      </w:pPr>
      <w:r w:rsidRPr="0016711C">
        <w:rPr>
          <w:rFonts w:ascii="Times New Roman" w:hAnsi="Times New Roman"/>
        </w:rPr>
        <w:t>Difteria este o boală gravă cauzată de bacteriile Corynebacterium diphtheriae (în unele cazuri și de Corynebacterium ulcerans) care colonizează mucoasele din gât și căile respiratorii superioare și pot produce o toxină care afectează alte organe.</w:t>
      </w:r>
    </w:p>
    <w:p w14:paraId="2781C33D" w14:textId="595A0020" w:rsidR="00FF451D" w:rsidRPr="00FF451D" w:rsidRDefault="00CA7BD8" w:rsidP="00DF000C">
      <w:pPr>
        <w:autoSpaceDE w:val="0"/>
        <w:autoSpaceDN w:val="0"/>
        <w:adjustRightInd w:val="0"/>
        <w:spacing w:after="0" w:line="240" w:lineRule="auto"/>
        <w:jc w:val="both"/>
        <w:rPr>
          <w:rFonts w:ascii="Times New Roman" w:hAnsi="Times New Roman"/>
        </w:rPr>
      </w:pPr>
      <w:r>
        <w:rPr>
          <w:rFonts w:ascii="Times New Roman" w:hAnsi="Times New Roman"/>
        </w:rPr>
        <w:t xml:space="preserve">Care sunt simptomele difteriei? </w:t>
      </w:r>
      <w:r w:rsidR="00FF451D" w:rsidRPr="00FF451D">
        <w:rPr>
          <w:rFonts w:ascii="Times New Roman" w:hAnsi="Times New Roman"/>
        </w:rPr>
        <w:t>Persoanele infectate cu bacterii difterice pot dezvolta sau nu simptome, dar sunt purtătoare de bacterii și sunt cap</w:t>
      </w:r>
      <w:r w:rsidR="00FF451D">
        <w:rPr>
          <w:rFonts w:ascii="Times New Roman" w:hAnsi="Times New Roman"/>
        </w:rPr>
        <w:t>abile să îi infecteze pe alții.</w:t>
      </w:r>
    </w:p>
    <w:p w14:paraId="028EEA15" w14:textId="0387864E" w:rsidR="00FF451D" w:rsidRP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Majoritatea persoanelor cu difterie vor avea o infecție a tractului respirator, cu dureri în gât și febră scăzută în primele zile ale bolii. Cazurile ușoare ale bolii</w:t>
      </w:r>
      <w:r>
        <w:rPr>
          <w:rFonts w:ascii="Times New Roman" w:hAnsi="Times New Roman"/>
        </w:rPr>
        <w:t xml:space="preserve"> nu vor dezvolta alte simptome.</w:t>
      </w:r>
    </w:p>
    <w:p w14:paraId="677BAFE6" w14:textId="5C612924" w:rsidR="00FF451D" w:rsidRP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 xml:space="preserve">Dacă boala este mai gravă, se va dezvolta o membrană densă. Membrana ar putea fi locală - de exemplu, doar pe amigdale sau faringe - sau ar putea acoperi o zonă largă a tractului respirator al pacientului. Cazurile mai severe pot dezvolta un </w:t>
      </w:r>
      <w:r>
        <w:rPr>
          <w:rFonts w:ascii="Times New Roman" w:hAnsi="Times New Roman"/>
        </w:rPr>
        <w:t>aspect de „gât de taur” umflat.</w:t>
      </w:r>
    </w:p>
    <w:p w14:paraId="16743D52" w14:textId="6882ACB7" w:rsid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Difteria poate provoca apariția leziunilor pe piele care formează ulcere acoperite cu o membrană cenușie care nu se vindecă. Aces</w:t>
      </w:r>
      <w:r w:rsidR="00664817">
        <w:rPr>
          <w:rFonts w:ascii="Times New Roman" w:hAnsi="Times New Roman"/>
        </w:rPr>
        <w:t>tea sunt mai frecvente la persoanele</w:t>
      </w:r>
      <w:r w:rsidRPr="00FF451D">
        <w:rPr>
          <w:rFonts w:ascii="Times New Roman" w:hAnsi="Times New Roman"/>
        </w:rPr>
        <w:t xml:space="preserve"> sărace, fără adăpost sau consumatori de droguri.</w:t>
      </w:r>
    </w:p>
    <w:p w14:paraId="3CDD83EC" w14:textId="1A185843" w:rsid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Car</w:t>
      </w:r>
      <w:r w:rsidR="00CA7BD8">
        <w:rPr>
          <w:rFonts w:ascii="Times New Roman" w:hAnsi="Times New Roman"/>
        </w:rPr>
        <w:t xml:space="preserve">e sunt complicațiile difteriei? </w:t>
      </w:r>
      <w:r w:rsidRPr="0016711C">
        <w:rPr>
          <w:rFonts w:ascii="Times New Roman" w:hAnsi="Times New Roman"/>
        </w:rPr>
        <w:t>Chiar și cu tratament, aproximativ 1 din 10 pacienți cu difterie respiratorie mor. Cea mai frecventă cauză de deces prin difterie sunt problemele cardiace. Difteria</w:t>
      </w:r>
      <w:r w:rsidRPr="00FF451D">
        <w:rPr>
          <w:rFonts w:ascii="Times New Roman" w:hAnsi="Times New Roman"/>
        </w:rPr>
        <w:t xml:space="preserve"> poate provoca, de asemenea, eliberarea de toxine în sistemul circulator și în țesuturi. Acest lucru poate provoca leziuni extinse ale orga</w:t>
      </w:r>
      <w:r w:rsidR="0016711C">
        <w:rPr>
          <w:rFonts w:ascii="Times New Roman" w:hAnsi="Times New Roman"/>
        </w:rPr>
        <w:t xml:space="preserve">nelor. Pot apărea </w:t>
      </w:r>
      <w:r w:rsidRPr="00FF451D">
        <w:rPr>
          <w:rFonts w:ascii="Times New Roman" w:hAnsi="Times New Roman"/>
        </w:rPr>
        <w:t>complicații care afectează inima și complicații neurologice, cum ar fi paralizia.</w:t>
      </w:r>
    </w:p>
    <w:p w14:paraId="7A4BD6BD" w14:textId="6B0800CD" w:rsidR="00FF451D" w:rsidRPr="00FF451D" w:rsidRDefault="00CA7BD8" w:rsidP="00DF000C">
      <w:pPr>
        <w:autoSpaceDE w:val="0"/>
        <w:autoSpaceDN w:val="0"/>
        <w:adjustRightInd w:val="0"/>
        <w:spacing w:after="0" w:line="240" w:lineRule="auto"/>
        <w:jc w:val="both"/>
        <w:rPr>
          <w:rFonts w:ascii="Times New Roman" w:hAnsi="Times New Roman"/>
        </w:rPr>
      </w:pPr>
      <w:r>
        <w:rPr>
          <w:rFonts w:ascii="Times New Roman" w:hAnsi="Times New Roman"/>
        </w:rPr>
        <w:t xml:space="preserve">Cum se răspândește difteria? </w:t>
      </w:r>
      <w:r w:rsidR="00FF451D" w:rsidRPr="00FF451D">
        <w:rPr>
          <w:rFonts w:ascii="Times New Roman" w:hAnsi="Times New Roman"/>
        </w:rPr>
        <w:t>Difteria se transmite prin picături din tractul respirator al unei persoane infectate, în special prin tuse sau strănut. Dacă boala afectează pielea, se poate răspândi prin contactul cu răni sau leziu</w:t>
      </w:r>
      <w:r w:rsidR="00FF451D">
        <w:rPr>
          <w:rFonts w:ascii="Times New Roman" w:hAnsi="Times New Roman"/>
        </w:rPr>
        <w:t>ni ale unei persoane infectate.</w:t>
      </w:r>
    </w:p>
    <w:p w14:paraId="48C8D5BD" w14:textId="6789C184" w:rsidR="00FF451D" w:rsidRP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Persoanele care au difterie netratată pot fi infecțioase timp de până la patru săptămâni, iar persoanele purtătoare de bacterie pot fi infecțioase pentru mai mult timp, c</w:t>
      </w:r>
      <w:r>
        <w:rPr>
          <w:rFonts w:ascii="Times New Roman" w:hAnsi="Times New Roman"/>
        </w:rPr>
        <w:t>hiar dacă nu prezintă simptome.</w:t>
      </w:r>
    </w:p>
    <w:p w14:paraId="5BBCA0C1" w14:textId="73DCA1DE" w:rsidR="00FF451D" w:rsidRPr="00FF451D"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Forma bolii care afectează pielea este observată mai ales în rândul persoanelor sărace, fără adăpost sau consumatori de droguri. Factorii de risc pentr</w:t>
      </w:r>
      <w:r w:rsidR="00BE5064">
        <w:rPr>
          <w:rFonts w:ascii="Times New Roman" w:hAnsi="Times New Roman"/>
        </w:rPr>
        <w:t xml:space="preserve">u infecție includ și </w:t>
      </w:r>
      <w:r w:rsidRPr="00FF451D">
        <w:rPr>
          <w:rFonts w:ascii="Times New Roman" w:hAnsi="Times New Roman"/>
        </w:rPr>
        <w:t>călătoriile, contactul apropiat cu bovinele și consumul de produse lactate crude.</w:t>
      </w:r>
    </w:p>
    <w:p w14:paraId="2AD1C204" w14:textId="0C5735B5" w:rsidR="00FF451D" w:rsidRPr="0016711C" w:rsidRDefault="00FF451D" w:rsidP="00DF000C">
      <w:pPr>
        <w:autoSpaceDE w:val="0"/>
        <w:autoSpaceDN w:val="0"/>
        <w:adjustRightInd w:val="0"/>
        <w:spacing w:after="0" w:line="240" w:lineRule="auto"/>
        <w:jc w:val="both"/>
        <w:rPr>
          <w:rFonts w:ascii="Times New Roman" w:hAnsi="Times New Roman"/>
        </w:rPr>
      </w:pPr>
      <w:r w:rsidRPr="00FF451D">
        <w:rPr>
          <w:rFonts w:ascii="Times New Roman" w:hAnsi="Times New Roman"/>
        </w:rPr>
        <w:t>Cine este expus riscului de difterie?</w:t>
      </w:r>
      <w:r w:rsidR="00210E9D">
        <w:rPr>
          <w:rFonts w:ascii="Times New Roman" w:hAnsi="Times New Roman"/>
        </w:rPr>
        <w:t xml:space="preserve"> </w:t>
      </w:r>
      <w:r w:rsidRPr="0016711C">
        <w:rPr>
          <w:rFonts w:ascii="Times New Roman" w:hAnsi="Times New Roman"/>
        </w:rPr>
        <w:t>Persoanele care nu sunt vaccinate și au fost în contact strâns cu cineva infectat sunt expuse riscului de infecție cu difterie.</w:t>
      </w:r>
    </w:p>
    <w:p w14:paraId="5D4CEB83" w14:textId="0BDB7DBF" w:rsidR="00FF451D" w:rsidRPr="00FF451D" w:rsidRDefault="00FF451D" w:rsidP="00DF000C">
      <w:pPr>
        <w:autoSpaceDE w:val="0"/>
        <w:autoSpaceDN w:val="0"/>
        <w:adjustRightInd w:val="0"/>
        <w:spacing w:after="0" w:line="240" w:lineRule="auto"/>
        <w:jc w:val="both"/>
        <w:rPr>
          <w:rFonts w:ascii="Times New Roman" w:hAnsi="Times New Roman"/>
        </w:rPr>
      </w:pPr>
      <w:r w:rsidRPr="0016711C">
        <w:rPr>
          <w:rFonts w:ascii="Times New Roman" w:hAnsi="Times New Roman"/>
        </w:rPr>
        <w:t>C</w:t>
      </w:r>
      <w:r w:rsidR="00210E9D" w:rsidRPr="0016711C">
        <w:rPr>
          <w:rFonts w:ascii="Times New Roman" w:hAnsi="Times New Roman"/>
        </w:rPr>
        <w:t xml:space="preserve">um poate fi prevenită difteria? </w:t>
      </w:r>
      <w:r w:rsidRPr="0016711C">
        <w:rPr>
          <w:rFonts w:ascii="Times New Roman" w:hAnsi="Times New Roman"/>
        </w:rPr>
        <w:t xml:space="preserve">Este disponibil un vaccin eficient împotriva difteriei, iar vaccinarea în masă a redus drastic numărul de cazuri în Europa și la nivel global. Vaccinarea împotriva difteriei face parte din programele </w:t>
      </w:r>
      <w:r w:rsidR="00C1684D">
        <w:rPr>
          <w:rFonts w:ascii="Times New Roman" w:hAnsi="Times New Roman"/>
        </w:rPr>
        <w:t xml:space="preserve">naționale </w:t>
      </w:r>
      <w:r w:rsidRPr="0016711C">
        <w:rPr>
          <w:rFonts w:ascii="Times New Roman" w:hAnsi="Times New Roman"/>
        </w:rPr>
        <w:t>de imunizare, iar vaccinul este administrat în combinație cu vaccinuri împotriva altor boli. Cu toate acestea, numărul cazurilor de difterie poate crește din nou dacă acoperirea vaccinării scade.</w:t>
      </w:r>
    </w:p>
    <w:p w14:paraId="7ADF73CE" w14:textId="325EE93D" w:rsidR="00E60584" w:rsidRDefault="00CA7BD8" w:rsidP="00DF000C">
      <w:pPr>
        <w:autoSpaceDE w:val="0"/>
        <w:autoSpaceDN w:val="0"/>
        <w:adjustRightInd w:val="0"/>
        <w:spacing w:after="0" w:line="240" w:lineRule="auto"/>
        <w:jc w:val="both"/>
        <w:rPr>
          <w:rFonts w:ascii="Times New Roman" w:hAnsi="Times New Roman"/>
        </w:rPr>
      </w:pPr>
      <w:r>
        <w:rPr>
          <w:rFonts w:ascii="Times New Roman" w:hAnsi="Times New Roman"/>
        </w:rPr>
        <w:t xml:space="preserve">Cum se tratează difteria? </w:t>
      </w:r>
      <w:r w:rsidR="00FF451D" w:rsidRPr="00FF451D">
        <w:rPr>
          <w:rFonts w:ascii="Times New Roman" w:hAnsi="Times New Roman"/>
        </w:rPr>
        <w:t>Difteria poate fi tratată c</w:t>
      </w:r>
      <w:r w:rsidR="00664817">
        <w:rPr>
          <w:rFonts w:ascii="Times New Roman" w:hAnsi="Times New Roman"/>
        </w:rPr>
        <w:t>u antitoxine și antibiotice. Celor</w:t>
      </w:r>
      <w:r w:rsidR="00FF451D" w:rsidRPr="00FF451D">
        <w:rPr>
          <w:rFonts w:ascii="Times New Roman" w:hAnsi="Times New Roman"/>
        </w:rPr>
        <w:t xml:space="preserve"> care locuiesc împreună cu cineva cu difterie li se poate administra un curs preventiv de antibiotice.</w:t>
      </w:r>
      <w:r w:rsidR="00702288">
        <w:rPr>
          <w:rFonts w:ascii="Times New Roman" w:hAnsi="Times New Roman"/>
          <w:lang w:val="en-US"/>
        </w:rPr>
        <w:t>[</w:t>
      </w:r>
      <w:r w:rsidR="00702288">
        <w:rPr>
          <w:rFonts w:ascii="Times New Roman" w:hAnsi="Times New Roman"/>
        </w:rPr>
        <w:t>3]</w:t>
      </w:r>
    </w:p>
    <w:p w14:paraId="7E269522" w14:textId="77777777" w:rsidR="00664817" w:rsidRDefault="00664817" w:rsidP="00DF000C">
      <w:pPr>
        <w:spacing w:after="0" w:line="240" w:lineRule="auto"/>
        <w:jc w:val="both"/>
        <w:rPr>
          <w:rFonts w:ascii="Times New Roman" w:hAnsi="Times New Roman"/>
        </w:rPr>
      </w:pPr>
    </w:p>
    <w:p w14:paraId="4C2C0AC7" w14:textId="12F4AA79" w:rsidR="00C6667E" w:rsidRPr="00C6667E" w:rsidRDefault="00C6667E" w:rsidP="00DF000C">
      <w:pPr>
        <w:spacing w:after="0" w:line="240" w:lineRule="auto"/>
        <w:jc w:val="both"/>
        <w:rPr>
          <w:rFonts w:ascii="Times New Roman" w:hAnsi="Times New Roman"/>
        </w:rPr>
      </w:pPr>
      <w:r w:rsidRPr="00C6667E">
        <w:rPr>
          <w:rFonts w:ascii="Times New Roman" w:hAnsi="Times New Roman"/>
        </w:rPr>
        <w:t>D</w:t>
      </w:r>
      <w:r w:rsidR="00B16905">
        <w:rPr>
          <w:rFonts w:ascii="Times New Roman" w:hAnsi="Times New Roman"/>
        </w:rPr>
        <w:t>e la începutul anului 2022 și până</w:t>
      </w:r>
      <w:r w:rsidRPr="00C6667E">
        <w:rPr>
          <w:rFonts w:ascii="Times New Roman" w:hAnsi="Times New Roman"/>
        </w:rPr>
        <w:t xml:space="preserve"> la 2 februarie 2023, au exista</w:t>
      </w:r>
      <w:r w:rsidR="00CA7BD8">
        <w:rPr>
          <w:rFonts w:ascii="Times New Roman" w:hAnsi="Times New Roman"/>
        </w:rPr>
        <w:t xml:space="preserve">t 273 de cazuri de difterie </w:t>
      </w:r>
      <w:r w:rsidRPr="00C6667E">
        <w:rPr>
          <w:rFonts w:ascii="Times New Roman" w:hAnsi="Times New Roman"/>
        </w:rPr>
        <w:t>printre migranții raportați de opt țări UE/SEE: Austria (72), Belgia (25), Franț</w:t>
      </w:r>
      <w:r>
        <w:rPr>
          <w:rFonts w:ascii="Times New Roman" w:hAnsi="Times New Roman"/>
        </w:rPr>
        <w:t xml:space="preserve">a (14), Germania (147), Italia </w:t>
      </w:r>
      <w:r w:rsidRPr="00C6667E">
        <w:rPr>
          <w:rFonts w:ascii="Times New Roman" w:hAnsi="Times New Roman"/>
        </w:rPr>
        <w:t>(2), Țările de Jos (5), Norvegia (7) și Spania (1). De asemenea, au fost rapo</w:t>
      </w:r>
      <w:r>
        <w:rPr>
          <w:rFonts w:ascii="Times New Roman" w:hAnsi="Times New Roman"/>
        </w:rPr>
        <w:t xml:space="preserve">rtate cazuri în Elveția (25) și </w:t>
      </w:r>
      <w:r w:rsidRPr="00C6667E">
        <w:rPr>
          <w:rFonts w:ascii="Times New Roman" w:hAnsi="Times New Roman"/>
        </w:rPr>
        <w:t>Regatul Unit (73), ducând numă</w:t>
      </w:r>
      <w:r w:rsidR="00CA7BD8">
        <w:rPr>
          <w:rFonts w:ascii="Times New Roman" w:hAnsi="Times New Roman"/>
        </w:rPr>
        <w:t xml:space="preserve">rul total pentru Europa la 371. </w:t>
      </w:r>
      <w:r w:rsidRPr="00C6667E">
        <w:rPr>
          <w:rFonts w:ascii="Times New Roman" w:hAnsi="Times New Roman"/>
        </w:rPr>
        <w:t>Dintre aceste cazuri, mai mult de două treimi (71%) s-au prezentat cu o f</w:t>
      </w:r>
      <w:r w:rsidR="00CA7BD8">
        <w:rPr>
          <w:rFonts w:ascii="Times New Roman" w:hAnsi="Times New Roman"/>
        </w:rPr>
        <w:t xml:space="preserve">ormă exclusiv cutanată a bolii </w:t>
      </w:r>
      <w:r w:rsidRPr="00C6667E">
        <w:rPr>
          <w:rFonts w:ascii="Times New Roman" w:hAnsi="Times New Roman"/>
        </w:rPr>
        <w:t xml:space="preserve">(n=265). Un total de 55 de cazuri au avut o prezentare respiratorie; dintre acestea, șase cazuri au avut </w:t>
      </w:r>
      <w:r w:rsidR="00D21001" w:rsidRPr="00C6667E">
        <w:rPr>
          <w:rFonts w:ascii="Times New Roman" w:hAnsi="Times New Roman"/>
        </w:rPr>
        <w:t xml:space="preserve">prezentări </w:t>
      </w:r>
      <w:r w:rsidRPr="00C6667E">
        <w:rPr>
          <w:rFonts w:ascii="Times New Roman" w:hAnsi="Times New Roman"/>
        </w:rPr>
        <w:t>atât respiratorii, c</w:t>
      </w:r>
      <w:r w:rsidR="00D21001">
        <w:rPr>
          <w:rFonts w:ascii="Times New Roman" w:hAnsi="Times New Roman"/>
        </w:rPr>
        <w:t>ât și cutanate</w:t>
      </w:r>
      <w:r w:rsidRPr="00C6667E">
        <w:rPr>
          <w:rFonts w:ascii="Times New Roman" w:hAnsi="Times New Roman"/>
        </w:rPr>
        <w:t>. Treizeci de cazuri au fost asimptomatice, iar informațiile lipseau pentru 19 cazuri.</w:t>
      </w:r>
      <w:r>
        <w:rPr>
          <w:rFonts w:ascii="Times New Roman" w:hAnsi="Times New Roman"/>
        </w:rPr>
        <w:t xml:space="preserve"> Toate cazurile au fost cauzate </w:t>
      </w:r>
      <w:r w:rsidRPr="00C6667E">
        <w:rPr>
          <w:rFonts w:ascii="Times New Roman" w:hAnsi="Times New Roman"/>
        </w:rPr>
        <w:t>de C. diphtheriae toxige</w:t>
      </w:r>
      <w:r w:rsidR="002E7E3F">
        <w:rPr>
          <w:rFonts w:ascii="Times New Roman" w:hAnsi="Times New Roman"/>
        </w:rPr>
        <w:t>n, iar majoritatea au fost depis</w:t>
      </w:r>
      <w:r w:rsidRPr="00C6667E">
        <w:rPr>
          <w:rFonts w:ascii="Times New Roman" w:hAnsi="Times New Roman"/>
        </w:rPr>
        <w:t>tate la migranții de sex masculin cu vârsta cuprinsă între 8 și 49 de ani.</w:t>
      </w:r>
    </w:p>
    <w:p w14:paraId="74F8AECB" w14:textId="211CC401" w:rsidR="00210E9D" w:rsidRDefault="00C6667E" w:rsidP="00DF000C">
      <w:pPr>
        <w:spacing w:after="0" w:line="240" w:lineRule="auto"/>
        <w:jc w:val="both"/>
        <w:rPr>
          <w:rFonts w:ascii="Times New Roman" w:hAnsi="Times New Roman"/>
        </w:rPr>
      </w:pPr>
      <w:r w:rsidRPr="00C6667E">
        <w:rPr>
          <w:rFonts w:ascii="Times New Roman" w:hAnsi="Times New Roman"/>
        </w:rPr>
        <w:t>ECDC nu are date care să indice transmiterea ulterioară și focarele de C. diphtheriae în</w:t>
      </w:r>
      <w:r>
        <w:rPr>
          <w:rFonts w:ascii="Times New Roman" w:hAnsi="Times New Roman"/>
        </w:rPr>
        <w:t xml:space="preserve"> populația mai largă din UE/SEE</w:t>
      </w:r>
      <w:r w:rsidR="00630248">
        <w:rPr>
          <w:rFonts w:ascii="Times New Roman" w:hAnsi="Times New Roman"/>
        </w:rPr>
        <w:t xml:space="preserve"> </w:t>
      </w:r>
      <w:r w:rsidRPr="00C6667E">
        <w:rPr>
          <w:rFonts w:ascii="Times New Roman" w:hAnsi="Times New Roman"/>
        </w:rPr>
        <w:t>rezultat din creşterea numărului de cazuri de difterie</w:t>
      </w:r>
      <w:r>
        <w:rPr>
          <w:rFonts w:ascii="Times New Roman" w:hAnsi="Times New Roman"/>
        </w:rPr>
        <w:t>.</w:t>
      </w:r>
      <w:r w:rsidR="00BE5064" w:rsidRPr="00BE5064">
        <w:rPr>
          <w:rFonts w:ascii="Times New Roman" w:hAnsi="Times New Roman"/>
        </w:rPr>
        <w:t xml:space="preserve"> </w:t>
      </w:r>
      <w:r w:rsidR="00124501">
        <w:rPr>
          <w:rFonts w:ascii="Times New Roman" w:hAnsi="Times New Roman"/>
        </w:rPr>
        <w:t>[4</w:t>
      </w:r>
      <w:r w:rsidR="00BE5064">
        <w:rPr>
          <w:rFonts w:ascii="Times New Roman" w:hAnsi="Times New Roman"/>
        </w:rPr>
        <w:t>]</w:t>
      </w:r>
      <w:r w:rsidR="00BE5064" w:rsidRPr="00C82B3F">
        <w:t xml:space="preserve"> </w:t>
      </w:r>
    </w:p>
    <w:p w14:paraId="67982CEF" w14:textId="77777777" w:rsidR="00D21001" w:rsidRDefault="00D21001" w:rsidP="00DF000C">
      <w:pPr>
        <w:spacing w:after="0" w:line="240" w:lineRule="auto"/>
        <w:jc w:val="both"/>
        <w:rPr>
          <w:rFonts w:ascii="Times New Roman" w:hAnsi="Times New Roman"/>
        </w:rPr>
      </w:pPr>
    </w:p>
    <w:p w14:paraId="592FADD8" w14:textId="5A3EC65B" w:rsidR="00210E9D" w:rsidRPr="005923B5" w:rsidRDefault="001863FE" w:rsidP="00DF000C">
      <w:pPr>
        <w:spacing w:after="0" w:line="240" w:lineRule="auto"/>
        <w:jc w:val="both"/>
        <w:rPr>
          <w:rFonts w:ascii="Times New Roman" w:hAnsi="Times New Roman"/>
        </w:rPr>
      </w:pPr>
      <w:r w:rsidRPr="00AA5C1B">
        <w:rPr>
          <w:rFonts w:ascii="Times New Roman" w:hAnsi="Times New Roman"/>
        </w:rPr>
        <w:t xml:space="preserve">În </w:t>
      </w:r>
      <w:r w:rsidRPr="00AA5C1B">
        <w:rPr>
          <w:rFonts w:ascii="Times New Roman" w:eastAsia="MS Mincho" w:hAnsi="Times New Roman"/>
          <w:lang w:eastAsia="ja-JP"/>
        </w:rPr>
        <w:t>România,</w:t>
      </w:r>
      <w:r w:rsidRPr="00AA5C1B">
        <w:rPr>
          <w:rFonts w:ascii="Times New Roman" w:hAnsi="Times New Roman"/>
        </w:rPr>
        <w:t xml:space="preserve"> după introducerea vaccinării antidifterice în anul 1960, s-a înregistrat o scădere importantă a incidenței bolii; în 1989 s-au înregistrat ultimele 5 cazuri, iar din anul 1990 până în prezent nu a mai fost confirmat nici un caz de difterie. </w:t>
      </w:r>
      <w:r w:rsidR="00210E9D" w:rsidRPr="00210E9D">
        <w:rPr>
          <w:rFonts w:ascii="Times New Roman" w:hAnsi="Times New Roman"/>
        </w:rPr>
        <w:t>În anul 2020,</w:t>
      </w:r>
      <w:r w:rsidR="00210E9D">
        <w:rPr>
          <w:rFonts w:ascii="Times New Roman" w:hAnsi="Times New Roman"/>
        </w:rPr>
        <w:t xml:space="preserve"> acoperirea vaccinală, evaluată </w:t>
      </w:r>
      <w:r w:rsidR="00210E9D" w:rsidRPr="00210E9D">
        <w:rPr>
          <w:rFonts w:ascii="Times New Roman" w:hAnsi="Times New Roman"/>
        </w:rPr>
        <w:t>pe baza metodologiei unitare care a avut în vedere toți copiii î</w:t>
      </w:r>
      <w:r w:rsidR="00210E9D">
        <w:rPr>
          <w:rFonts w:ascii="Times New Roman" w:hAnsi="Times New Roman"/>
        </w:rPr>
        <w:t xml:space="preserve">nscriși pe listele medicilor de </w:t>
      </w:r>
      <w:r w:rsidR="00210E9D" w:rsidRPr="00210E9D">
        <w:rPr>
          <w:rFonts w:ascii="Times New Roman" w:hAnsi="Times New Roman"/>
        </w:rPr>
        <w:t xml:space="preserve">familie, indică o acoperire cu 3 doze de vaccin cu componentă difterică de 86,7% la vârsta </w:t>
      </w:r>
      <w:r w:rsidR="00210E9D">
        <w:rPr>
          <w:rFonts w:ascii="Times New Roman" w:hAnsi="Times New Roman"/>
        </w:rPr>
        <w:t xml:space="preserve">de 18 </w:t>
      </w:r>
      <w:r w:rsidR="00210E9D" w:rsidRPr="00210E9D">
        <w:rPr>
          <w:rFonts w:ascii="Times New Roman" w:hAnsi="Times New Roman"/>
        </w:rPr>
        <w:t>de luni, cu 1,1 procente mai s</w:t>
      </w:r>
      <w:r w:rsidR="002E7E3F">
        <w:rPr>
          <w:rFonts w:ascii="Times New Roman" w:hAnsi="Times New Roman"/>
        </w:rPr>
        <w:t>că</w:t>
      </w:r>
      <w:r w:rsidR="00210E9D">
        <w:rPr>
          <w:rFonts w:ascii="Times New Roman" w:hAnsi="Times New Roman"/>
        </w:rPr>
        <w:t xml:space="preserve">zută decât cea din anul 2019. </w:t>
      </w:r>
      <w:r w:rsidR="00210E9D" w:rsidRPr="00210E9D">
        <w:rPr>
          <w:rFonts w:ascii="Times New Roman" w:hAnsi="Times New Roman"/>
        </w:rPr>
        <w:t xml:space="preserve">În anul 2021, acoperirea vaccinală cu 3 </w:t>
      </w:r>
      <w:r w:rsidR="00210E9D" w:rsidRPr="00210E9D">
        <w:rPr>
          <w:rFonts w:ascii="Times New Roman" w:hAnsi="Times New Roman"/>
        </w:rPr>
        <w:lastRenderedPageBreak/>
        <w:t>doze de vaccin cu</w:t>
      </w:r>
      <w:r w:rsidR="00EA0370">
        <w:rPr>
          <w:rFonts w:ascii="Times New Roman" w:hAnsi="Times New Roman"/>
        </w:rPr>
        <w:t xml:space="preserve"> componentă difterică a fost de </w:t>
      </w:r>
      <w:r w:rsidR="002E7E3F">
        <w:rPr>
          <w:rFonts w:ascii="Times New Roman" w:hAnsi="Times New Roman"/>
        </w:rPr>
        <w:t xml:space="preserve">86,3% la vârsta de 18 </w:t>
      </w:r>
      <w:r w:rsidR="00210E9D" w:rsidRPr="00210E9D">
        <w:rPr>
          <w:rFonts w:ascii="Times New Roman" w:hAnsi="Times New Roman"/>
        </w:rPr>
        <w:t xml:space="preserve">luni, cu 0,4 procente mai scazută decât cea din anul 2020. </w:t>
      </w:r>
      <w:r w:rsidR="005923B5">
        <w:rPr>
          <w:rFonts w:ascii="Times New Roman" w:hAnsi="Times New Roman"/>
        </w:rPr>
        <w:t>[5]</w:t>
      </w:r>
    </w:p>
    <w:p w14:paraId="144AE3A3" w14:textId="77777777" w:rsidR="00210E9D" w:rsidRDefault="00210E9D" w:rsidP="00DF000C">
      <w:pPr>
        <w:spacing w:after="0" w:line="240" w:lineRule="auto"/>
        <w:jc w:val="both"/>
        <w:rPr>
          <w:rFonts w:ascii="Times New Roman" w:eastAsiaTheme="minorHAnsi" w:hAnsi="Times New Roman"/>
          <w:color w:val="000000"/>
          <w:u w:val="single"/>
        </w:rPr>
      </w:pPr>
    </w:p>
    <w:p w14:paraId="7CD58A28" w14:textId="1D42A766" w:rsidR="00CA7BD8" w:rsidRDefault="001863FE" w:rsidP="00DF000C">
      <w:pPr>
        <w:spacing w:after="0" w:line="240" w:lineRule="auto"/>
        <w:jc w:val="both"/>
        <w:rPr>
          <w:rFonts w:ascii="Times New Roman" w:eastAsiaTheme="minorHAnsi" w:hAnsi="Times New Roman"/>
          <w:b/>
          <w:color w:val="000000"/>
          <w:u w:val="single"/>
        </w:rPr>
      </w:pPr>
      <w:r w:rsidRPr="00100248">
        <w:rPr>
          <w:rFonts w:ascii="Times New Roman" w:eastAsiaTheme="minorHAnsi" w:hAnsi="Times New Roman"/>
          <w:b/>
          <w:color w:val="000000"/>
          <w:u w:val="single"/>
        </w:rPr>
        <w:t>Tetanosul</w:t>
      </w:r>
    </w:p>
    <w:p w14:paraId="7D130C2C" w14:textId="77777777" w:rsidR="006D69CA" w:rsidRPr="00D21001" w:rsidRDefault="006D69CA" w:rsidP="00DF000C">
      <w:pPr>
        <w:spacing w:after="0" w:line="240" w:lineRule="auto"/>
        <w:jc w:val="both"/>
        <w:rPr>
          <w:rFonts w:ascii="Times New Roman" w:eastAsiaTheme="minorHAnsi" w:hAnsi="Times New Roman"/>
          <w:b/>
          <w:color w:val="000000"/>
          <w:u w:val="single"/>
        </w:rPr>
      </w:pPr>
    </w:p>
    <w:p w14:paraId="5E528261" w14:textId="3171AB0C" w:rsidR="00CA7BD8" w:rsidRDefault="0016711C" w:rsidP="00DF000C">
      <w:pPr>
        <w:spacing w:after="0" w:line="240" w:lineRule="auto"/>
        <w:jc w:val="both"/>
        <w:rPr>
          <w:rFonts w:ascii="Times New Roman" w:eastAsia="MS Mincho" w:hAnsi="Times New Roman"/>
          <w:lang w:eastAsia="ja-JP"/>
        </w:rPr>
      </w:pPr>
      <w:r>
        <w:rPr>
          <w:rFonts w:ascii="Times New Roman" w:eastAsia="MS Mincho" w:hAnsi="Times New Roman"/>
          <w:lang w:eastAsia="ja-JP"/>
        </w:rPr>
        <w:t>Î</w:t>
      </w:r>
      <w:r w:rsidR="00CA3DCF" w:rsidRPr="00CA3DCF">
        <w:rPr>
          <w:rFonts w:ascii="Times New Roman" w:eastAsia="MS Mincho" w:hAnsi="Times New Roman"/>
          <w:lang w:eastAsia="ja-JP"/>
        </w:rPr>
        <w:t xml:space="preserve">n UE/SEE </w:t>
      </w:r>
      <w:r>
        <w:rPr>
          <w:rFonts w:ascii="Times New Roman" w:eastAsia="MS Mincho" w:hAnsi="Times New Roman"/>
          <w:lang w:eastAsia="ja-JP"/>
        </w:rPr>
        <w:t xml:space="preserve">în anul 2018, </w:t>
      </w:r>
      <w:r w:rsidR="00CA3DCF" w:rsidRPr="00CA3DCF">
        <w:rPr>
          <w:rFonts w:ascii="Times New Roman" w:eastAsia="MS Mincho" w:hAnsi="Times New Roman"/>
          <w:lang w:eastAsia="ja-JP"/>
        </w:rPr>
        <w:t xml:space="preserve">au fost raportate 92 de cazuri de tetanos, dintre care 48 au fost cazuri confirmate. </w:t>
      </w:r>
    </w:p>
    <w:p w14:paraId="47A2933B" w14:textId="1E60A639" w:rsidR="00CA3DCF" w:rsidRDefault="00CA3DCF" w:rsidP="00DF000C">
      <w:pPr>
        <w:spacing w:after="0" w:line="240" w:lineRule="auto"/>
        <w:jc w:val="both"/>
        <w:rPr>
          <w:rFonts w:ascii="Times New Roman" w:eastAsia="MS Mincho" w:hAnsi="Times New Roman"/>
          <w:lang w:eastAsia="ja-JP"/>
        </w:rPr>
      </w:pPr>
      <w:r w:rsidRPr="00CA3DCF">
        <w:rPr>
          <w:rFonts w:ascii="Times New Roman" w:eastAsia="MS Mincho" w:hAnsi="Times New Roman"/>
          <w:lang w:eastAsia="ja-JP"/>
        </w:rPr>
        <w:t xml:space="preserve">Adulții cu vârsta de 65 de ani și peste au fost grupa de vârstă cea mai afectată, femeile reprezentând majoritatea cazurilor. Cazurile au apărut mai frecvent în lunile mai calde, care sunt asociate cu niveluri mai ridicate de activitate în aer liber. Epidemiologia actuală a tetanosului în UE/SEE poate fi explicată prin acoperirea vaccinală mai scăzută sau scăderea imunității la </w:t>
      </w:r>
      <w:r w:rsidR="00765CBA">
        <w:rPr>
          <w:rFonts w:ascii="Times New Roman" w:eastAsia="MS Mincho" w:hAnsi="Times New Roman"/>
          <w:lang w:eastAsia="ja-JP"/>
        </w:rPr>
        <w:t>populațiile mai în vârstă. Din cauza</w:t>
      </w:r>
      <w:r w:rsidRPr="00CA3DCF">
        <w:rPr>
          <w:rFonts w:ascii="Times New Roman" w:eastAsia="MS Mincho" w:hAnsi="Times New Roman"/>
          <w:lang w:eastAsia="ja-JP"/>
        </w:rPr>
        <w:t xml:space="preserve"> severității tetanosului, este necesar să se mențină rate ridicate de vaccinare în toate grupele de vârstă ș</w:t>
      </w:r>
      <w:r w:rsidR="00765CBA">
        <w:rPr>
          <w:rFonts w:ascii="Times New Roman" w:eastAsia="MS Mincho" w:hAnsi="Times New Roman"/>
          <w:lang w:eastAsia="ja-JP"/>
        </w:rPr>
        <w:t xml:space="preserve">i să se continue implementarea și </w:t>
      </w:r>
      <w:r w:rsidRPr="00CA3DCF">
        <w:rPr>
          <w:rFonts w:ascii="Times New Roman" w:eastAsia="MS Mincho" w:hAnsi="Times New Roman"/>
          <w:lang w:eastAsia="ja-JP"/>
        </w:rPr>
        <w:t>dezvoltarea strategiilor pentru a proteja anumite grupuri, în special persoanele în vârstă, în țările cu rate mai mari de îmbolnăvire.</w:t>
      </w:r>
      <w:r w:rsidR="005923B5">
        <w:rPr>
          <w:rFonts w:ascii="Times New Roman" w:eastAsia="MS Mincho" w:hAnsi="Times New Roman"/>
          <w:lang w:eastAsia="ja-JP"/>
        </w:rPr>
        <w:t>[6</w:t>
      </w:r>
      <w:r w:rsidR="001863FE">
        <w:rPr>
          <w:rFonts w:ascii="Times New Roman" w:eastAsia="MS Mincho" w:hAnsi="Times New Roman"/>
          <w:lang w:eastAsia="ja-JP"/>
        </w:rPr>
        <w:t>]</w:t>
      </w:r>
      <w:r w:rsidR="001863FE">
        <w:rPr>
          <w:rFonts w:ascii="Times New Roman" w:eastAsiaTheme="minorHAnsi" w:hAnsi="Times New Roman"/>
          <w:color w:val="000000"/>
        </w:rPr>
        <w:t xml:space="preserve"> </w:t>
      </w:r>
    </w:p>
    <w:p w14:paraId="0545A135" w14:textId="17FDC600" w:rsidR="00CA7BD8" w:rsidRPr="00CA7BD8" w:rsidRDefault="001863FE" w:rsidP="00DF000C">
      <w:pPr>
        <w:autoSpaceDE w:val="0"/>
        <w:autoSpaceDN w:val="0"/>
        <w:adjustRightInd w:val="0"/>
        <w:spacing w:after="0" w:line="240" w:lineRule="auto"/>
        <w:jc w:val="both"/>
        <w:rPr>
          <w:rFonts w:ascii="Times New Roman" w:hAnsi="Times New Roman"/>
        </w:rPr>
      </w:pPr>
      <w:r w:rsidRPr="009F2DE2">
        <w:rPr>
          <w:rFonts w:ascii="Times New Roman" w:eastAsia="MS Mincho" w:hAnsi="Times New Roman"/>
          <w:lang w:eastAsia="ja-JP"/>
        </w:rPr>
        <w:t>În</w:t>
      </w:r>
      <w:r w:rsidRPr="009F2DE2">
        <w:rPr>
          <w:rFonts w:ascii="Times New Roman" w:hAnsi="Times New Roman"/>
        </w:rPr>
        <w:t xml:space="preserve"> </w:t>
      </w:r>
      <w:r w:rsidRPr="009F2DE2">
        <w:rPr>
          <w:rFonts w:ascii="Times New Roman" w:eastAsia="MS Mincho" w:hAnsi="Times New Roman"/>
          <w:lang w:eastAsia="ja-JP"/>
        </w:rPr>
        <w:t xml:space="preserve">România, conform </w:t>
      </w:r>
      <w:r>
        <w:rPr>
          <w:rFonts w:ascii="Times New Roman" w:eastAsia="MS Mincho" w:hAnsi="Times New Roman"/>
          <w:lang w:eastAsia="ja-JP"/>
        </w:rPr>
        <w:t>INSP-</w:t>
      </w:r>
      <w:r w:rsidRPr="009F2DE2">
        <w:rPr>
          <w:rFonts w:ascii="Times New Roman" w:eastAsia="MS Mincho" w:hAnsi="Times New Roman"/>
          <w:lang w:eastAsia="ja-JP"/>
        </w:rPr>
        <w:t xml:space="preserve">CNSCBT, </w:t>
      </w:r>
      <w:r w:rsidR="00CA3DCF">
        <w:rPr>
          <w:rFonts w:ascii="Times New Roman" w:hAnsi="Times New Roman"/>
        </w:rPr>
        <w:t>î</w:t>
      </w:r>
      <w:r w:rsidR="00CA3DCF" w:rsidRPr="00CA3DCF">
        <w:rPr>
          <w:rFonts w:ascii="Times New Roman" w:hAnsi="Times New Roman"/>
        </w:rPr>
        <w:t>n anii 2020 și 2021, au fost înregis</w:t>
      </w:r>
      <w:r w:rsidR="0016711C">
        <w:rPr>
          <w:rFonts w:ascii="Times New Roman" w:hAnsi="Times New Roman"/>
        </w:rPr>
        <w:t>trate</w:t>
      </w:r>
      <w:r w:rsidR="00CA3DCF" w:rsidRPr="00CA3DCF">
        <w:rPr>
          <w:rFonts w:ascii="Times New Roman" w:hAnsi="Times New Roman"/>
        </w:rPr>
        <w:t xml:space="preserve"> 7 cazuri d</w:t>
      </w:r>
      <w:r w:rsidR="00CA3DCF">
        <w:rPr>
          <w:rFonts w:ascii="Times New Roman" w:hAnsi="Times New Roman"/>
        </w:rPr>
        <w:t xml:space="preserve">e tetanos, </w:t>
      </w:r>
      <w:r w:rsidR="005923B5">
        <w:rPr>
          <w:rFonts w:ascii="Times New Roman" w:hAnsi="Times New Roman"/>
        </w:rPr>
        <w:t>cu incidențe</w:t>
      </w:r>
      <w:r w:rsidR="00CA3DCF">
        <w:rPr>
          <w:rFonts w:ascii="Times New Roman" w:hAnsi="Times New Roman"/>
        </w:rPr>
        <w:t xml:space="preserve"> la nivel </w:t>
      </w:r>
      <w:r w:rsidR="005923B5">
        <w:rPr>
          <w:rFonts w:ascii="Times New Roman" w:hAnsi="Times New Roman"/>
        </w:rPr>
        <w:t xml:space="preserve">național </w:t>
      </w:r>
      <w:r w:rsidR="0016711C">
        <w:rPr>
          <w:rFonts w:ascii="Times New Roman" w:hAnsi="Times New Roman"/>
        </w:rPr>
        <w:t>de 0,015 la 100000 locuitori</w:t>
      </w:r>
      <w:r w:rsidR="00CA3DCF" w:rsidRPr="00CA3DCF">
        <w:rPr>
          <w:rFonts w:ascii="Times New Roman" w:hAnsi="Times New Roman"/>
        </w:rPr>
        <w:t xml:space="preserve"> în anul 2020 și </w:t>
      </w:r>
      <w:r w:rsidR="006D69CA">
        <w:rPr>
          <w:rFonts w:ascii="Times New Roman" w:hAnsi="Times New Roman"/>
        </w:rPr>
        <w:t>de 0,020</w:t>
      </w:r>
      <w:r w:rsidR="00CA3DCF" w:rsidRPr="00CA3DCF">
        <w:rPr>
          <w:rFonts w:ascii="Times New Roman" w:hAnsi="Times New Roman"/>
        </w:rPr>
        <w:t xml:space="preserve"> în anul 20</w:t>
      </w:r>
      <w:r w:rsidR="00CA3DCF">
        <w:rPr>
          <w:rFonts w:ascii="Times New Roman" w:hAnsi="Times New Roman"/>
        </w:rPr>
        <w:t xml:space="preserve">21, valori situate sub valoarea </w:t>
      </w:r>
      <w:r w:rsidR="00CA3DCF" w:rsidRPr="00CA3DCF">
        <w:rPr>
          <w:rFonts w:ascii="Times New Roman" w:hAnsi="Times New Roman"/>
        </w:rPr>
        <w:t>medie de 0,026%000 înregistrată în ultimii 10 ani. Tendința multianua</w:t>
      </w:r>
      <w:r w:rsidR="005923B5">
        <w:rPr>
          <w:rFonts w:ascii="Times New Roman" w:hAnsi="Times New Roman"/>
        </w:rPr>
        <w:t>lă este descendentă.</w:t>
      </w:r>
      <w:r w:rsidR="005923B5" w:rsidRPr="005923B5">
        <w:t xml:space="preserve"> </w:t>
      </w:r>
      <w:r w:rsidR="005923B5" w:rsidRPr="005923B5">
        <w:rPr>
          <w:rFonts w:ascii="Times New Roman" w:hAnsi="Times New Roman"/>
        </w:rPr>
        <w:t xml:space="preserve">[5] </w:t>
      </w:r>
      <w:r w:rsidR="00CA3DCF" w:rsidRPr="00CA3DCF">
        <w:rPr>
          <w:rFonts w:ascii="Times New Roman" w:hAnsi="Times New Roman"/>
        </w:rPr>
        <w:cr/>
      </w:r>
    </w:p>
    <w:p w14:paraId="424B8C5F" w14:textId="38FDCE4F" w:rsidR="00100248" w:rsidRPr="005923B5" w:rsidRDefault="005923B5" w:rsidP="00D7181C">
      <w:pPr>
        <w:autoSpaceDE w:val="0"/>
        <w:autoSpaceDN w:val="0"/>
        <w:adjustRightInd w:val="0"/>
        <w:spacing w:after="0" w:line="240" w:lineRule="auto"/>
        <w:jc w:val="center"/>
        <w:rPr>
          <w:rFonts w:ascii="Times New Roman" w:hAnsi="Times New Roman"/>
          <w:b/>
        </w:rPr>
      </w:pPr>
      <w:r w:rsidRPr="005923B5">
        <w:rPr>
          <w:rFonts w:ascii="Times New Roman" w:hAnsi="Times New Roman"/>
          <w:b/>
        </w:rPr>
        <w:t>Tetanos, rata incide</w:t>
      </w:r>
      <w:r w:rsidR="00D21001">
        <w:rPr>
          <w:rFonts w:ascii="Times New Roman" w:hAnsi="Times New Roman"/>
          <w:b/>
        </w:rPr>
        <w:t>nței anuale, România, 2012-2021</w:t>
      </w:r>
    </w:p>
    <w:p w14:paraId="135CB283" w14:textId="175987E3" w:rsidR="009F7850" w:rsidRDefault="00CA3DCF" w:rsidP="00D7181C">
      <w:pPr>
        <w:spacing w:after="0" w:line="240" w:lineRule="auto"/>
        <w:jc w:val="center"/>
        <w:rPr>
          <w:rFonts w:ascii="Times New Roman" w:hAnsi="Times New Roman"/>
        </w:rPr>
      </w:pPr>
      <w:r>
        <w:rPr>
          <w:rFonts w:ascii="Times New Roman" w:hAnsi="Times New Roman"/>
          <w:noProof/>
          <w:lang w:val="en-GB" w:eastAsia="en-GB"/>
        </w:rPr>
        <w:drawing>
          <wp:inline distT="0" distB="0" distL="0" distR="0" wp14:anchorId="493B6DE3" wp14:editId="1C1D28DB">
            <wp:extent cx="4095750" cy="24452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2445216"/>
                    </a:xfrm>
                    <a:prstGeom prst="rect">
                      <a:avLst/>
                    </a:prstGeom>
                    <a:noFill/>
                  </pic:spPr>
                </pic:pic>
              </a:graphicData>
            </a:graphic>
          </wp:inline>
        </w:drawing>
      </w:r>
    </w:p>
    <w:p w14:paraId="6E4163EB" w14:textId="60BEE03C" w:rsidR="00CA7BD8" w:rsidRPr="00D21001" w:rsidRDefault="00D7181C" w:rsidP="00D7181C">
      <w:pPr>
        <w:spacing w:after="0" w:line="240" w:lineRule="auto"/>
        <w:ind w:left="1416"/>
        <w:rPr>
          <w:rFonts w:ascii="Times New Roman" w:hAnsi="Times New Roman"/>
          <w:i/>
        </w:rPr>
      </w:pPr>
      <w:r>
        <w:rPr>
          <w:rFonts w:ascii="Times New Roman" w:hAnsi="Times New Roman"/>
          <w:i/>
        </w:rPr>
        <w:t xml:space="preserve">    </w:t>
      </w:r>
      <w:r w:rsidR="009F7850" w:rsidRPr="009F7850">
        <w:rPr>
          <w:rFonts w:ascii="Times New Roman" w:hAnsi="Times New Roman"/>
          <w:i/>
        </w:rPr>
        <w:t>Sursa: CNSCBT</w:t>
      </w:r>
    </w:p>
    <w:p w14:paraId="732354F5" w14:textId="77777777" w:rsidR="00664817" w:rsidRDefault="00664817" w:rsidP="00100248">
      <w:pPr>
        <w:autoSpaceDE w:val="0"/>
        <w:autoSpaceDN w:val="0"/>
        <w:adjustRightInd w:val="0"/>
        <w:spacing w:after="0" w:line="240" w:lineRule="auto"/>
        <w:rPr>
          <w:rFonts w:ascii="Times New Roman" w:hAnsi="Times New Roman"/>
        </w:rPr>
      </w:pPr>
    </w:p>
    <w:p w14:paraId="5639266D" w14:textId="549F022D" w:rsidR="00CA7BD8" w:rsidRPr="008A1836" w:rsidRDefault="001863FE" w:rsidP="00DF000C">
      <w:pPr>
        <w:autoSpaceDE w:val="0"/>
        <w:autoSpaceDN w:val="0"/>
        <w:adjustRightInd w:val="0"/>
        <w:spacing w:after="0" w:line="240" w:lineRule="auto"/>
        <w:jc w:val="both"/>
        <w:rPr>
          <w:rFonts w:ascii="Times New Roman" w:hAnsi="Times New Roman"/>
        </w:rPr>
      </w:pPr>
      <w:r w:rsidRPr="009F2DE2">
        <w:rPr>
          <w:rFonts w:ascii="Times New Roman" w:hAnsi="Times New Roman"/>
        </w:rPr>
        <w:t>Conform</w:t>
      </w:r>
      <w:r w:rsidR="00EA0370">
        <w:rPr>
          <w:rFonts w:ascii="Times New Roman" w:hAnsi="Times New Roman"/>
        </w:rPr>
        <w:t xml:space="preserve"> INSP- CNSSP</w:t>
      </w:r>
      <w:r w:rsidRPr="009F2DE2">
        <w:rPr>
          <w:rFonts w:ascii="Times New Roman" w:hAnsi="Times New Roman"/>
        </w:rPr>
        <w:t xml:space="preserve">, </w:t>
      </w:r>
      <w:r w:rsidR="00173604">
        <w:rPr>
          <w:rFonts w:ascii="Times New Roman" w:hAnsi="Times New Roman"/>
        </w:rPr>
        <w:t>î</w:t>
      </w:r>
      <w:r w:rsidR="00173604" w:rsidRPr="00173604">
        <w:rPr>
          <w:rFonts w:ascii="Times New Roman" w:hAnsi="Times New Roman"/>
        </w:rPr>
        <w:t xml:space="preserve">n primele 9 luni ale anului 2022 s-au înregistrat </w:t>
      </w:r>
      <w:r w:rsidR="005923B5">
        <w:rPr>
          <w:rFonts w:ascii="Times New Roman" w:hAnsi="Times New Roman"/>
        </w:rPr>
        <w:t xml:space="preserve">6 </w:t>
      </w:r>
      <w:r w:rsidR="00173604" w:rsidRPr="00173604">
        <w:rPr>
          <w:rFonts w:ascii="Times New Roman" w:hAnsi="Times New Roman"/>
        </w:rPr>
        <w:t>cazur</w:t>
      </w:r>
      <w:r w:rsidR="005923B5">
        <w:rPr>
          <w:rFonts w:ascii="Times New Roman" w:hAnsi="Times New Roman"/>
        </w:rPr>
        <w:t xml:space="preserve">i noi de îmbolnăvire, </w:t>
      </w:r>
      <w:r w:rsidR="00173604" w:rsidRPr="00173604">
        <w:rPr>
          <w:rFonts w:ascii="Times New Roman" w:hAnsi="Times New Roman"/>
        </w:rPr>
        <w:t>comparativ</w:t>
      </w:r>
      <w:r w:rsidR="00173604">
        <w:rPr>
          <w:rFonts w:ascii="Times New Roman" w:hAnsi="Times New Roman"/>
        </w:rPr>
        <w:t xml:space="preserve"> </w:t>
      </w:r>
      <w:r w:rsidR="00173604" w:rsidRPr="00173604">
        <w:rPr>
          <w:rFonts w:ascii="Times New Roman" w:hAnsi="Times New Roman"/>
        </w:rPr>
        <w:t>cu</w:t>
      </w:r>
      <w:r w:rsidR="005923B5">
        <w:rPr>
          <w:rFonts w:ascii="Times New Roman" w:hAnsi="Times New Roman"/>
        </w:rPr>
        <w:t xml:space="preserve"> </w:t>
      </w:r>
      <w:r w:rsidR="00173604" w:rsidRPr="00173604">
        <w:rPr>
          <w:rFonts w:ascii="Times New Roman" w:hAnsi="Times New Roman"/>
        </w:rPr>
        <w:t>aceeaşi perioadă 2021 (3 cazuri). Cazurile noi de îmbolnăvire au fost depistate în judeţele Dolj, Harghita, Iasi, Neamt, Prahova si SatuMare. Nu s-au înregistrat cazuri de tetanos neonatal.</w:t>
      </w:r>
      <w:r w:rsidR="005923B5" w:rsidRPr="005923B5">
        <w:rPr>
          <w:rFonts w:ascii="Times New Roman" w:hAnsi="Times New Roman"/>
        </w:rPr>
        <w:t xml:space="preserve"> </w:t>
      </w:r>
      <w:r w:rsidR="005923B5">
        <w:rPr>
          <w:rFonts w:ascii="Times New Roman" w:hAnsi="Times New Roman"/>
        </w:rPr>
        <w:t>[7</w:t>
      </w:r>
      <w:r w:rsidR="005923B5" w:rsidRPr="005923B5">
        <w:rPr>
          <w:rFonts w:ascii="Times New Roman" w:hAnsi="Times New Roman"/>
        </w:rPr>
        <w:t>]</w:t>
      </w:r>
    </w:p>
    <w:p w14:paraId="1D40A822" w14:textId="77777777" w:rsidR="00B537BE" w:rsidRDefault="00B537BE" w:rsidP="00DF000C">
      <w:pPr>
        <w:autoSpaceDE w:val="0"/>
        <w:autoSpaceDN w:val="0"/>
        <w:adjustRightInd w:val="0"/>
        <w:spacing w:after="0" w:line="240" w:lineRule="auto"/>
        <w:jc w:val="both"/>
        <w:rPr>
          <w:rFonts w:ascii="Times New Roman" w:hAnsi="Times New Roman"/>
          <w:b/>
          <w:u w:val="single"/>
        </w:rPr>
      </w:pPr>
    </w:p>
    <w:p w14:paraId="375F748E" w14:textId="77777777" w:rsidR="008F609C" w:rsidRDefault="008F609C" w:rsidP="00DF000C">
      <w:pPr>
        <w:autoSpaceDE w:val="0"/>
        <w:autoSpaceDN w:val="0"/>
        <w:adjustRightInd w:val="0"/>
        <w:spacing w:after="0" w:line="240" w:lineRule="auto"/>
        <w:jc w:val="both"/>
        <w:rPr>
          <w:rFonts w:ascii="Times New Roman" w:hAnsi="Times New Roman"/>
          <w:b/>
          <w:u w:val="single"/>
        </w:rPr>
      </w:pPr>
    </w:p>
    <w:p w14:paraId="090E5552" w14:textId="7DA1AC43" w:rsidR="00A04969" w:rsidRDefault="001863FE" w:rsidP="00DF000C">
      <w:pPr>
        <w:autoSpaceDE w:val="0"/>
        <w:autoSpaceDN w:val="0"/>
        <w:adjustRightInd w:val="0"/>
        <w:spacing w:after="0" w:line="240" w:lineRule="auto"/>
        <w:jc w:val="both"/>
        <w:rPr>
          <w:rFonts w:ascii="Times New Roman" w:hAnsi="Times New Roman"/>
          <w:b/>
          <w:u w:val="single"/>
        </w:rPr>
      </w:pPr>
      <w:r w:rsidRPr="009F7850">
        <w:rPr>
          <w:rFonts w:ascii="Times New Roman" w:hAnsi="Times New Roman"/>
          <w:b/>
          <w:u w:val="single"/>
        </w:rPr>
        <w:t>Tusea convulsivă</w:t>
      </w:r>
    </w:p>
    <w:p w14:paraId="023AD298" w14:textId="77777777" w:rsidR="00664817" w:rsidRPr="00EA0370" w:rsidRDefault="00664817" w:rsidP="00DF000C">
      <w:pPr>
        <w:autoSpaceDE w:val="0"/>
        <w:autoSpaceDN w:val="0"/>
        <w:adjustRightInd w:val="0"/>
        <w:spacing w:after="0" w:line="240" w:lineRule="auto"/>
        <w:jc w:val="both"/>
        <w:rPr>
          <w:rFonts w:ascii="Times New Roman" w:hAnsi="Times New Roman"/>
          <w:b/>
          <w:u w:val="single"/>
        </w:rPr>
      </w:pPr>
    </w:p>
    <w:p w14:paraId="1575EBC4" w14:textId="785F5B7D" w:rsidR="001863FE" w:rsidRDefault="007C548D" w:rsidP="00DF000C">
      <w:pPr>
        <w:autoSpaceDE w:val="0"/>
        <w:autoSpaceDN w:val="0"/>
        <w:adjustRightInd w:val="0"/>
        <w:spacing w:after="0" w:line="240" w:lineRule="auto"/>
        <w:jc w:val="both"/>
        <w:rPr>
          <w:rFonts w:ascii="Times New Roman" w:hAnsi="Times New Roman"/>
        </w:rPr>
      </w:pPr>
      <w:r>
        <w:rPr>
          <w:rFonts w:ascii="Times New Roman" w:hAnsi="Times New Roman"/>
        </w:rPr>
        <w:t>În anul 2018, 30</w:t>
      </w:r>
      <w:r w:rsidR="001863FE" w:rsidRPr="00E6137F">
        <w:rPr>
          <w:rFonts w:ascii="Times New Roman" w:hAnsi="Times New Roman"/>
        </w:rPr>
        <w:t xml:space="preserve"> de ţări UE/SEE au rap</w:t>
      </w:r>
      <w:r>
        <w:rPr>
          <w:rFonts w:ascii="Times New Roman" w:hAnsi="Times New Roman"/>
        </w:rPr>
        <w:t>ortat 35627</w:t>
      </w:r>
      <w:r w:rsidR="001863FE" w:rsidRPr="00E6137F">
        <w:rPr>
          <w:rFonts w:ascii="Times New Roman" w:hAnsi="Times New Roman"/>
        </w:rPr>
        <w:t xml:space="preserve"> cazur</w:t>
      </w:r>
      <w:r w:rsidR="00CA7BD8">
        <w:rPr>
          <w:rFonts w:ascii="Times New Roman" w:hAnsi="Times New Roman"/>
        </w:rPr>
        <w:t xml:space="preserve">i (din care 38777 confirmate). </w:t>
      </w:r>
      <w:r w:rsidR="001863FE" w:rsidRPr="00E6137F">
        <w:rPr>
          <w:rFonts w:ascii="Times New Roman" w:hAnsi="Times New Roman"/>
        </w:rPr>
        <w:t>Cele  mai mari rate de raportare s-au în</w:t>
      </w:r>
      <w:r>
        <w:rPr>
          <w:rFonts w:ascii="Times New Roman" w:hAnsi="Times New Roman"/>
        </w:rPr>
        <w:t xml:space="preserve">registrat în </w:t>
      </w:r>
      <w:r w:rsidR="001863FE" w:rsidRPr="00E6137F">
        <w:rPr>
          <w:rFonts w:ascii="Times New Roman" w:hAnsi="Times New Roman"/>
        </w:rPr>
        <w:t xml:space="preserve">Germania </w:t>
      </w:r>
      <w:r>
        <w:rPr>
          <w:rFonts w:ascii="Times New Roman" w:hAnsi="Times New Roman"/>
        </w:rPr>
        <w:t>Olanda, Norvegia, Spania şi Regatul Unit</w:t>
      </w:r>
      <w:r w:rsidR="001863FE" w:rsidRPr="008A1836">
        <w:rPr>
          <w:rFonts w:ascii="Times New Roman" w:hAnsi="Times New Roman"/>
        </w:rPr>
        <w:t>.[</w:t>
      </w:r>
      <w:r w:rsidR="009F7850" w:rsidRPr="008A1836">
        <w:rPr>
          <w:rFonts w:ascii="Times New Roman" w:hAnsi="Times New Roman"/>
        </w:rPr>
        <w:t>8</w:t>
      </w:r>
      <w:r w:rsidR="001863FE" w:rsidRPr="008A1836">
        <w:rPr>
          <w:rFonts w:ascii="Times New Roman" w:hAnsi="Times New Roman"/>
        </w:rPr>
        <w:t>]</w:t>
      </w:r>
      <w:r w:rsidRPr="007C548D">
        <w:t xml:space="preserve"> </w:t>
      </w:r>
    </w:p>
    <w:p w14:paraId="44706E0D" w14:textId="77777777" w:rsidR="008A1836" w:rsidRDefault="008A1836" w:rsidP="001863FE">
      <w:pPr>
        <w:autoSpaceDE w:val="0"/>
        <w:autoSpaceDN w:val="0"/>
        <w:adjustRightInd w:val="0"/>
        <w:spacing w:after="0" w:line="240" w:lineRule="auto"/>
        <w:ind w:left="708" w:firstLine="12"/>
        <w:rPr>
          <w:rFonts w:ascii="Times New Roman" w:hAnsi="Times New Roman"/>
        </w:rPr>
      </w:pPr>
    </w:p>
    <w:p w14:paraId="0C2C01B5" w14:textId="391AC79B" w:rsidR="003F6490" w:rsidRPr="00CA7BD8" w:rsidRDefault="008A1836" w:rsidP="00D7181C">
      <w:pPr>
        <w:autoSpaceDE w:val="0"/>
        <w:autoSpaceDN w:val="0"/>
        <w:adjustRightInd w:val="0"/>
        <w:spacing w:after="0" w:line="240" w:lineRule="auto"/>
        <w:rPr>
          <w:rFonts w:ascii="Times New Roman" w:hAnsi="Times New Roman"/>
          <w:b/>
        </w:rPr>
      </w:pPr>
      <w:r>
        <w:rPr>
          <w:noProof/>
          <w:lang w:val="en-GB" w:eastAsia="en-GB"/>
        </w:rPr>
        <w:lastRenderedPageBreak/>
        <w:drawing>
          <wp:anchor distT="0" distB="0" distL="0" distR="0" simplePos="0" relativeHeight="251679744" behindDoc="0" locked="0" layoutInCell="1" allowOverlap="1" wp14:anchorId="529DD9FB" wp14:editId="0E3853B1">
            <wp:simplePos x="0" y="0"/>
            <wp:positionH relativeFrom="page">
              <wp:posOffset>1337945</wp:posOffset>
            </wp:positionH>
            <wp:positionV relativeFrom="paragraph">
              <wp:posOffset>302260</wp:posOffset>
            </wp:positionV>
            <wp:extent cx="4236720" cy="2984500"/>
            <wp:effectExtent l="0" t="0" r="0" b="6350"/>
            <wp:wrapTopAndBottom/>
            <wp:docPr id="809" name="image2.jpeg" descr="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4236720" cy="298450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r w:rsidRPr="008A1836">
        <w:rPr>
          <w:rFonts w:ascii="Times New Roman" w:hAnsi="Times New Roman"/>
          <w:b/>
        </w:rPr>
        <w:t>Distribuția cazurilor de pertussis la 100 000 de locuitori în funcție de țară, UE/SEE, 2018</w:t>
      </w:r>
    </w:p>
    <w:p w14:paraId="5D9E8EBB" w14:textId="522BC8EC" w:rsidR="003F6490" w:rsidRPr="00CA7BD8" w:rsidRDefault="004234EE" w:rsidP="006D69CA">
      <w:pPr>
        <w:autoSpaceDE w:val="0"/>
        <w:autoSpaceDN w:val="0"/>
        <w:adjustRightInd w:val="0"/>
        <w:spacing w:after="0" w:line="240" w:lineRule="auto"/>
        <w:ind w:left="708" w:firstLine="708"/>
        <w:rPr>
          <w:rFonts w:ascii="Times New Roman" w:hAnsi="Times New Roman"/>
          <w:i/>
        </w:rPr>
      </w:pPr>
      <w:r w:rsidRPr="004234EE">
        <w:rPr>
          <w:rFonts w:ascii="Times New Roman" w:hAnsi="Times New Roman"/>
          <w:i/>
        </w:rPr>
        <w:t xml:space="preserve">Sursa: </w:t>
      </w:r>
      <w:r>
        <w:rPr>
          <w:rFonts w:ascii="Times New Roman" w:hAnsi="Times New Roman"/>
          <w:i/>
        </w:rPr>
        <w:t>ECDC</w:t>
      </w:r>
    </w:p>
    <w:p w14:paraId="3E5A845F" w14:textId="77777777" w:rsidR="006D69CA" w:rsidRDefault="006D69CA" w:rsidP="00100248">
      <w:pPr>
        <w:autoSpaceDE w:val="0"/>
        <w:autoSpaceDN w:val="0"/>
        <w:adjustRightInd w:val="0"/>
        <w:spacing w:after="0" w:line="240" w:lineRule="auto"/>
        <w:ind w:left="708"/>
        <w:rPr>
          <w:rFonts w:ascii="Times New Roman" w:hAnsi="Times New Roman"/>
        </w:rPr>
      </w:pPr>
    </w:p>
    <w:p w14:paraId="3E625490" w14:textId="589C5D22" w:rsidR="003F6490" w:rsidRPr="007D1BCE" w:rsidRDefault="003F6490" w:rsidP="00100248">
      <w:pPr>
        <w:autoSpaceDE w:val="0"/>
        <w:autoSpaceDN w:val="0"/>
        <w:adjustRightInd w:val="0"/>
        <w:spacing w:after="0" w:line="240" w:lineRule="auto"/>
        <w:ind w:left="708"/>
        <w:rPr>
          <w:rFonts w:ascii="Times New Roman" w:hAnsi="Times New Roman"/>
        </w:rPr>
      </w:pPr>
      <w:r w:rsidRPr="009F2DE2">
        <w:rPr>
          <w:rFonts w:ascii="Times New Roman" w:hAnsi="Times New Roman"/>
        </w:rPr>
        <w:t xml:space="preserve">În România, conform CNSCBT, </w:t>
      </w:r>
      <w:r w:rsidR="008A1836">
        <w:rPr>
          <w:rFonts w:ascii="Times New Roman" w:hAnsi="Times New Roman"/>
        </w:rPr>
        <w:t>î</w:t>
      </w:r>
      <w:r w:rsidR="00C974B7" w:rsidRPr="00C974B7">
        <w:rPr>
          <w:rFonts w:ascii="Times New Roman" w:hAnsi="Times New Roman"/>
        </w:rPr>
        <w:t>n anul 2022 au intrat în sistemul de supraveghere 23 cazuri suspecte de tuse convulsivă, de 3 ori mai multe față de anul precedent</w:t>
      </w:r>
      <w:r w:rsidR="00C974B7" w:rsidRPr="00ED6F85">
        <w:rPr>
          <w:rFonts w:ascii="Times New Roman" w:hAnsi="Times New Roman"/>
        </w:rPr>
        <w:t xml:space="preserve">. </w:t>
      </w:r>
      <w:r w:rsidR="008A1836" w:rsidRPr="00ED6F85">
        <w:rPr>
          <w:rFonts w:ascii="Times New Roman" w:hAnsi="Times New Roman"/>
        </w:rPr>
        <w:t>[9</w:t>
      </w:r>
      <w:r w:rsidRPr="00ED6F85">
        <w:rPr>
          <w:rFonts w:ascii="Times New Roman" w:hAnsi="Times New Roman"/>
        </w:rPr>
        <w:t>]</w:t>
      </w:r>
    </w:p>
    <w:p w14:paraId="4DE68FFC" w14:textId="77777777" w:rsidR="004234EE" w:rsidRDefault="004234EE" w:rsidP="00CA7BD8">
      <w:pPr>
        <w:autoSpaceDE w:val="0"/>
        <w:autoSpaceDN w:val="0"/>
        <w:adjustRightInd w:val="0"/>
        <w:spacing w:after="0" w:line="240" w:lineRule="auto"/>
        <w:rPr>
          <w:rFonts w:ascii="Times New Roman" w:hAnsi="Times New Roman"/>
          <w:b/>
          <w:sz w:val="23"/>
          <w:szCs w:val="23"/>
        </w:rPr>
      </w:pPr>
    </w:p>
    <w:p w14:paraId="7C1E4B9F" w14:textId="746E8CE9" w:rsidR="006B0ACD" w:rsidRDefault="003F6490" w:rsidP="00D7181C">
      <w:pPr>
        <w:autoSpaceDE w:val="0"/>
        <w:autoSpaceDN w:val="0"/>
        <w:adjustRightInd w:val="0"/>
        <w:spacing w:after="0" w:line="240" w:lineRule="auto"/>
        <w:ind w:firstLine="720"/>
        <w:jc w:val="center"/>
        <w:rPr>
          <w:rFonts w:ascii="Times New Roman" w:hAnsi="Times New Roman"/>
          <w:b/>
          <w:sz w:val="23"/>
          <w:szCs w:val="23"/>
        </w:rPr>
      </w:pPr>
      <w:r w:rsidRPr="009F2DE2">
        <w:rPr>
          <w:rFonts w:ascii="Times New Roman" w:hAnsi="Times New Roman"/>
          <w:b/>
          <w:sz w:val="23"/>
          <w:szCs w:val="23"/>
        </w:rPr>
        <w:t>Incidența tusei</w:t>
      </w:r>
      <w:r w:rsidR="0051211F">
        <w:rPr>
          <w:rFonts w:ascii="Times New Roman" w:hAnsi="Times New Roman"/>
          <w:b/>
          <w:sz w:val="23"/>
          <w:szCs w:val="23"/>
        </w:rPr>
        <w:t xml:space="preserve"> convulsive, România, 1999-2022</w:t>
      </w:r>
    </w:p>
    <w:p w14:paraId="355BE370" w14:textId="77777777" w:rsidR="00D7181C" w:rsidRDefault="00D7181C" w:rsidP="00D7181C">
      <w:pPr>
        <w:autoSpaceDE w:val="0"/>
        <w:autoSpaceDN w:val="0"/>
        <w:adjustRightInd w:val="0"/>
        <w:spacing w:after="0" w:line="240" w:lineRule="auto"/>
        <w:ind w:firstLine="720"/>
        <w:jc w:val="center"/>
        <w:rPr>
          <w:rFonts w:ascii="Times New Roman" w:hAnsi="Times New Roman"/>
          <w:b/>
          <w:sz w:val="23"/>
          <w:szCs w:val="23"/>
        </w:rPr>
      </w:pPr>
    </w:p>
    <w:p w14:paraId="5CC3B317" w14:textId="67D595E7" w:rsidR="001863FE" w:rsidRPr="00EA0370" w:rsidRDefault="0051211F" w:rsidP="00D7181C">
      <w:pPr>
        <w:autoSpaceDE w:val="0"/>
        <w:autoSpaceDN w:val="0"/>
        <w:adjustRightInd w:val="0"/>
        <w:spacing w:after="0" w:line="240" w:lineRule="auto"/>
        <w:ind w:firstLine="720"/>
        <w:jc w:val="center"/>
        <w:rPr>
          <w:rFonts w:ascii="Times New Roman" w:hAnsi="Times New Roman"/>
          <w:b/>
          <w:sz w:val="23"/>
          <w:szCs w:val="23"/>
        </w:rPr>
      </w:pPr>
      <w:r>
        <w:rPr>
          <w:rFonts w:ascii="Times New Roman" w:hAnsi="Times New Roman"/>
          <w:b/>
          <w:noProof/>
          <w:sz w:val="23"/>
          <w:szCs w:val="23"/>
          <w:lang w:val="en-GB" w:eastAsia="en-GB"/>
        </w:rPr>
        <w:drawing>
          <wp:inline distT="0" distB="0" distL="0" distR="0" wp14:anchorId="700E890B" wp14:editId="147F0453">
            <wp:extent cx="4914900" cy="2653274"/>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2653274"/>
                    </a:xfrm>
                    <a:prstGeom prst="rect">
                      <a:avLst/>
                    </a:prstGeom>
                    <a:noFill/>
                  </pic:spPr>
                </pic:pic>
              </a:graphicData>
            </a:graphic>
          </wp:inline>
        </w:drawing>
      </w:r>
    </w:p>
    <w:p w14:paraId="5ABA58E3" w14:textId="15AD56A9" w:rsidR="001863FE" w:rsidRPr="00CF13BD" w:rsidRDefault="001863FE" w:rsidP="00D7181C">
      <w:pPr>
        <w:autoSpaceDE w:val="0"/>
        <w:autoSpaceDN w:val="0"/>
        <w:adjustRightInd w:val="0"/>
        <w:spacing w:after="0" w:line="240" w:lineRule="auto"/>
        <w:ind w:left="696" w:firstLine="720"/>
        <w:rPr>
          <w:rFonts w:ascii="Times New Roman" w:hAnsi="Times New Roman"/>
          <w:i/>
          <w:sz w:val="20"/>
          <w:szCs w:val="20"/>
        </w:rPr>
      </w:pPr>
      <w:r w:rsidRPr="00CF13BD">
        <w:rPr>
          <w:rFonts w:ascii="Times New Roman" w:hAnsi="Times New Roman"/>
          <w:i/>
        </w:rPr>
        <w:t>Sursa: INSP-CNSCBT</w:t>
      </w:r>
    </w:p>
    <w:p w14:paraId="547EE7C2" w14:textId="77777777" w:rsidR="00B537BE" w:rsidRDefault="00B537BE" w:rsidP="00DF000C">
      <w:pPr>
        <w:autoSpaceDE w:val="0"/>
        <w:autoSpaceDN w:val="0"/>
        <w:adjustRightInd w:val="0"/>
        <w:spacing w:after="0" w:line="240" w:lineRule="auto"/>
        <w:ind w:left="708" w:firstLine="12"/>
        <w:jc w:val="both"/>
        <w:rPr>
          <w:rFonts w:ascii="Times New Roman" w:hAnsi="Times New Roman"/>
        </w:rPr>
      </w:pPr>
    </w:p>
    <w:p w14:paraId="087D47BC" w14:textId="7408E89C" w:rsidR="00F02A21" w:rsidRDefault="004234EE" w:rsidP="00DF000C">
      <w:pPr>
        <w:autoSpaceDE w:val="0"/>
        <w:autoSpaceDN w:val="0"/>
        <w:adjustRightInd w:val="0"/>
        <w:spacing w:after="0" w:line="240" w:lineRule="auto"/>
        <w:ind w:left="708" w:firstLine="12"/>
        <w:jc w:val="both"/>
        <w:rPr>
          <w:rFonts w:ascii="Times New Roman" w:hAnsi="Times New Roman"/>
        </w:rPr>
      </w:pPr>
      <w:r>
        <w:rPr>
          <w:rFonts w:ascii="Times New Roman" w:hAnsi="Times New Roman"/>
        </w:rPr>
        <w:t>Conform INSP-CNSSP, î</w:t>
      </w:r>
      <w:r w:rsidR="00F02A21" w:rsidRPr="00F02A21">
        <w:rPr>
          <w:rFonts w:ascii="Times New Roman" w:hAnsi="Times New Roman"/>
        </w:rPr>
        <w:t xml:space="preserve">n primele 9 </w:t>
      </w:r>
      <w:r w:rsidR="003E657E">
        <w:rPr>
          <w:rFonts w:ascii="Times New Roman" w:hAnsi="Times New Roman"/>
        </w:rPr>
        <w:t>luni 2022 s-a înregistrat o creștere</w:t>
      </w:r>
      <w:r w:rsidR="00F02A21" w:rsidRPr="00F02A21">
        <w:rPr>
          <w:rFonts w:ascii="Times New Roman" w:hAnsi="Times New Roman"/>
        </w:rPr>
        <w:t xml:space="preserve"> a </w:t>
      </w:r>
      <w:r w:rsidR="003E657E">
        <w:rPr>
          <w:rFonts w:ascii="Times New Roman" w:hAnsi="Times New Roman"/>
        </w:rPr>
        <w:t>cazurilor noi</w:t>
      </w:r>
      <w:r w:rsidR="00F02A21" w:rsidRPr="00F02A21">
        <w:rPr>
          <w:rFonts w:ascii="Times New Roman" w:hAnsi="Times New Roman"/>
        </w:rPr>
        <w:t>, comparativ</w:t>
      </w:r>
      <w:r w:rsidR="00F02A21">
        <w:rPr>
          <w:rFonts w:ascii="Times New Roman" w:hAnsi="Times New Roman"/>
        </w:rPr>
        <w:t xml:space="preserve"> </w:t>
      </w:r>
      <w:r w:rsidR="00F02A21" w:rsidRPr="00F02A21">
        <w:rPr>
          <w:rFonts w:ascii="Times New Roman" w:hAnsi="Times New Roman"/>
        </w:rPr>
        <w:t>cu</w:t>
      </w:r>
      <w:r w:rsidR="00F02A21">
        <w:rPr>
          <w:rFonts w:ascii="Times New Roman" w:hAnsi="Times New Roman"/>
        </w:rPr>
        <w:t xml:space="preserve"> </w:t>
      </w:r>
      <w:r w:rsidR="003E657E">
        <w:rPr>
          <w:rFonts w:ascii="Times New Roman" w:hAnsi="Times New Roman"/>
        </w:rPr>
        <w:t>aceeaşi perioadă 2021</w:t>
      </w:r>
      <w:r w:rsidR="00F02A21" w:rsidRPr="00F02A21">
        <w:rPr>
          <w:rFonts w:ascii="Times New Roman" w:hAnsi="Times New Roman"/>
        </w:rPr>
        <w:t xml:space="preserve">. Faţă de media pe ţară (0,02%ooo), s-au înregistrat incidenţe mai mari în </w:t>
      </w:r>
      <w:r w:rsidR="003E657E">
        <w:rPr>
          <w:rFonts w:ascii="Times New Roman" w:hAnsi="Times New Roman"/>
        </w:rPr>
        <w:t xml:space="preserve">judeţul Timiș (0,57%ooo); </w:t>
      </w:r>
      <w:r w:rsidR="00F02A21" w:rsidRPr="00F02A21">
        <w:rPr>
          <w:rFonts w:ascii="Times New Roman" w:hAnsi="Times New Roman"/>
        </w:rPr>
        <w:t>în 41 de judeţe nu s-au înregistrat cazuri</w:t>
      </w:r>
      <w:r>
        <w:rPr>
          <w:rFonts w:ascii="Times New Roman" w:hAnsi="Times New Roman"/>
        </w:rPr>
        <w:t>.</w:t>
      </w:r>
      <w:r w:rsidR="003E657E">
        <w:rPr>
          <w:rFonts w:ascii="Times New Roman" w:hAnsi="Times New Roman"/>
        </w:rPr>
        <w:t xml:space="preserve"> </w:t>
      </w:r>
      <w:r>
        <w:rPr>
          <w:rFonts w:ascii="Times New Roman" w:hAnsi="Times New Roman"/>
        </w:rPr>
        <w:t>[7</w:t>
      </w:r>
      <w:r w:rsidR="001863FE" w:rsidRPr="009F2DE2">
        <w:rPr>
          <w:rFonts w:ascii="Times New Roman" w:hAnsi="Times New Roman"/>
        </w:rPr>
        <w:t>]</w:t>
      </w:r>
    </w:p>
    <w:p w14:paraId="21312212" w14:textId="77777777" w:rsidR="00D7181C" w:rsidRDefault="00D7181C" w:rsidP="00DF000C">
      <w:pPr>
        <w:autoSpaceDE w:val="0"/>
        <w:autoSpaceDN w:val="0"/>
        <w:adjustRightInd w:val="0"/>
        <w:spacing w:after="0" w:line="240" w:lineRule="auto"/>
        <w:ind w:left="708" w:firstLine="12"/>
        <w:jc w:val="both"/>
        <w:rPr>
          <w:rFonts w:ascii="Times New Roman" w:hAnsi="Times New Roman"/>
        </w:rPr>
      </w:pPr>
    </w:p>
    <w:p w14:paraId="238DDB4A" w14:textId="77777777" w:rsidR="00B537BE" w:rsidRDefault="00B537BE" w:rsidP="00DF000C">
      <w:pPr>
        <w:spacing w:after="0" w:line="240" w:lineRule="auto"/>
        <w:ind w:firstLine="708"/>
        <w:jc w:val="both"/>
        <w:rPr>
          <w:rFonts w:ascii="Times New Roman" w:hAnsi="Times New Roman"/>
          <w:b/>
          <w:u w:val="single"/>
        </w:rPr>
      </w:pPr>
    </w:p>
    <w:p w14:paraId="1422693F" w14:textId="77777777" w:rsidR="00B537BE" w:rsidRDefault="00B537BE" w:rsidP="00DF000C">
      <w:pPr>
        <w:spacing w:after="0" w:line="240" w:lineRule="auto"/>
        <w:ind w:firstLine="708"/>
        <w:jc w:val="both"/>
        <w:rPr>
          <w:rFonts w:ascii="Times New Roman" w:hAnsi="Times New Roman"/>
          <w:b/>
          <w:u w:val="single"/>
        </w:rPr>
      </w:pPr>
    </w:p>
    <w:p w14:paraId="095B50DC" w14:textId="77777777" w:rsidR="00263515" w:rsidRDefault="00263515" w:rsidP="00DF000C">
      <w:pPr>
        <w:spacing w:after="0" w:line="240" w:lineRule="auto"/>
        <w:ind w:firstLine="708"/>
        <w:jc w:val="both"/>
        <w:rPr>
          <w:rFonts w:ascii="Times New Roman" w:hAnsi="Times New Roman"/>
          <w:b/>
          <w:u w:val="single"/>
        </w:rPr>
      </w:pPr>
    </w:p>
    <w:p w14:paraId="0F39B149" w14:textId="77777777" w:rsidR="00263515" w:rsidRDefault="00263515" w:rsidP="00DF000C">
      <w:pPr>
        <w:spacing w:after="0" w:line="240" w:lineRule="auto"/>
        <w:ind w:firstLine="708"/>
        <w:jc w:val="both"/>
        <w:rPr>
          <w:rFonts w:ascii="Times New Roman" w:hAnsi="Times New Roman"/>
          <w:b/>
          <w:u w:val="single"/>
        </w:rPr>
      </w:pPr>
    </w:p>
    <w:p w14:paraId="3352FB30" w14:textId="77777777" w:rsidR="00263515" w:rsidRDefault="00263515" w:rsidP="00DF000C">
      <w:pPr>
        <w:spacing w:after="0" w:line="240" w:lineRule="auto"/>
        <w:ind w:firstLine="708"/>
        <w:jc w:val="both"/>
        <w:rPr>
          <w:rFonts w:ascii="Times New Roman" w:hAnsi="Times New Roman"/>
          <w:b/>
          <w:u w:val="single"/>
        </w:rPr>
      </w:pPr>
    </w:p>
    <w:p w14:paraId="21EF5491" w14:textId="77777777" w:rsidR="00263515" w:rsidRDefault="00263515" w:rsidP="00DF000C">
      <w:pPr>
        <w:spacing w:after="0" w:line="240" w:lineRule="auto"/>
        <w:ind w:firstLine="708"/>
        <w:jc w:val="both"/>
        <w:rPr>
          <w:rFonts w:ascii="Times New Roman" w:hAnsi="Times New Roman"/>
          <w:b/>
          <w:u w:val="single"/>
        </w:rPr>
      </w:pPr>
    </w:p>
    <w:p w14:paraId="072C54AE" w14:textId="77777777" w:rsidR="00B537BE" w:rsidRDefault="00B537BE" w:rsidP="00DF000C">
      <w:pPr>
        <w:spacing w:after="0" w:line="240" w:lineRule="auto"/>
        <w:ind w:firstLine="708"/>
        <w:jc w:val="both"/>
        <w:rPr>
          <w:rFonts w:ascii="Times New Roman" w:hAnsi="Times New Roman"/>
          <w:b/>
          <w:u w:val="single"/>
        </w:rPr>
      </w:pPr>
    </w:p>
    <w:p w14:paraId="4AB952EE" w14:textId="77777777" w:rsidR="00B537BE" w:rsidRDefault="00B537BE" w:rsidP="00DF000C">
      <w:pPr>
        <w:spacing w:after="0" w:line="240" w:lineRule="auto"/>
        <w:ind w:firstLine="708"/>
        <w:jc w:val="both"/>
        <w:rPr>
          <w:rFonts w:ascii="Times New Roman" w:hAnsi="Times New Roman"/>
          <w:b/>
          <w:u w:val="single"/>
        </w:rPr>
      </w:pPr>
    </w:p>
    <w:p w14:paraId="4624C8A1" w14:textId="3AF7D02F" w:rsidR="004234EE" w:rsidRDefault="001863FE" w:rsidP="00DF000C">
      <w:pPr>
        <w:spacing w:after="0" w:line="240" w:lineRule="auto"/>
        <w:ind w:firstLine="708"/>
        <w:jc w:val="both"/>
        <w:rPr>
          <w:rFonts w:ascii="Times New Roman" w:hAnsi="Times New Roman"/>
          <w:b/>
          <w:u w:val="single"/>
        </w:rPr>
      </w:pPr>
      <w:r w:rsidRPr="00346D5C">
        <w:rPr>
          <w:rFonts w:ascii="Times New Roman" w:hAnsi="Times New Roman"/>
          <w:b/>
          <w:u w:val="single"/>
        </w:rPr>
        <w:lastRenderedPageBreak/>
        <w:t>Rujeola</w:t>
      </w:r>
    </w:p>
    <w:p w14:paraId="5AA329C1" w14:textId="77777777" w:rsidR="006D69CA" w:rsidRPr="006D69CA" w:rsidRDefault="006D69CA" w:rsidP="00DF000C">
      <w:pPr>
        <w:spacing w:after="0" w:line="240" w:lineRule="auto"/>
        <w:ind w:firstLine="708"/>
        <w:jc w:val="both"/>
        <w:rPr>
          <w:rFonts w:ascii="Times New Roman" w:hAnsi="Times New Roman"/>
          <w:b/>
          <w:u w:val="single"/>
        </w:rPr>
      </w:pPr>
    </w:p>
    <w:p w14:paraId="6FDD4CFB" w14:textId="6CDC0F8E"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 xml:space="preserve">După o perioadă de </w:t>
      </w:r>
      <w:r w:rsidR="00C1684D">
        <w:rPr>
          <w:rFonts w:ascii="Times New Roman" w:hAnsi="Times New Roman"/>
        </w:rPr>
        <w:t xml:space="preserve">evoluție </w:t>
      </w:r>
      <w:r w:rsidRPr="00C53C23">
        <w:rPr>
          <w:rFonts w:ascii="Times New Roman" w:hAnsi="Times New Roman"/>
        </w:rPr>
        <w:t>foarte scăzută a r</w:t>
      </w:r>
      <w:r w:rsidR="006D69CA">
        <w:rPr>
          <w:rFonts w:ascii="Times New Roman" w:hAnsi="Times New Roman"/>
        </w:rPr>
        <w:t xml:space="preserve">ujeolei în Regiunea </w:t>
      </w:r>
      <w:r w:rsidRPr="00C53C23">
        <w:rPr>
          <w:rFonts w:ascii="Times New Roman" w:hAnsi="Times New Roman"/>
        </w:rPr>
        <w:t xml:space="preserve">OMS </w:t>
      </w:r>
      <w:r w:rsidR="006D69CA">
        <w:rPr>
          <w:rFonts w:ascii="Times New Roman" w:hAnsi="Times New Roman"/>
        </w:rPr>
        <w:t xml:space="preserve">Europa </w:t>
      </w:r>
      <w:r w:rsidRPr="00C53C23">
        <w:rPr>
          <w:rFonts w:ascii="Times New Roman" w:hAnsi="Times New Roman"/>
        </w:rPr>
        <w:t xml:space="preserve">în 2021, </w:t>
      </w:r>
      <w:r w:rsidR="00C1684D">
        <w:rPr>
          <w:rFonts w:ascii="Times New Roman" w:hAnsi="Times New Roman"/>
        </w:rPr>
        <w:t xml:space="preserve">numărul </w:t>
      </w:r>
      <w:r w:rsidRPr="00C53C23">
        <w:rPr>
          <w:rFonts w:ascii="Times New Roman" w:hAnsi="Times New Roman"/>
        </w:rPr>
        <w:t>cazuril</w:t>
      </w:r>
      <w:r w:rsidR="00C1684D">
        <w:rPr>
          <w:rFonts w:ascii="Times New Roman" w:hAnsi="Times New Roman"/>
        </w:rPr>
        <w:t>or</w:t>
      </w:r>
      <w:r w:rsidRPr="00C53C23">
        <w:rPr>
          <w:rFonts w:ascii="Times New Roman" w:hAnsi="Times New Roman"/>
        </w:rPr>
        <w:t xml:space="preserve"> a</w:t>
      </w:r>
      <w:r w:rsidRPr="001233E7">
        <w:rPr>
          <w:rFonts w:ascii="Times New Roman" w:hAnsi="Times New Roman"/>
          <w:strike/>
        </w:rPr>
        <w:t xml:space="preserve">u </w:t>
      </w:r>
      <w:r w:rsidR="00C1684D">
        <w:rPr>
          <w:rFonts w:ascii="Times New Roman" w:hAnsi="Times New Roman"/>
        </w:rPr>
        <w:t xml:space="preserve">început să crească </w:t>
      </w:r>
      <w:r w:rsidRPr="00C53C23">
        <w:rPr>
          <w:rFonts w:ascii="Times New Roman" w:hAnsi="Times New Roman"/>
        </w:rPr>
        <w:t xml:space="preserve">de la începutul anului 2022. Lacunele persistente de imunitate și dozele omise de vaccinuri din cauza pandemiei de COVID-19 au lăsat </w:t>
      </w:r>
      <w:r>
        <w:rPr>
          <w:rFonts w:ascii="Times New Roman" w:hAnsi="Times New Roman"/>
        </w:rPr>
        <w:t xml:space="preserve">mulți copii </w:t>
      </w:r>
      <w:r w:rsidRPr="00C53C23">
        <w:rPr>
          <w:rFonts w:ascii="Times New Roman" w:hAnsi="Times New Roman"/>
        </w:rPr>
        <w:t xml:space="preserve">susceptibili la </w:t>
      </w:r>
      <w:r>
        <w:rPr>
          <w:rFonts w:ascii="Times New Roman" w:hAnsi="Times New Roman"/>
        </w:rPr>
        <w:t>această boală potențial fatală.</w:t>
      </w:r>
    </w:p>
    <w:p w14:paraId="65C9A941" w14:textId="3D4CD25B"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Pentru a preveni reapariția rujeolei și a altor boli grave care pot fi prevenite prin vaccinare, OMS solicită acțiuni urgente în toate țările pentru</w:t>
      </w:r>
      <w:r>
        <w:rPr>
          <w:rFonts w:ascii="Times New Roman" w:hAnsi="Times New Roman"/>
        </w:rPr>
        <w:t xml:space="preserve"> a-i identifica pe toți copiii </w:t>
      </w:r>
      <w:r w:rsidRPr="00C53C23">
        <w:rPr>
          <w:rFonts w:ascii="Times New Roman" w:hAnsi="Times New Roman"/>
        </w:rPr>
        <w:t>care au omi</w:t>
      </w:r>
      <w:r w:rsidR="00C92407">
        <w:rPr>
          <w:rFonts w:ascii="Times New Roman" w:hAnsi="Times New Roman"/>
        </w:rPr>
        <w:t>s dozele de vaccin</w:t>
      </w:r>
      <w:r>
        <w:rPr>
          <w:rFonts w:ascii="Times New Roman" w:hAnsi="Times New Roman"/>
        </w:rPr>
        <w:t>.</w:t>
      </w:r>
    </w:p>
    <w:p w14:paraId="4FFA5E6F" w14:textId="77777777" w:rsidR="006D69CA" w:rsidRDefault="006D69CA" w:rsidP="00DF000C">
      <w:pPr>
        <w:spacing w:after="0" w:line="240" w:lineRule="auto"/>
        <w:ind w:left="708"/>
        <w:jc w:val="both"/>
        <w:rPr>
          <w:rFonts w:ascii="Times New Roman" w:hAnsi="Times New Roman"/>
        </w:rPr>
      </w:pPr>
    </w:p>
    <w:p w14:paraId="74A2CA7C" w14:textId="6B722FB6" w:rsidR="00C92407" w:rsidRPr="006D69CA" w:rsidRDefault="004234EE" w:rsidP="00DF000C">
      <w:pPr>
        <w:spacing w:after="0" w:line="240" w:lineRule="auto"/>
        <w:ind w:left="708"/>
        <w:jc w:val="both"/>
        <w:rPr>
          <w:rFonts w:ascii="Times New Roman" w:hAnsi="Times New Roman"/>
        </w:rPr>
      </w:pPr>
      <w:r w:rsidRPr="006D69CA">
        <w:rPr>
          <w:rFonts w:ascii="Times New Roman" w:hAnsi="Times New Roman"/>
        </w:rPr>
        <w:t xml:space="preserve">În urma </w:t>
      </w:r>
      <w:r w:rsidR="001D17FD">
        <w:rPr>
          <w:rFonts w:ascii="Times New Roman" w:hAnsi="Times New Roman"/>
        </w:rPr>
        <w:t xml:space="preserve">evoluției </w:t>
      </w:r>
      <w:r w:rsidRPr="006D69CA">
        <w:rPr>
          <w:rFonts w:ascii="Times New Roman" w:hAnsi="Times New Roman"/>
        </w:rPr>
        <w:t xml:space="preserve">focarelor mari de rujeolă din 2018 și 2019, cu aproape 200 000 de cazuri raportate, numărul cazurilor de rujeolă raportate în regiune a scăzut în 2020 la puțin peste 12 000. </w:t>
      </w:r>
    </w:p>
    <w:p w14:paraId="046EFE54" w14:textId="6B7C39F0" w:rsidR="004234EE" w:rsidRPr="00C53C23" w:rsidRDefault="004234EE" w:rsidP="00DF000C">
      <w:pPr>
        <w:spacing w:after="0" w:line="240" w:lineRule="auto"/>
        <w:ind w:left="708"/>
        <w:jc w:val="both"/>
        <w:rPr>
          <w:rFonts w:ascii="Times New Roman" w:hAnsi="Times New Roman"/>
        </w:rPr>
      </w:pPr>
      <w:r w:rsidRPr="006D69CA">
        <w:rPr>
          <w:rFonts w:ascii="Times New Roman" w:hAnsi="Times New Roman"/>
        </w:rPr>
        <w:t>Pentru 2021, doar 159 de cazuri de rujeolă au fost raportate î</w:t>
      </w:r>
      <w:r w:rsidR="00C92407" w:rsidRPr="006D69CA">
        <w:rPr>
          <w:rFonts w:ascii="Times New Roman" w:hAnsi="Times New Roman"/>
        </w:rPr>
        <w:t>n 22 de țări; rata de raportare</w:t>
      </w:r>
      <w:r w:rsidRPr="006D69CA">
        <w:rPr>
          <w:rFonts w:ascii="Times New Roman" w:hAnsi="Times New Roman"/>
        </w:rPr>
        <w:t xml:space="preserve"> a crescut în 2022, cu 904 cazuri raportate până în prezent în 27 de țări.</w:t>
      </w:r>
    </w:p>
    <w:p w14:paraId="77A29EEF" w14:textId="7826E6FD"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 xml:space="preserve">Toate țările din regiune s-au confruntat cu provocări în menținerea acoperirii </w:t>
      </w:r>
      <w:r w:rsidR="001D17FD">
        <w:rPr>
          <w:rFonts w:ascii="Times New Roman" w:hAnsi="Times New Roman"/>
        </w:rPr>
        <w:t>vaccinale</w:t>
      </w:r>
      <w:r w:rsidRPr="00C53C23">
        <w:rPr>
          <w:rFonts w:ascii="Times New Roman" w:hAnsi="Times New Roman"/>
        </w:rPr>
        <w:t xml:space="preserve"> la niveluri pre-pandemice prin furnizarea de servicii </w:t>
      </w:r>
      <w:r w:rsidR="001D17FD">
        <w:rPr>
          <w:rFonts w:ascii="Times New Roman" w:hAnsi="Times New Roman"/>
        </w:rPr>
        <w:t xml:space="preserve">de vaccinare </w:t>
      </w:r>
      <w:r w:rsidR="00B56D63">
        <w:rPr>
          <w:rFonts w:ascii="Times New Roman" w:hAnsi="Times New Roman"/>
        </w:rPr>
        <w:t xml:space="preserve">împotriva rujeolei </w:t>
      </w:r>
      <w:r w:rsidRPr="00C53C23">
        <w:rPr>
          <w:rFonts w:ascii="Times New Roman" w:hAnsi="Times New Roman"/>
        </w:rPr>
        <w:t xml:space="preserve"> </w:t>
      </w:r>
      <w:r w:rsidR="001D17FD" w:rsidRPr="001233E7">
        <w:rPr>
          <w:rFonts w:ascii="Times New Roman" w:hAnsi="Times New Roman"/>
        </w:rPr>
        <w:t>vor înțelege că vaccinul conține boala!</w:t>
      </w:r>
      <w:r w:rsidRPr="00C53C23">
        <w:rPr>
          <w:rFonts w:ascii="Times New Roman" w:hAnsi="Times New Roman"/>
        </w:rPr>
        <w:t xml:space="preserve"> </w:t>
      </w:r>
      <w:r w:rsidR="00B56D63">
        <w:rPr>
          <w:rFonts w:ascii="Times New Roman" w:hAnsi="Times New Roman"/>
        </w:rPr>
        <w:t xml:space="preserve">dar dar </w:t>
      </w:r>
      <w:r w:rsidRPr="00C53C23">
        <w:rPr>
          <w:rFonts w:ascii="Times New Roman" w:hAnsi="Times New Roman"/>
        </w:rPr>
        <w:t>și a alt</w:t>
      </w:r>
      <w:r w:rsidR="00B56D63">
        <w:rPr>
          <w:rFonts w:ascii="Times New Roman" w:hAnsi="Times New Roman"/>
        </w:rPr>
        <w:t>e</w:t>
      </w:r>
      <w:r w:rsidRPr="001233E7">
        <w:rPr>
          <w:rFonts w:ascii="Times New Roman" w:hAnsi="Times New Roman"/>
          <w:strike/>
        </w:rPr>
        <w:t>o</w:t>
      </w:r>
      <w:r w:rsidRPr="00C53C23">
        <w:rPr>
          <w:rFonts w:ascii="Times New Roman" w:hAnsi="Times New Roman"/>
        </w:rPr>
        <w:t>r vaccin</w:t>
      </w:r>
      <w:r w:rsidR="00B56D63">
        <w:rPr>
          <w:rFonts w:ascii="Times New Roman" w:hAnsi="Times New Roman"/>
        </w:rPr>
        <w:t>ări</w:t>
      </w:r>
      <w:r w:rsidRPr="00C53C23">
        <w:rPr>
          <w:rFonts w:ascii="Times New Roman" w:hAnsi="Times New Roman"/>
        </w:rPr>
        <w:t xml:space="preserve"> </w:t>
      </w:r>
      <w:r w:rsidR="00B56D63">
        <w:rPr>
          <w:rFonts w:ascii="Times New Roman" w:hAnsi="Times New Roman"/>
        </w:rPr>
        <w:t xml:space="preserve">incluse </w:t>
      </w:r>
      <w:r w:rsidRPr="00C53C23">
        <w:rPr>
          <w:rFonts w:ascii="Times New Roman" w:hAnsi="Times New Roman"/>
        </w:rPr>
        <w:t>în program</w:t>
      </w:r>
      <w:r>
        <w:rPr>
          <w:rFonts w:ascii="Times New Roman" w:hAnsi="Times New Roman"/>
        </w:rPr>
        <w:t>ele lor naționale de imunizare.</w:t>
      </w:r>
    </w:p>
    <w:p w14:paraId="34B81DA0" w14:textId="07786130" w:rsidR="004234EE" w:rsidRDefault="004234EE" w:rsidP="00DF000C">
      <w:pPr>
        <w:spacing w:after="0" w:line="240" w:lineRule="auto"/>
        <w:ind w:left="708"/>
        <w:jc w:val="both"/>
        <w:rPr>
          <w:rFonts w:ascii="Times New Roman" w:hAnsi="Times New Roman"/>
        </w:rPr>
      </w:pPr>
      <w:r>
        <w:rPr>
          <w:rFonts w:ascii="Times New Roman" w:hAnsi="Times New Roman"/>
        </w:rPr>
        <w:t>Acoperirea vaccinală</w:t>
      </w:r>
      <w:r w:rsidRPr="00C53C23">
        <w:rPr>
          <w:rFonts w:ascii="Times New Roman" w:hAnsi="Times New Roman"/>
        </w:rPr>
        <w:t xml:space="preserve"> diferă, de asemenea, foarte mult atât între țări, cât și în interiorul acestora. Unii au reușit să desfășoare activități de recuperare între valuri de pandemie de COVID-19 și să mențină niveluri de aco</w:t>
      </w:r>
      <w:r w:rsidR="00C92407">
        <w:rPr>
          <w:rFonts w:ascii="Times New Roman" w:hAnsi="Times New Roman"/>
        </w:rPr>
        <w:t>perire dorite. În altele, vaccin</w:t>
      </w:r>
      <w:r w:rsidRPr="00C53C23">
        <w:rPr>
          <w:rFonts w:ascii="Times New Roman" w:hAnsi="Times New Roman"/>
        </w:rPr>
        <w:t xml:space="preserve">area </w:t>
      </w:r>
      <w:r w:rsidR="00C1684D">
        <w:rPr>
          <w:rFonts w:ascii="Times New Roman" w:hAnsi="Times New Roman"/>
        </w:rPr>
        <w:t xml:space="preserve">conform schemei recomandate </w:t>
      </w:r>
      <w:r w:rsidRPr="00C53C23">
        <w:rPr>
          <w:rFonts w:ascii="Times New Roman" w:hAnsi="Times New Roman"/>
        </w:rPr>
        <w:t xml:space="preserve"> a fost întreruptă sau amânată pentru o perioadă considerabilă în rândul unor părți semnificative ale populației naționale.</w:t>
      </w:r>
    </w:p>
    <w:p w14:paraId="1655650F" w14:textId="029391FA"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Act</w:t>
      </w:r>
      <w:r w:rsidR="00C92407">
        <w:rPr>
          <w:rFonts w:ascii="Times New Roman" w:hAnsi="Times New Roman"/>
        </w:rPr>
        <w:t>ivitățile suplimentare de vaccin</w:t>
      </w:r>
      <w:r w:rsidRPr="00C53C23">
        <w:rPr>
          <w:rFonts w:ascii="Times New Roman" w:hAnsi="Times New Roman"/>
        </w:rPr>
        <w:t>are care au fost planificate în câteva țări din regi</w:t>
      </w:r>
      <w:r w:rsidR="00C92407">
        <w:rPr>
          <w:rFonts w:ascii="Times New Roman" w:hAnsi="Times New Roman"/>
        </w:rPr>
        <w:t xml:space="preserve">une înainte de pandemie au fost </w:t>
      </w:r>
      <w:r w:rsidRPr="00C53C23">
        <w:rPr>
          <w:rFonts w:ascii="Times New Roman" w:hAnsi="Times New Roman"/>
        </w:rPr>
        <w:t xml:space="preserve">afectate. Pe măsură ce Ucraina răspunde nevoilor urgente de sănătate legate de război și Turcia la recentele cutremure, aceste țări se confruntă cu posibile efecte asupra furnizării de servicii de vaccinare </w:t>
      </w:r>
      <w:r w:rsidR="00C60A25">
        <w:rPr>
          <w:rFonts w:ascii="Times New Roman" w:hAnsi="Times New Roman"/>
        </w:rPr>
        <w:t xml:space="preserve">recomandate </w:t>
      </w:r>
      <w:r w:rsidRPr="00C53C23">
        <w:rPr>
          <w:rFonts w:ascii="Times New Roman" w:hAnsi="Times New Roman"/>
        </w:rPr>
        <w:t>, crescând astfel riscul apariției unor focare de boli infecțioase.</w:t>
      </w:r>
    </w:p>
    <w:p w14:paraId="5305AD7A" w14:textId="77777777" w:rsidR="006D69CA" w:rsidRDefault="006D69CA" w:rsidP="00DF000C">
      <w:pPr>
        <w:spacing w:after="0" w:line="240" w:lineRule="auto"/>
        <w:ind w:firstLine="708"/>
        <w:jc w:val="both"/>
        <w:rPr>
          <w:rFonts w:ascii="Times New Roman" w:hAnsi="Times New Roman"/>
        </w:rPr>
      </w:pPr>
    </w:p>
    <w:p w14:paraId="42A77134" w14:textId="77777777" w:rsidR="004234EE" w:rsidRPr="00C53C23" w:rsidRDefault="004234EE" w:rsidP="00DF000C">
      <w:pPr>
        <w:spacing w:after="0" w:line="240" w:lineRule="auto"/>
        <w:ind w:firstLine="708"/>
        <w:jc w:val="both"/>
        <w:rPr>
          <w:rFonts w:ascii="Times New Roman" w:hAnsi="Times New Roman"/>
        </w:rPr>
      </w:pPr>
      <w:r w:rsidRPr="00C53C23">
        <w:rPr>
          <w:rFonts w:ascii="Times New Roman" w:hAnsi="Times New Roman"/>
        </w:rPr>
        <w:t>Acțiune necesară pentru prevenirea focarelor mari</w:t>
      </w:r>
    </w:p>
    <w:p w14:paraId="2CAEA392" w14:textId="4798EE35" w:rsidR="004234EE" w:rsidRDefault="004234EE" w:rsidP="00DF000C">
      <w:pPr>
        <w:spacing w:after="0" w:line="240" w:lineRule="auto"/>
        <w:ind w:left="708"/>
        <w:jc w:val="both"/>
        <w:rPr>
          <w:rFonts w:ascii="Times New Roman" w:hAnsi="Times New Roman"/>
        </w:rPr>
      </w:pPr>
      <w:r w:rsidRPr="006D69CA">
        <w:rPr>
          <w:rFonts w:ascii="Times New Roman" w:hAnsi="Times New Roman"/>
        </w:rPr>
        <w:t xml:space="preserve">Susținerea unei acoperiri </w:t>
      </w:r>
      <w:r w:rsidR="00281B01">
        <w:rPr>
          <w:rFonts w:ascii="Times New Roman" w:hAnsi="Times New Roman"/>
        </w:rPr>
        <w:t xml:space="preserve">vaccinale </w:t>
      </w:r>
      <w:r w:rsidRPr="006D69CA">
        <w:rPr>
          <w:rFonts w:ascii="Times New Roman" w:hAnsi="Times New Roman"/>
        </w:rPr>
        <w:t xml:space="preserve">de cel puțin 95% cu 2 doze de vaccin </w:t>
      </w:r>
      <w:r w:rsidR="00281B01">
        <w:rPr>
          <w:rFonts w:ascii="Times New Roman" w:hAnsi="Times New Roman"/>
        </w:rPr>
        <w:t xml:space="preserve"> împotriva rujeolei</w:t>
      </w:r>
      <w:r w:rsidRPr="006D69CA">
        <w:rPr>
          <w:rFonts w:ascii="Times New Roman" w:hAnsi="Times New Roman"/>
        </w:rPr>
        <w:t xml:space="preserve"> va întrerupe transmiterea virusului și va preveni </w:t>
      </w:r>
      <w:r w:rsidR="00281B01" w:rsidRPr="001233E7">
        <w:rPr>
          <w:rFonts w:ascii="Times New Roman" w:hAnsi="Times New Roman"/>
        </w:rPr>
        <w:t xml:space="preserve">reapariția </w:t>
      </w:r>
      <w:r w:rsidRPr="006D69CA">
        <w:rPr>
          <w:rFonts w:ascii="Times New Roman" w:hAnsi="Times New Roman"/>
        </w:rPr>
        <w:t>focarelor mari. De asemenea, este esențial să creștem gra</w:t>
      </w:r>
      <w:r w:rsidR="001233E7">
        <w:rPr>
          <w:rFonts w:ascii="Times New Roman" w:hAnsi="Times New Roman"/>
        </w:rPr>
        <w:t xml:space="preserve">dul de conștientizare atât în </w:t>
      </w:r>
      <w:r w:rsidRPr="006D69CA">
        <w:rPr>
          <w:rFonts w:ascii="Times New Roman" w:hAnsi="Times New Roman"/>
        </w:rPr>
        <w:t>rândul profesioniștilor din domeniul sănătății, cât și al publicului cu privire la riscurile bolii.</w:t>
      </w:r>
    </w:p>
    <w:p w14:paraId="3BBDFA5D" w14:textId="50F74EF4"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 xml:space="preserve">În plus, OMS îndeamnă țările să se asigure că </w:t>
      </w:r>
      <w:r w:rsidR="00281B01">
        <w:rPr>
          <w:rFonts w:ascii="Times New Roman" w:hAnsi="Times New Roman"/>
        </w:rPr>
        <w:t xml:space="preserve">sistemele de </w:t>
      </w:r>
      <w:r w:rsidRPr="00C53C23">
        <w:rPr>
          <w:rFonts w:ascii="Times New Roman" w:hAnsi="Times New Roman"/>
        </w:rPr>
        <w:t>supraveghere</w:t>
      </w:r>
      <w:r w:rsidR="00281B01">
        <w:rPr>
          <w:rFonts w:ascii="Times New Roman" w:hAnsi="Times New Roman"/>
        </w:rPr>
        <w:t xml:space="preserve"> </w:t>
      </w:r>
      <w:r w:rsidRPr="00C53C23">
        <w:rPr>
          <w:rFonts w:ascii="Times New Roman" w:hAnsi="Times New Roman"/>
        </w:rPr>
        <w:t xml:space="preserve">a rujeolei </w:t>
      </w:r>
      <w:r w:rsidR="00281B01">
        <w:rPr>
          <w:rFonts w:ascii="Times New Roman" w:hAnsi="Times New Roman"/>
        </w:rPr>
        <w:t>sunt</w:t>
      </w:r>
      <w:r w:rsidR="00281B01" w:rsidRPr="00C53C23">
        <w:rPr>
          <w:rFonts w:ascii="Times New Roman" w:hAnsi="Times New Roman"/>
        </w:rPr>
        <w:t xml:space="preserve"> </w:t>
      </w:r>
      <w:r w:rsidRPr="00C53C23">
        <w:rPr>
          <w:rFonts w:ascii="Times New Roman" w:hAnsi="Times New Roman"/>
        </w:rPr>
        <w:t>sufici</w:t>
      </w:r>
      <w:r w:rsidR="00C92407">
        <w:rPr>
          <w:rFonts w:ascii="Times New Roman" w:hAnsi="Times New Roman"/>
        </w:rPr>
        <w:t>ent de</w:t>
      </w:r>
      <w:r w:rsidR="00281B01">
        <w:rPr>
          <w:rFonts w:ascii="Times New Roman" w:hAnsi="Times New Roman"/>
        </w:rPr>
        <w:t xml:space="preserve"> performante</w:t>
      </w:r>
      <w:r w:rsidR="00C92407">
        <w:rPr>
          <w:rFonts w:ascii="Times New Roman" w:hAnsi="Times New Roman"/>
        </w:rPr>
        <w:t xml:space="preserve"> pentru a depist</w:t>
      </w:r>
      <w:r w:rsidRPr="00C53C23">
        <w:rPr>
          <w:rFonts w:ascii="Times New Roman" w:hAnsi="Times New Roman"/>
        </w:rPr>
        <w:t>a și a investiga fără întârziere c</w:t>
      </w:r>
      <w:r w:rsidR="006D69CA">
        <w:rPr>
          <w:rFonts w:ascii="Times New Roman" w:hAnsi="Times New Roman"/>
        </w:rPr>
        <w:t>azurile suspecte. P</w:t>
      </w:r>
      <w:r w:rsidRPr="00C53C23">
        <w:rPr>
          <w:rFonts w:ascii="Times New Roman" w:hAnsi="Times New Roman"/>
        </w:rPr>
        <w:t>entru a preveni transmiterea ulterioară, țările trebuie să fie pregătite să răspundă rapid și eficient în cazul apariției foc</w:t>
      </w:r>
      <w:r w:rsidR="00C73500">
        <w:rPr>
          <w:rFonts w:ascii="Times New Roman" w:hAnsi="Times New Roman"/>
        </w:rPr>
        <w:t>arelor de rujeolă.</w:t>
      </w:r>
    </w:p>
    <w:p w14:paraId="1C96A4A1" w14:textId="303529DB"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Vaccinul împotriva rujeolei a fost utilizat din anii 1960. Este sigur, eficient</w:t>
      </w:r>
      <w:r w:rsidR="00C92407">
        <w:rPr>
          <w:rFonts w:ascii="Times New Roman" w:hAnsi="Times New Roman"/>
        </w:rPr>
        <w:t xml:space="preserve"> și ieftin. OMS recomandă vaccin</w:t>
      </w:r>
      <w:r w:rsidRPr="00C53C23">
        <w:rPr>
          <w:rFonts w:ascii="Times New Roman" w:hAnsi="Times New Roman"/>
        </w:rPr>
        <w:t xml:space="preserve">area tuturor copiilor și adulților susceptibili pentru care vaccinarea împotriva rujeolei nu este </w:t>
      </w:r>
      <w:r w:rsidR="00A83FF2">
        <w:rPr>
          <w:rFonts w:ascii="Times New Roman" w:hAnsi="Times New Roman"/>
        </w:rPr>
        <w:t xml:space="preserve">contraindicată. Recomandarea </w:t>
      </w:r>
      <w:r w:rsidR="00281B01" w:rsidRPr="001233E7">
        <w:rPr>
          <w:rFonts w:ascii="Times New Roman" w:hAnsi="Times New Roman"/>
        </w:rPr>
        <w:t>p</w:t>
      </w:r>
      <w:r w:rsidR="00281B01">
        <w:rPr>
          <w:rFonts w:ascii="Times New Roman" w:hAnsi="Times New Roman"/>
        </w:rPr>
        <w:t>e</w:t>
      </w:r>
      <w:r w:rsidR="00281B01" w:rsidRPr="001233E7">
        <w:rPr>
          <w:rFonts w:ascii="Times New Roman" w:hAnsi="Times New Roman"/>
        </w:rPr>
        <w:t>ntru</w:t>
      </w:r>
      <w:r w:rsidR="00281B01">
        <w:rPr>
          <w:rFonts w:ascii="Times New Roman" w:hAnsi="Times New Roman"/>
          <w:strike/>
        </w:rPr>
        <w:t xml:space="preserve"> </w:t>
      </w:r>
      <w:r w:rsidR="00A83FF2">
        <w:rPr>
          <w:rFonts w:ascii="Times New Roman" w:hAnsi="Times New Roman"/>
        </w:rPr>
        <w:t>toți copiii a</w:t>
      </w:r>
      <w:r w:rsidRPr="00C53C23">
        <w:rPr>
          <w:rFonts w:ascii="Times New Roman" w:hAnsi="Times New Roman"/>
        </w:rPr>
        <w:t xml:space="preserve"> 2 doze de vaccin împotriva rujeolei, fie singur, fie </w:t>
      </w:r>
      <w:r w:rsidR="006D69CA">
        <w:rPr>
          <w:rFonts w:ascii="Times New Roman" w:hAnsi="Times New Roman"/>
        </w:rPr>
        <w:t>în combinație rujeolă-rubeolă (RR), rujeolă-oreion-rubeolă (ROR</w:t>
      </w:r>
      <w:r w:rsidRPr="00C53C23">
        <w:rPr>
          <w:rFonts w:ascii="Times New Roman" w:hAnsi="Times New Roman"/>
        </w:rPr>
        <w:t>) sau ruj</w:t>
      </w:r>
      <w:r w:rsidR="006D69CA">
        <w:rPr>
          <w:rFonts w:ascii="Times New Roman" w:hAnsi="Times New Roman"/>
        </w:rPr>
        <w:t>eolă-oreion-rubeolă-varicelă (RO</w:t>
      </w:r>
      <w:r w:rsidRPr="00C53C23">
        <w:rPr>
          <w:rFonts w:ascii="Times New Roman" w:hAnsi="Times New Roman"/>
        </w:rPr>
        <w:t>RV), ar trebui să fie standardul pentru toate țările</w:t>
      </w:r>
      <w:r w:rsidR="00C92407">
        <w:rPr>
          <w:rFonts w:ascii="Times New Roman" w:hAnsi="Times New Roman"/>
        </w:rPr>
        <w:t xml:space="preserve"> în </w:t>
      </w:r>
      <w:r w:rsidRPr="00C53C23">
        <w:rPr>
          <w:rFonts w:ascii="Times New Roman" w:hAnsi="Times New Roman"/>
        </w:rPr>
        <w:t>programe</w:t>
      </w:r>
      <w:r w:rsidR="00C92407">
        <w:rPr>
          <w:rFonts w:ascii="Times New Roman" w:hAnsi="Times New Roman"/>
        </w:rPr>
        <w:t>le</w:t>
      </w:r>
      <w:r w:rsidRPr="00C53C23">
        <w:rPr>
          <w:rFonts w:ascii="Times New Roman" w:hAnsi="Times New Roman"/>
        </w:rPr>
        <w:t xml:space="preserve"> </w:t>
      </w:r>
      <w:r w:rsidR="00C92407" w:rsidRPr="00C53C23">
        <w:rPr>
          <w:rFonts w:ascii="Times New Roman" w:hAnsi="Times New Roman"/>
        </w:rPr>
        <w:t xml:space="preserve">naționale </w:t>
      </w:r>
      <w:r w:rsidR="00C92407">
        <w:rPr>
          <w:rFonts w:ascii="Times New Roman" w:hAnsi="Times New Roman"/>
        </w:rPr>
        <w:t>de vaccin</w:t>
      </w:r>
      <w:r w:rsidR="00C73500">
        <w:rPr>
          <w:rFonts w:ascii="Times New Roman" w:hAnsi="Times New Roman"/>
        </w:rPr>
        <w:t>are.</w:t>
      </w:r>
    </w:p>
    <w:p w14:paraId="5A366DCF" w14:textId="77777777" w:rsidR="004234EE" w:rsidRPr="00C53C23" w:rsidRDefault="004234EE" w:rsidP="00DF000C">
      <w:pPr>
        <w:spacing w:after="0" w:line="240" w:lineRule="auto"/>
        <w:ind w:left="708"/>
        <w:jc w:val="both"/>
        <w:rPr>
          <w:rFonts w:ascii="Times New Roman" w:hAnsi="Times New Roman"/>
        </w:rPr>
      </w:pPr>
      <w:r w:rsidRPr="00C53C23">
        <w:rPr>
          <w:rFonts w:ascii="Times New Roman" w:hAnsi="Times New Roman"/>
        </w:rPr>
        <w:t>Contextul global</w:t>
      </w:r>
    </w:p>
    <w:p w14:paraId="567D4493" w14:textId="00F504B6" w:rsidR="004234EE" w:rsidRPr="006D69CA" w:rsidRDefault="004234EE" w:rsidP="00DF000C">
      <w:pPr>
        <w:spacing w:after="0" w:line="240" w:lineRule="auto"/>
        <w:ind w:left="708"/>
        <w:jc w:val="both"/>
        <w:rPr>
          <w:rFonts w:ascii="Times New Roman" w:hAnsi="Times New Roman"/>
        </w:rPr>
      </w:pPr>
      <w:r w:rsidRPr="006D69CA">
        <w:rPr>
          <w:rFonts w:ascii="Times New Roman" w:hAnsi="Times New Roman"/>
        </w:rPr>
        <w:t>Rujeola este o boală care poate fi prevenită prin vaccinare, vizată pentru eliminare în majoritatea regiunilor OMS, inclusiv în Regiunea Europeană. Transmiterea virusului respirator foarte contagios care provoacă boala a scăzut în întreaga lume din cauza măsurilor de răspuns la COVID-19, inclusiv distanțarea fizică, utilizarea măștilor și restricții</w:t>
      </w:r>
      <w:r w:rsidR="00C92407" w:rsidRPr="006D69CA">
        <w:rPr>
          <w:rFonts w:ascii="Times New Roman" w:hAnsi="Times New Roman"/>
        </w:rPr>
        <w:t>le de călătorie internaționale.</w:t>
      </w:r>
    </w:p>
    <w:p w14:paraId="1EBCA7AD" w14:textId="4E45B2E4" w:rsidR="004234EE" w:rsidRPr="00C53C23" w:rsidRDefault="004234EE" w:rsidP="00DF000C">
      <w:pPr>
        <w:spacing w:after="0" w:line="240" w:lineRule="auto"/>
        <w:ind w:left="708"/>
        <w:jc w:val="both"/>
        <w:rPr>
          <w:rFonts w:ascii="Times New Roman" w:hAnsi="Times New Roman"/>
        </w:rPr>
      </w:pPr>
      <w:r w:rsidRPr="006D69CA">
        <w:rPr>
          <w:rFonts w:ascii="Times New Roman" w:hAnsi="Times New Roman"/>
        </w:rPr>
        <w:t xml:space="preserve">Cu toate acestea, boala nu a dispărut, iar riscul </w:t>
      </w:r>
      <w:r w:rsidR="00493DFF">
        <w:rPr>
          <w:rFonts w:ascii="Times New Roman" w:hAnsi="Times New Roman"/>
        </w:rPr>
        <w:t xml:space="preserve">apariției </w:t>
      </w:r>
      <w:r w:rsidRPr="006D69CA">
        <w:rPr>
          <w:rFonts w:ascii="Times New Roman" w:hAnsi="Times New Roman"/>
        </w:rPr>
        <w:t>unor focare mari a crescut. În 2021, un record de aproape 40 de milioane de copii au omis o doză de vaccin împotriva rujeolei: 25 de milioane de copii au omis prima doză și încă 14,7 milioane de copii au omis a doua doză.</w:t>
      </w:r>
    </w:p>
    <w:p w14:paraId="46795D62" w14:textId="77777777" w:rsidR="004234EE" w:rsidRPr="00C53C23" w:rsidRDefault="004234EE" w:rsidP="00DF000C">
      <w:pPr>
        <w:spacing w:after="0" w:line="240" w:lineRule="auto"/>
        <w:ind w:left="708"/>
        <w:jc w:val="both"/>
        <w:rPr>
          <w:rFonts w:ascii="Times New Roman" w:hAnsi="Times New Roman"/>
        </w:rPr>
      </w:pPr>
    </w:p>
    <w:p w14:paraId="405DC083" w14:textId="1BDD0367" w:rsidR="002C3A7B" w:rsidRPr="006D69CA" w:rsidRDefault="004234EE" w:rsidP="00DF000C">
      <w:pPr>
        <w:spacing w:after="0" w:line="240" w:lineRule="auto"/>
        <w:ind w:left="708"/>
        <w:jc w:val="both"/>
        <w:rPr>
          <w:rFonts w:ascii="Times New Roman" w:hAnsi="Times New Roman"/>
        </w:rPr>
      </w:pPr>
      <w:r w:rsidRPr="00C53C23">
        <w:rPr>
          <w:rFonts w:ascii="Times New Roman" w:hAnsi="Times New Roman"/>
        </w:rPr>
        <w:t xml:space="preserve">Acest declin este un regres semnificativ în progresul global către atingerea și menținerea eliminării rujeolei și lasă milioane de copii susceptibili la infecție. În multe țări din întreaga lume, de îndată ce măsurile de răspuns la pandemie au fost relaxate, sistemele de </w:t>
      </w:r>
      <w:r w:rsidR="00C92407">
        <w:rPr>
          <w:rFonts w:ascii="Times New Roman" w:hAnsi="Times New Roman"/>
        </w:rPr>
        <w:t>supraveghere au început să depis</w:t>
      </w:r>
      <w:r w:rsidRPr="00C53C23">
        <w:rPr>
          <w:rFonts w:ascii="Times New Roman" w:hAnsi="Times New Roman"/>
        </w:rPr>
        <w:t>teze un număr tot mai mare de cazuri și focare de rujeolă.</w:t>
      </w:r>
      <w:r w:rsidR="00C92407" w:rsidRPr="00C92407">
        <w:t xml:space="preserve"> </w:t>
      </w:r>
      <w:r w:rsidR="00C92407">
        <w:rPr>
          <w:rFonts w:ascii="Times New Roman" w:hAnsi="Times New Roman"/>
        </w:rPr>
        <w:t>[10</w:t>
      </w:r>
      <w:r w:rsidR="00C92407" w:rsidRPr="00C92407">
        <w:rPr>
          <w:rFonts w:ascii="Times New Roman" w:hAnsi="Times New Roman"/>
        </w:rPr>
        <w:t>]</w:t>
      </w:r>
    </w:p>
    <w:p w14:paraId="42AF4562" w14:textId="77777777" w:rsidR="00B537BE" w:rsidRDefault="00B537BE" w:rsidP="00D7181C">
      <w:pPr>
        <w:spacing w:after="0" w:line="240" w:lineRule="auto"/>
        <w:ind w:firstLine="708"/>
        <w:jc w:val="center"/>
        <w:rPr>
          <w:rFonts w:ascii="Times New Roman" w:hAnsi="Times New Roman"/>
          <w:b/>
        </w:rPr>
      </w:pPr>
    </w:p>
    <w:p w14:paraId="5905A108" w14:textId="77777777" w:rsidR="00B537BE" w:rsidRDefault="00B537BE" w:rsidP="00D7181C">
      <w:pPr>
        <w:spacing w:after="0" w:line="240" w:lineRule="auto"/>
        <w:ind w:firstLine="708"/>
        <w:jc w:val="center"/>
        <w:rPr>
          <w:rFonts w:ascii="Times New Roman" w:hAnsi="Times New Roman"/>
          <w:b/>
        </w:rPr>
      </w:pPr>
    </w:p>
    <w:p w14:paraId="758BF90B" w14:textId="77777777" w:rsidR="00263515" w:rsidRDefault="00263515" w:rsidP="00D7181C">
      <w:pPr>
        <w:spacing w:after="0" w:line="240" w:lineRule="auto"/>
        <w:ind w:firstLine="708"/>
        <w:jc w:val="center"/>
        <w:rPr>
          <w:rFonts w:ascii="Times New Roman" w:hAnsi="Times New Roman"/>
          <w:b/>
        </w:rPr>
      </w:pPr>
    </w:p>
    <w:p w14:paraId="15DE07F2" w14:textId="77777777" w:rsidR="00263515" w:rsidRDefault="00263515" w:rsidP="00D7181C">
      <w:pPr>
        <w:spacing w:after="0" w:line="240" w:lineRule="auto"/>
        <w:ind w:firstLine="708"/>
        <w:jc w:val="center"/>
        <w:rPr>
          <w:rFonts w:ascii="Times New Roman" w:hAnsi="Times New Roman"/>
          <w:b/>
        </w:rPr>
      </w:pPr>
    </w:p>
    <w:p w14:paraId="01E38697" w14:textId="77777777" w:rsidR="00263515" w:rsidRDefault="00263515" w:rsidP="00D7181C">
      <w:pPr>
        <w:spacing w:after="0" w:line="240" w:lineRule="auto"/>
        <w:ind w:firstLine="708"/>
        <w:jc w:val="center"/>
        <w:rPr>
          <w:rFonts w:ascii="Times New Roman" w:hAnsi="Times New Roman"/>
          <w:b/>
        </w:rPr>
      </w:pPr>
    </w:p>
    <w:p w14:paraId="10AF00C3" w14:textId="77777777" w:rsidR="00263515" w:rsidRDefault="00263515" w:rsidP="00D7181C">
      <w:pPr>
        <w:spacing w:after="0" w:line="240" w:lineRule="auto"/>
        <w:ind w:firstLine="708"/>
        <w:jc w:val="center"/>
        <w:rPr>
          <w:rFonts w:ascii="Times New Roman" w:hAnsi="Times New Roman"/>
          <w:b/>
        </w:rPr>
      </w:pPr>
    </w:p>
    <w:p w14:paraId="24BCEB45" w14:textId="77777777" w:rsidR="00263515" w:rsidRDefault="00263515" w:rsidP="00D7181C">
      <w:pPr>
        <w:spacing w:after="0" w:line="240" w:lineRule="auto"/>
        <w:ind w:firstLine="708"/>
        <w:jc w:val="center"/>
        <w:rPr>
          <w:rFonts w:ascii="Times New Roman" w:hAnsi="Times New Roman"/>
          <w:b/>
        </w:rPr>
      </w:pPr>
    </w:p>
    <w:p w14:paraId="47FFA757" w14:textId="77777777" w:rsidR="00B537BE" w:rsidRDefault="00B537BE" w:rsidP="00D7181C">
      <w:pPr>
        <w:spacing w:after="0" w:line="240" w:lineRule="auto"/>
        <w:ind w:firstLine="708"/>
        <w:jc w:val="center"/>
        <w:rPr>
          <w:rFonts w:ascii="Times New Roman" w:hAnsi="Times New Roman"/>
          <w:b/>
        </w:rPr>
      </w:pPr>
    </w:p>
    <w:p w14:paraId="0C319F7C" w14:textId="2C95E0D4" w:rsidR="004234EE" w:rsidRDefault="0049597B" w:rsidP="00D7181C">
      <w:pPr>
        <w:spacing w:after="0" w:line="240" w:lineRule="auto"/>
        <w:ind w:firstLine="708"/>
        <w:jc w:val="center"/>
        <w:rPr>
          <w:rFonts w:ascii="Times New Roman" w:hAnsi="Times New Roman"/>
          <w:b/>
        </w:rPr>
      </w:pPr>
      <w:r w:rsidRPr="00042B99">
        <w:rPr>
          <w:rFonts w:ascii="Times New Roman" w:hAnsi="Times New Roman"/>
          <w:b/>
        </w:rPr>
        <w:lastRenderedPageBreak/>
        <w:t>Rata de notificare</w:t>
      </w:r>
      <w:r w:rsidR="00042B99" w:rsidRPr="00042B99">
        <w:rPr>
          <w:rFonts w:ascii="Times New Roman" w:hAnsi="Times New Roman"/>
          <w:b/>
        </w:rPr>
        <w:t xml:space="preserve"> a rujeolei, UE decembrie 2021-noiembrie 2022</w:t>
      </w:r>
    </w:p>
    <w:p w14:paraId="31481F7A" w14:textId="77777777" w:rsidR="006B0ACD" w:rsidRPr="00042B99" w:rsidRDefault="006B0ACD" w:rsidP="00D7181C">
      <w:pPr>
        <w:spacing w:after="0" w:line="240" w:lineRule="auto"/>
        <w:ind w:firstLine="708"/>
        <w:jc w:val="center"/>
        <w:rPr>
          <w:rFonts w:ascii="Times New Roman" w:hAnsi="Times New Roman"/>
          <w:b/>
        </w:rPr>
      </w:pPr>
    </w:p>
    <w:p w14:paraId="01FCB40E" w14:textId="77777777" w:rsidR="00247CC2" w:rsidRDefault="00247CC2" w:rsidP="00D7181C">
      <w:pPr>
        <w:spacing w:after="0" w:line="240" w:lineRule="auto"/>
        <w:ind w:left="708"/>
        <w:jc w:val="center"/>
        <w:rPr>
          <w:rFonts w:ascii="Times New Roman" w:hAnsi="Times New Roman"/>
        </w:rPr>
      </w:pPr>
      <w:r w:rsidRPr="00247CC2">
        <w:rPr>
          <w:rFonts w:ascii="Times New Roman" w:hAnsi="Times New Roman"/>
          <w:noProof/>
          <w:lang w:val="en-GB" w:eastAsia="en-GB"/>
        </w:rPr>
        <w:drawing>
          <wp:inline distT="0" distB="0" distL="0" distR="0" wp14:anchorId="42B484D6" wp14:editId="03D600E6">
            <wp:extent cx="4548331" cy="3270250"/>
            <wp:effectExtent l="0" t="0" r="5080" b="6350"/>
            <wp:docPr id="60" name="Picture 60" descr="Notification rate of measles per million population by country, December 2021 -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tion rate of measles per million population by country, December 2021 - November 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4307" cy="3274547"/>
                    </a:xfrm>
                    <a:prstGeom prst="rect">
                      <a:avLst/>
                    </a:prstGeom>
                    <a:noFill/>
                    <a:ln>
                      <a:noFill/>
                    </a:ln>
                  </pic:spPr>
                </pic:pic>
              </a:graphicData>
            </a:graphic>
          </wp:inline>
        </w:drawing>
      </w:r>
    </w:p>
    <w:p w14:paraId="4F09F9E8" w14:textId="0BA34A4F" w:rsidR="00FD5C25" w:rsidRPr="00C73500" w:rsidRDefault="00042B99" w:rsidP="00D7181C">
      <w:pPr>
        <w:spacing w:after="0" w:line="240" w:lineRule="auto"/>
        <w:ind w:left="1416"/>
        <w:rPr>
          <w:rFonts w:ascii="Times New Roman" w:hAnsi="Times New Roman"/>
          <w:i/>
          <w:sz w:val="20"/>
          <w:szCs w:val="20"/>
        </w:rPr>
      </w:pPr>
      <w:r w:rsidRPr="00042B99">
        <w:rPr>
          <w:rFonts w:ascii="Times New Roman" w:hAnsi="Times New Roman"/>
          <w:i/>
        </w:rPr>
        <w:t>Sursa: ECDC</w:t>
      </w:r>
      <w:r>
        <w:rPr>
          <w:rFonts w:ascii="Times New Roman" w:hAnsi="Times New Roman"/>
          <w:i/>
        </w:rPr>
        <w:t xml:space="preserve"> </w:t>
      </w:r>
      <w:hyperlink r:id="rId20" w:history="1">
        <w:r w:rsidR="00D7181C" w:rsidRPr="00D3363C">
          <w:rPr>
            <w:rStyle w:val="Hyperlink"/>
            <w:rFonts w:ascii="Times New Roman" w:hAnsi="Times New Roman"/>
            <w:i/>
            <w:sz w:val="20"/>
            <w:szCs w:val="20"/>
          </w:rPr>
          <w:t>https://www.ecdc.europa.eu/en/publications-data/notification-rate-measles-million-</w:t>
        </w:r>
      </w:hyperlink>
      <w:r w:rsidRPr="002623BD">
        <w:rPr>
          <w:rFonts w:ascii="Times New Roman" w:hAnsi="Times New Roman"/>
          <w:i/>
          <w:sz w:val="20"/>
          <w:szCs w:val="20"/>
        </w:rPr>
        <w:t>population-country-december-2021-november-2022</w:t>
      </w:r>
    </w:p>
    <w:p w14:paraId="5F63B1A1" w14:textId="77777777" w:rsidR="00EA0370" w:rsidRDefault="00EA0370" w:rsidP="002623BD">
      <w:pPr>
        <w:spacing w:after="0" w:line="240" w:lineRule="auto"/>
        <w:ind w:left="708"/>
        <w:rPr>
          <w:rFonts w:ascii="Times New Roman" w:hAnsi="Times New Roman"/>
          <w:b/>
        </w:rPr>
      </w:pPr>
    </w:p>
    <w:p w14:paraId="4CC5087B" w14:textId="6ABFCAE7" w:rsidR="00FD5C25" w:rsidRDefault="006B0ACD" w:rsidP="00D7181C">
      <w:pPr>
        <w:spacing w:after="0" w:line="240" w:lineRule="auto"/>
        <w:ind w:left="708"/>
        <w:jc w:val="center"/>
        <w:rPr>
          <w:rFonts w:ascii="Times New Roman" w:hAnsi="Times New Roman"/>
          <w:b/>
        </w:rPr>
      </w:pPr>
      <w:r w:rsidRPr="006B0ACD">
        <w:rPr>
          <w:rFonts w:ascii="Times New Roman" w:hAnsi="Times New Roman"/>
          <w:b/>
        </w:rPr>
        <w:t>Numărul cazurilor de rujeolă, UE noiembrie 2022</w:t>
      </w:r>
    </w:p>
    <w:p w14:paraId="10DF0FBC" w14:textId="77777777" w:rsidR="00C73500" w:rsidRPr="006B0ACD" w:rsidRDefault="00C73500" w:rsidP="00D7181C">
      <w:pPr>
        <w:spacing w:after="0" w:line="240" w:lineRule="auto"/>
        <w:ind w:left="708"/>
        <w:jc w:val="center"/>
        <w:rPr>
          <w:rFonts w:ascii="Times New Roman" w:hAnsi="Times New Roman"/>
          <w:b/>
        </w:rPr>
      </w:pPr>
    </w:p>
    <w:p w14:paraId="35ECC5EE" w14:textId="77777777" w:rsidR="00C6667E" w:rsidRDefault="00C6667E" w:rsidP="00D7181C">
      <w:pPr>
        <w:spacing w:after="0" w:line="240" w:lineRule="auto"/>
        <w:ind w:left="708"/>
        <w:jc w:val="center"/>
        <w:rPr>
          <w:rFonts w:ascii="Times New Roman" w:hAnsi="Times New Roman"/>
        </w:rPr>
      </w:pPr>
      <w:r>
        <w:rPr>
          <w:noProof/>
          <w:lang w:val="en-GB" w:eastAsia="en-GB"/>
        </w:rPr>
        <w:drawing>
          <wp:inline distT="0" distB="0" distL="0" distR="0" wp14:anchorId="7D8DE1C2" wp14:editId="5B14623D">
            <wp:extent cx="4102100" cy="294991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13755" cy="2958301"/>
                    </a:xfrm>
                    <a:prstGeom prst="rect">
                      <a:avLst/>
                    </a:prstGeom>
                  </pic:spPr>
                </pic:pic>
              </a:graphicData>
            </a:graphic>
          </wp:inline>
        </w:drawing>
      </w:r>
    </w:p>
    <w:p w14:paraId="4F0F77FD" w14:textId="286BADEF" w:rsidR="00C6667E" w:rsidRPr="002623BD" w:rsidRDefault="00B16905" w:rsidP="00D7181C">
      <w:pPr>
        <w:spacing w:after="0" w:line="240" w:lineRule="auto"/>
        <w:ind w:left="1416" w:firstLine="708"/>
        <w:rPr>
          <w:rFonts w:ascii="Times New Roman" w:hAnsi="Times New Roman"/>
          <w:i/>
        </w:rPr>
      </w:pPr>
      <w:r w:rsidRPr="002623BD">
        <w:rPr>
          <w:rFonts w:ascii="Times New Roman" w:hAnsi="Times New Roman"/>
          <w:i/>
        </w:rPr>
        <w:t>Sursa: ECDC</w:t>
      </w:r>
    </w:p>
    <w:p w14:paraId="38099E85" w14:textId="77777777" w:rsidR="00C73500" w:rsidRDefault="00C73500" w:rsidP="002623BD">
      <w:pPr>
        <w:spacing w:after="0" w:line="240" w:lineRule="auto"/>
        <w:ind w:left="708"/>
        <w:rPr>
          <w:rFonts w:ascii="Times New Roman" w:hAnsi="Times New Roman"/>
        </w:rPr>
      </w:pPr>
    </w:p>
    <w:p w14:paraId="6C7D7290" w14:textId="3A9CCF77" w:rsidR="002623BD" w:rsidRPr="002623BD" w:rsidRDefault="002623BD" w:rsidP="00DF000C">
      <w:pPr>
        <w:spacing w:after="0" w:line="240" w:lineRule="auto"/>
        <w:ind w:left="708"/>
        <w:jc w:val="both"/>
        <w:rPr>
          <w:rFonts w:ascii="Times New Roman" w:hAnsi="Times New Roman"/>
        </w:rPr>
      </w:pPr>
      <w:r w:rsidRPr="002623BD">
        <w:rPr>
          <w:rFonts w:ascii="Times New Roman" w:hAnsi="Times New Roman"/>
        </w:rPr>
        <w:t xml:space="preserve">Scăderea substanțială a cazurilor de rujeolă raportate de țările UE/SEE după martie 2020, care a continuat până în 2022 și în 2023, contrastează cu modelul anual și sezonier obișnuit pentru rujeolă, care atinge vârful primăvara în </w:t>
      </w:r>
      <w:r w:rsidR="00493DFF">
        <w:rPr>
          <w:rFonts w:ascii="Times New Roman" w:hAnsi="Times New Roman"/>
        </w:rPr>
        <w:t xml:space="preserve">regiunile cu </w:t>
      </w:r>
      <w:r w:rsidRPr="002623BD">
        <w:rPr>
          <w:rFonts w:ascii="Times New Roman" w:hAnsi="Times New Roman"/>
        </w:rPr>
        <w:t xml:space="preserve">climă temperată. </w:t>
      </w:r>
    </w:p>
    <w:p w14:paraId="23A0F17B" w14:textId="77777777" w:rsidR="002623BD" w:rsidRPr="002623BD" w:rsidRDefault="002623BD" w:rsidP="00DF000C">
      <w:pPr>
        <w:spacing w:after="0" w:line="240" w:lineRule="auto"/>
        <w:ind w:left="708"/>
        <w:jc w:val="both"/>
        <w:rPr>
          <w:rFonts w:ascii="Times New Roman" w:hAnsi="Times New Roman"/>
        </w:rPr>
      </w:pPr>
      <w:r w:rsidRPr="002623BD">
        <w:rPr>
          <w:rFonts w:ascii="Times New Roman" w:hAnsi="Times New Roman"/>
        </w:rPr>
        <w:t xml:space="preserve">Măsurile pandemice de COVID-19 ar putea explica scăderea observată a cazurilor. </w:t>
      </w:r>
    </w:p>
    <w:p w14:paraId="45FC5F9F" w14:textId="2CCFE67E" w:rsidR="00B16905" w:rsidRDefault="00493DFF" w:rsidP="00DF000C">
      <w:pPr>
        <w:spacing w:after="0" w:line="240" w:lineRule="auto"/>
        <w:ind w:left="708"/>
        <w:jc w:val="both"/>
        <w:rPr>
          <w:rFonts w:ascii="Times New Roman" w:hAnsi="Times New Roman"/>
        </w:rPr>
      </w:pPr>
      <w:r>
        <w:rPr>
          <w:rFonts w:ascii="Times New Roman" w:hAnsi="Times New Roman"/>
        </w:rPr>
        <w:t>Intensificarea m</w:t>
      </w:r>
      <w:r w:rsidR="002623BD" w:rsidRPr="002623BD">
        <w:rPr>
          <w:rFonts w:ascii="Times New Roman" w:hAnsi="Times New Roman"/>
        </w:rPr>
        <w:t>ăsuril</w:t>
      </w:r>
      <w:r>
        <w:rPr>
          <w:rFonts w:ascii="Times New Roman" w:hAnsi="Times New Roman"/>
        </w:rPr>
        <w:t>or</w:t>
      </w:r>
      <w:r w:rsidR="002623BD" w:rsidRPr="002623BD">
        <w:rPr>
          <w:rFonts w:ascii="Times New Roman" w:hAnsi="Times New Roman"/>
        </w:rPr>
        <w:t xml:space="preserve"> de supraveghere și de sănătate publică, inclusiv </w:t>
      </w:r>
      <w:r>
        <w:rPr>
          <w:rFonts w:ascii="Times New Roman" w:hAnsi="Times New Roman"/>
        </w:rPr>
        <w:t>vaccinarea</w:t>
      </w:r>
      <w:r w:rsidR="00A83FF2">
        <w:rPr>
          <w:rFonts w:ascii="Times New Roman" w:hAnsi="Times New Roman"/>
        </w:rPr>
        <w:t xml:space="preserve">, oferă </w:t>
      </w:r>
      <w:r>
        <w:rPr>
          <w:rFonts w:ascii="Times New Roman" w:hAnsi="Times New Roman"/>
        </w:rPr>
        <w:t xml:space="preserve">pregătirea pentru </w:t>
      </w:r>
      <w:r w:rsidR="00A83FF2">
        <w:rPr>
          <w:rFonts w:ascii="Times New Roman" w:hAnsi="Times New Roman"/>
        </w:rPr>
        <w:t>un</w:t>
      </w:r>
      <w:r w:rsidR="00A83FF2" w:rsidRPr="001233E7">
        <w:rPr>
          <w:rFonts w:ascii="Times New Roman" w:hAnsi="Times New Roman"/>
          <w:strike/>
        </w:rPr>
        <w:t>ui</w:t>
      </w:r>
      <w:r w:rsidR="00A83FF2">
        <w:rPr>
          <w:rFonts w:ascii="Times New Roman" w:hAnsi="Times New Roman"/>
        </w:rPr>
        <w:t xml:space="preserve"> bun</w:t>
      </w:r>
      <w:r w:rsidR="002623BD" w:rsidRPr="002623BD">
        <w:rPr>
          <w:rFonts w:ascii="Times New Roman" w:hAnsi="Times New Roman"/>
        </w:rPr>
        <w:t xml:space="preserve"> răspuns la posibilele creșteri ale numărului de cazuri/focare. [11]</w:t>
      </w:r>
    </w:p>
    <w:p w14:paraId="765D3AC9" w14:textId="77777777" w:rsidR="002623BD" w:rsidRDefault="002623BD" w:rsidP="002623BD">
      <w:pPr>
        <w:spacing w:after="0" w:line="240" w:lineRule="auto"/>
        <w:ind w:left="708"/>
        <w:rPr>
          <w:rFonts w:ascii="Times New Roman" w:hAnsi="Times New Roman"/>
        </w:rPr>
      </w:pPr>
    </w:p>
    <w:p w14:paraId="35C3A2FA" w14:textId="77777777" w:rsidR="00B537BE" w:rsidRDefault="00B537BE" w:rsidP="00D7181C">
      <w:pPr>
        <w:spacing w:after="0" w:line="240" w:lineRule="auto"/>
        <w:ind w:firstLine="708"/>
        <w:jc w:val="center"/>
        <w:rPr>
          <w:rFonts w:ascii="Times New Roman" w:hAnsi="Times New Roman"/>
          <w:b/>
        </w:rPr>
      </w:pPr>
    </w:p>
    <w:p w14:paraId="2D5019A7" w14:textId="77777777" w:rsidR="00B537BE" w:rsidRDefault="00B537BE" w:rsidP="00D7181C">
      <w:pPr>
        <w:spacing w:after="0" w:line="240" w:lineRule="auto"/>
        <w:ind w:firstLine="708"/>
        <w:jc w:val="center"/>
        <w:rPr>
          <w:rFonts w:ascii="Times New Roman" w:hAnsi="Times New Roman"/>
          <w:b/>
        </w:rPr>
      </w:pPr>
    </w:p>
    <w:p w14:paraId="74F4E46C" w14:textId="77777777" w:rsidR="00B537BE" w:rsidRDefault="00B537BE" w:rsidP="00D7181C">
      <w:pPr>
        <w:spacing w:after="0" w:line="240" w:lineRule="auto"/>
        <w:ind w:firstLine="708"/>
        <w:jc w:val="center"/>
        <w:rPr>
          <w:rFonts w:ascii="Times New Roman" w:hAnsi="Times New Roman"/>
          <w:b/>
        </w:rPr>
      </w:pPr>
    </w:p>
    <w:p w14:paraId="71EBEB62" w14:textId="77777777" w:rsidR="00B537BE" w:rsidRDefault="00B537BE" w:rsidP="00D7181C">
      <w:pPr>
        <w:spacing w:after="0" w:line="240" w:lineRule="auto"/>
        <w:ind w:firstLine="708"/>
        <w:jc w:val="center"/>
        <w:rPr>
          <w:rFonts w:ascii="Times New Roman" w:hAnsi="Times New Roman"/>
          <w:b/>
        </w:rPr>
      </w:pPr>
    </w:p>
    <w:p w14:paraId="02B1FAE1" w14:textId="77777777" w:rsidR="00B537BE" w:rsidRDefault="00B537BE" w:rsidP="00D7181C">
      <w:pPr>
        <w:spacing w:after="0" w:line="240" w:lineRule="auto"/>
        <w:ind w:firstLine="708"/>
        <w:jc w:val="center"/>
        <w:rPr>
          <w:rFonts w:ascii="Times New Roman" w:hAnsi="Times New Roman"/>
          <w:b/>
        </w:rPr>
      </w:pPr>
    </w:p>
    <w:p w14:paraId="6727E2DB" w14:textId="4F201B6F" w:rsidR="002623BD" w:rsidRDefault="002623BD" w:rsidP="00D7181C">
      <w:pPr>
        <w:spacing w:after="0" w:line="240" w:lineRule="auto"/>
        <w:ind w:firstLine="708"/>
        <w:jc w:val="center"/>
        <w:rPr>
          <w:rFonts w:ascii="Times New Roman" w:hAnsi="Times New Roman"/>
          <w:b/>
        </w:rPr>
      </w:pPr>
      <w:r w:rsidRPr="00042B99">
        <w:rPr>
          <w:rFonts w:ascii="Times New Roman" w:hAnsi="Times New Roman"/>
          <w:b/>
        </w:rPr>
        <w:t>Rata de notificare</w:t>
      </w:r>
      <w:r>
        <w:rPr>
          <w:rFonts w:ascii="Times New Roman" w:hAnsi="Times New Roman"/>
          <w:b/>
        </w:rPr>
        <w:t xml:space="preserve"> a rub</w:t>
      </w:r>
      <w:r w:rsidRPr="00042B99">
        <w:rPr>
          <w:rFonts w:ascii="Times New Roman" w:hAnsi="Times New Roman"/>
          <w:b/>
        </w:rPr>
        <w:t>eolei, UE decembrie 2021-noiembrie 2022</w:t>
      </w:r>
    </w:p>
    <w:p w14:paraId="71A52275" w14:textId="77777777" w:rsidR="002623BD" w:rsidRDefault="002623BD" w:rsidP="00D7181C">
      <w:pPr>
        <w:spacing w:after="0" w:line="240" w:lineRule="auto"/>
        <w:ind w:left="708"/>
        <w:jc w:val="center"/>
        <w:rPr>
          <w:rFonts w:ascii="Times New Roman" w:hAnsi="Times New Roman"/>
        </w:rPr>
      </w:pPr>
    </w:p>
    <w:p w14:paraId="660D209E" w14:textId="77777777" w:rsidR="00953CB9" w:rsidRDefault="00953CB9" w:rsidP="00D7181C">
      <w:pPr>
        <w:autoSpaceDE w:val="0"/>
        <w:autoSpaceDN w:val="0"/>
        <w:adjustRightInd w:val="0"/>
        <w:spacing w:after="0" w:line="240" w:lineRule="auto"/>
        <w:ind w:left="708"/>
        <w:jc w:val="center"/>
        <w:rPr>
          <w:rFonts w:ascii="Times New Roman" w:hAnsi="Times New Roman"/>
        </w:rPr>
      </w:pPr>
      <w:r>
        <w:rPr>
          <w:rFonts w:ascii="Times New Roman" w:hAnsi="Times New Roman"/>
          <w:noProof/>
          <w:lang w:val="en-GB" w:eastAsia="en-GB"/>
        </w:rPr>
        <w:drawing>
          <wp:inline distT="0" distB="0" distL="0" distR="0" wp14:anchorId="0F00B878" wp14:editId="1CB35097">
            <wp:extent cx="4680500" cy="33083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1325" cy="3316002"/>
                    </a:xfrm>
                    <a:prstGeom prst="rect">
                      <a:avLst/>
                    </a:prstGeom>
                    <a:noFill/>
                  </pic:spPr>
                </pic:pic>
              </a:graphicData>
            </a:graphic>
          </wp:inline>
        </w:drawing>
      </w:r>
    </w:p>
    <w:p w14:paraId="1904AAC7" w14:textId="12666D14" w:rsidR="00953CB9" w:rsidRDefault="00D7181C" w:rsidP="00D7181C">
      <w:pPr>
        <w:autoSpaceDE w:val="0"/>
        <w:autoSpaceDN w:val="0"/>
        <w:adjustRightInd w:val="0"/>
        <w:spacing w:after="0" w:line="240" w:lineRule="auto"/>
        <w:ind w:left="1416"/>
        <w:rPr>
          <w:rFonts w:ascii="Times New Roman" w:hAnsi="Times New Roman"/>
          <w:i/>
        </w:rPr>
      </w:pPr>
      <w:r>
        <w:rPr>
          <w:rFonts w:ascii="Times New Roman" w:hAnsi="Times New Roman"/>
          <w:i/>
        </w:rPr>
        <w:t xml:space="preserve">   </w:t>
      </w:r>
      <w:r w:rsidR="002623BD" w:rsidRPr="002623BD">
        <w:rPr>
          <w:rFonts w:ascii="Times New Roman" w:hAnsi="Times New Roman"/>
          <w:i/>
        </w:rPr>
        <w:t>Sursa: ECDC</w:t>
      </w:r>
    </w:p>
    <w:p w14:paraId="3BC15FD8" w14:textId="77777777" w:rsidR="002623BD" w:rsidRPr="002623BD" w:rsidRDefault="002623BD" w:rsidP="001233E7">
      <w:pPr>
        <w:autoSpaceDE w:val="0"/>
        <w:autoSpaceDN w:val="0"/>
        <w:adjustRightInd w:val="0"/>
        <w:spacing w:after="0" w:line="240" w:lineRule="auto"/>
        <w:rPr>
          <w:rFonts w:ascii="Times New Roman" w:hAnsi="Times New Roman"/>
          <w:i/>
        </w:rPr>
      </w:pPr>
    </w:p>
    <w:p w14:paraId="45920F48" w14:textId="6ED9F602" w:rsidR="002623BD" w:rsidRPr="006F7AB6" w:rsidRDefault="0016252D" w:rsidP="00DF000C">
      <w:pPr>
        <w:spacing w:after="0" w:line="240" w:lineRule="auto"/>
        <w:ind w:left="708" w:firstLine="12"/>
        <w:jc w:val="both"/>
        <w:rPr>
          <w:rFonts w:ascii="Times New Roman" w:hAnsi="Times New Roman"/>
        </w:rPr>
      </w:pPr>
      <w:r w:rsidRPr="006F7AB6">
        <w:rPr>
          <w:rFonts w:ascii="Times New Roman" w:eastAsia="MS Mincho" w:hAnsi="Times New Roman"/>
          <w:lang w:eastAsia="ja-JP"/>
        </w:rPr>
        <w:t>În anul 2021, în cadrul sistemului de supraveghere a rujeolei, la nivel național au fost detectate 2 cazuri confirmate cu laborator</w:t>
      </w:r>
      <w:r w:rsidR="002623BD" w:rsidRPr="006F7AB6">
        <w:rPr>
          <w:rFonts w:ascii="Times New Roman" w:eastAsia="MS Mincho" w:hAnsi="Times New Roman"/>
          <w:lang w:eastAsia="ja-JP"/>
        </w:rPr>
        <w:t xml:space="preserve">ul. </w:t>
      </w:r>
      <w:r w:rsidRPr="006F7AB6">
        <w:rPr>
          <w:rFonts w:ascii="Times New Roman" w:eastAsia="MS Mincho" w:hAnsi="Times New Roman"/>
          <w:lang w:eastAsia="ja-JP"/>
        </w:rPr>
        <w:t>Nu a fost rapo</w:t>
      </w:r>
      <w:r w:rsidR="008D093B" w:rsidRPr="006F7AB6">
        <w:rPr>
          <w:rFonts w:ascii="Times New Roman" w:eastAsia="MS Mincho" w:hAnsi="Times New Roman"/>
          <w:lang w:eastAsia="ja-JP"/>
        </w:rPr>
        <w:t>rtat niciun deces prin rujeolă</w:t>
      </w:r>
      <w:r w:rsidRPr="006F7AB6">
        <w:rPr>
          <w:rFonts w:ascii="Times New Roman" w:eastAsia="MS Mincho" w:hAnsi="Times New Roman"/>
          <w:lang w:eastAsia="ja-JP"/>
        </w:rPr>
        <w:t>.</w:t>
      </w:r>
      <w:r w:rsidR="006660F6" w:rsidRPr="006F7AB6">
        <w:rPr>
          <w:rFonts w:ascii="Times New Roman" w:hAnsi="Times New Roman"/>
        </w:rPr>
        <w:t xml:space="preserve"> </w:t>
      </w:r>
    </w:p>
    <w:p w14:paraId="63748509" w14:textId="4D7DFFBE" w:rsidR="006F7AB6" w:rsidRPr="006F7AB6" w:rsidRDefault="002623BD" w:rsidP="00DF000C">
      <w:pPr>
        <w:spacing w:after="0" w:line="240" w:lineRule="auto"/>
        <w:ind w:left="708"/>
        <w:jc w:val="both"/>
        <w:rPr>
          <w:rFonts w:ascii="Times New Roman" w:hAnsi="Times New Roman"/>
        </w:rPr>
      </w:pPr>
      <w:r w:rsidRPr="006F7AB6">
        <w:rPr>
          <w:rFonts w:ascii="Times New Roman" w:eastAsia="MS Mincho" w:hAnsi="Times New Roman"/>
          <w:lang w:eastAsia="ja-JP"/>
        </w:rPr>
        <w:t>În anul 2021, nu s-a</w:t>
      </w:r>
      <w:r w:rsidR="006F7AB6" w:rsidRPr="006F7AB6">
        <w:rPr>
          <w:rFonts w:ascii="Times New Roman" w:eastAsia="MS Mincho" w:hAnsi="Times New Roman"/>
          <w:lang w:eastAsia="ja-JP"/>
        </w:rPr>
        <w:t xml:space="preserve">u înregistrat </w:t>
      </w:r>
      <w:r w:rsidRPr="006F7AB6">
        <w:rPr>
          <w:rFonts w:ascii="Times New Roman" w:eastAsia="MS Mincho" w:hAnsi="Times New Roman"/>
          <w:lang w:eastAsia="ja-JP"/>
        </w:rPr>
        <w:t>caz</w:t>
      </w:r>
      <w:r w:rsidR="006F7AB6" w:rsidRPr="006F7AB6">
        <w:rPr>
          <w:rFonts w:ascii="Times New Roman" w:eastAsia="MS Mincho" w:hAnsi="Times New Roman"/>
          <w:lang w:eastAsia="ja-JP"/>
        </w:rPr>
        <w:t xml:space="preserve">uri de rubeolă la gravide sau </w:t>
      </w:r>
      <w:r w:rsidRPr="006F7AB6">
        <w:rPr>
          <w:rFonts w:ascii="Times New Roman" w:eastAsia="MS Mincho" w:hAnsi="Times New Roman"/>
          <w:lang w:eastAsia="ja-JP"/>
        </w:rPr>
        <w:t>la grupa de vârstă fert</w:t>
      </w:r>
      <w:r w:rsidR="006F7AB6" w:rsidRPr="006F7AB6">
        <w:rPr>
          <w:rFonts w:ascii="Times New Roman" w:eastAsia="MS Mincho" w:hAnsi="Times New Roman"/>
          <w:lang w:eastAsia="ja-JP"/>
        </w:rPr>
        <w:t>ilă</w:t>
      </w:r>
      <w:r w:rsidRPr="006F7AB6">
        <w:rPr>
          <w:rFonts w:ascii="Times New Roman" w:eastAsia="MS Mincho" w:hAnsi="Times New Roman"/>
          <w:lang w:eastAsia="ja-JP"/>
        </w:rPr>
        <w:t>.</w:t>
      </w:r>
      <w:r w:rsidR="008D093B" w:rsidRPr="006F7AB6">
        <w:rPr>
          <w:rFonts w:ascii="Times New Roman" w:eastAsia="MS Mincho" w:hAnsi="Times New Roman"/>
          <w:lang w:eastAsia="ja-JP"/>
        </w:rPr>
        <w:t xml:space="preserve"> </w:t>
      </w:r>
      <w:r w:rsidR="006F7AB6" w:rsidRPr="006F7AB6">
        <w:rPr>
          <w:rFonts w:ascii="Times New Roman" w:hAnsi="Times New Roman"/>
        </w:rPr>
        <w:t>[12]</w:t>
      </w:r>
    </w:p>
    <w:p w14:paraId="1B9687F5" w14:textId="77777777" w:rsidR="00363645" w:rsidRDefault="00363645" w:rsidP="00017B63">
      <w:pPr>
        <w:spacing w:after="0" w:line="240" w:lineRule="auto"/>
        <w:jc w:val="both"/>
        <w:rPr>
          <w:rFonts w:ascii="Times New Roman" w:eastAsia="MS Mincho" w:hAnsi="Times New Roman"/>
          <w:lang w:eastAsia="ja-JP"/>
        </w:rPr>
      </w:pPr>
    </w:p>
    <w:p w14:paraId="66EE8D27" w14:textId="77777777" w:rsidR="008D093B" w:rsidRPr="0095014C" w:rsidRDefault="008D093B" w:rsidP="00D7181C">
      <w:pPr>
        <w:spacing w:after="0" w:line="240" w:lineRule="auto"/>
        <w:ind w:left="708" w:firstLine="12"/>
        <w:jc w:val="center"/>
        <w:rPr>
          <w:rFonts w:ascii="Times New Roman" w:eastAsia="MS Mincho" w:hAnsi="Times New Roman"/>
          <w:b/>
          <w:bCs/>
          <w:lang w:eastAsia="ja-JP"/>
        </w:rPr>
      </w:pPr>
      <w:r w:rsidRPr="0095014C">
        <w:rPr>
          <w:rFonts w:ascii="Times New Roman" w:eastAsia="MS Mincho" w:hAnsi="Times New Roman"/>
          <w:b/>
          <w:bCs/>
          <w:lang w:eastAsia="ja-JP"/>
        </w:rPr>
        <w:t>Incidența cazurilor de rubeolă, România, 2011-2021</w:t>
      </w:r>
    </w:p>
    <w:p w14:paraId="68AA066E" w14:textId="77777777" w:rsidR="008D093B" w:rsidRDefault="008D093B" w:rsidP="00D7181C">
      <w:pPr>
        <w:autoSpaceDE w:val="0"/>
        <w:autoSpaceDN w:val="0"/>
        <w:adjustRightInd w:val="0"/>
        <w:spacing w:after="0" w:line="240" w:lineRule="auto"/>
        <w:jc w:val="center"/>
        <w:rPr>
          <w:rFonts w:ascii="Times New Roman" w:hAnsi="Times New Roman"/>
          <w:b/>
        </w:rPr>
      </w:pPr>
    </w:p>
    <w:p w14:paraId="504B902D" w14:textId="7E734A77" w:rsidR="006F7AB6" w:rsidRDefault="008D093B" w:rsidP="00D7181C">
      <w:pPr>
        <w:autoSpaceDE w:val="0"/>
        <w:autoSpaceDN w:val="0"/>
        <w:adjustRightInd w:val="0"/>
        <w:spacing w:after="0" w:line="240" w:lineRule="auto"/>
        <w:ind w:firstLine="720"/>
        <w:jc w:val="center"/>
        <w:rPr>
          <w:rFonts w:ascii="Times New Roman" w:hAnsi="Times New Roman"/>
          <w:i/>
        </w:rPr>
      </w:pPr>
      <w:r>
        <w:rPr>
          <w:rFonts w:ascii="Times New Roman" w:hAnsi="Times New Roman"/>
          <w:b/>
          <w:noProof/>
          <w:lang w:val="en-GB" w:eastAsia="en-GB"/>
        </w:rPr>
        <w:drawing>
          <wp:inline distT="0" distB="0" distL="0" distR="0" wp14:anchorId="7B8AE350" wp14:editId="3583BBF3">
            <wp:extent cx="5325272" cy="26289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3922" cy="2633170"/>
                    </a:xfrm>
                    <a:prstGeom prst="rect">
                      <a:avLst/>
                    </a:prstGeom>
                    <a:noFill/>
                  </pic:spPr>
                </pic:pic>
              </a:graphicData>
            </a:graphic>
          </wp:inline>
        </w:drawing>
      </w:r>
    </w:p>
    <w:p w14:paraId="22D90CDB" w14:textId="27FCABE5" w:rsidR="008D093B" w:rsidRPr="006F7AB6" w:rsidRDefault="00D7181C" w:rsidP="00D7181C">
      <w:pPr>
        <w:autoSpaceDE w:val="0"/>
        <w:autoSpaceDN w:val="0"/>
        <w:adjustRightInd w:val="0"/>
        <w:spacing w:after="0" w:line="240" w:lineRule="auto"/>
        <w:ind w:left="696" w:firstLine="24"/>
        <w:rPr>
          <w:rFonts w:ascii="Times New Roman" w:hAnsi="Times New Roman"/>
          <w:i/>
        </w:rPr>
      </w:pPr>
      <w:r>
        <w:rPr>
          <w:rFonts w:ascii="Times New Roman" w:hAnsi="Times New Roman"/>
          <w:i/>
        </w:rPr>
        <w:t xml:space="preserve">     </w:t>
      </w:r>
      <w:r w:rsidR="006F7AB6">
        <w:rPr>
          <w:rFonts w:ascii="Times New Roman" w:hAnsi="Times New Roman"/>
          <w:i/>
        </w:rPr>
        <w:t>Sursa: INSP-CNSCBT</w:t>
      </w:r>
    </w:p>
    <w:p w14:paraId="7BCEE261" w14:textId="77777777" w:rsidR="008D093B" w:rsidRDefault="008D093B" w:rsidP="001233E7">
      <w:pPr>
        <w:autoSpaceDE w:val="0"/>
        <w:autoSpaceDN w:val="0"/>
        <w:adjustRightInd w:val="0"/>
        <w:spacing w:after="0" w:line="240" w:lineRule="auto"/>
        <w:rPr>
          <w:rFonts w:ascii="Times New Roman" w:hAnsi="Times New Roman"/>
          <w:b/>
        </w:rPr>
      </w:pPr>
    </w:p>
    <w:p w14:paraId="26277125" w14:textId="77777777" w:rsidR="00EA0370" w:rsidRDefault="00EA0370" w:rsidP="001233E7">
      <w:pPr>
        <w:autoSpaceDE w:val="0"/>
        <w:autoSpaceDN w:val="0"/>
        <w:adjustRightInd w:val="0"/>
        <w:spacing w:after="0" w:line="240" w:lineRule="auto"/>
        <w:rPr>
          <w:rFonts w:ascii="Times New Roman" w:hAnsi="Times New Roman"/>
          <w:b/>
        </w:rPr>
      </w:pPr>
    </w:p>
    <w:p w14:paraId="3A6B4731" w14:textId="77777777" w:rsidR="00EA0370" w:rsidRDefault="00EA0370" w:rsidP="003B2A62">
      <w:pPr>
        <w:autoSpaceDE w:val="0"/>
        <w:autoSpaceDN w:val="0"/>
        <w:adjustRightInd w:val="0"/>
        <w:spacing w:after="0" w:line="240" w:lineRule="auto"/>
        <w:rPr>
          <w:rFonts w:ascii="Times New Roman" w:hAnsi="Times New Roman"/>
          <w:b/>
        </w:rPr>
      </w:pPr>
    </w:p>
    <w:p w14:paraId="3A278DFD" w14:textId="77777777" w:rsidR="003B2A62" w:rsidRDefault="003B2A62" w:rsidP="003B2A62">
      <w:pPr>
        <w:autoSpaceDE w:val="0"/>
        <w:autoSpaceDN w:val="0"/>
        <w:adjustRightInd w:val="0"/>
        <w:spacing w:after="0" w:line="240" w:lineRule="auto"/>
        <w:rPr>
          <w:rFonts w:ascii="Times New Roman" w:hAnsi="Times New Roman"/>
          <w:b/>
        </w:rPr>
      </w:pPr>
    </w:p>
    <w:p w14:paraId="4096F4B3" w14:textId="77777777" w:rsidR="00EA0370" w:rsidRDefault="00EA0370" w:rsidP="001233E7">
      <w:pPr>
        <w:autoSpaceDE w:val="0"/>
        <w:autoSpaceDN w:val="0"/>
        <w:adjustRightInd w:val="0"/>
        <w:spacing w:after="0" w:line="240" w:lineRule="auto"/>
        <w:rPr>
          <w:rFonts w:ascii="Times New Roman" w:hAnsi="Times New Roman"/>
          <w:b/>
        </w:rPr>
      </w:pPr>
    </w:p>
    <w:p w14:paraId="235B42FD" w14:textId="77777777" w:rsidR="00D7181C" w:rsidRDefault="00D7181C" w:rsidP="001233E7">
      <w:pPr>
        <w:autoSpaceDE w:val="0"/>
        <w:autoSpaceDN w:val="0"/>
        <w:adjustRightInd w:val="0"/>
        <w:spacing w:after="0" w:line="240" w:lineRule="auto"/>
        <w:rPr>
          <w:rFonts w:ascii="Times New Roman" w:hAnsi="Times New Roman"/>
          <w:b/>
        </w:rPr>
      </w:pPr>
    </w:p>
    <w:p w14:paraId="00F228FD" w14:textId="77777777" w:rsidR="00B537BE" w:rsidRDefault="00B537BE" w:rsidP="001233E7">
      <w:pPr>
        <w:autoSpaceDE w:val="0"/>
        <w:autoSpaceDN w:val="0"/>
        <w:adjustRightInd w:val="0"/>
        <w:spacing w:after="0" w:line="240" w:lineRule="auto"/>
        <w:rPr>
          <w:rFonts w:ascii="Times New Roman" w:hAnsi="Times New Roman"/>
          <w:b/>
        </w:rPr>
      </w:pPr>
    </w:p>
    <w:p w14:paraId="651B1B92" w14:textId="77777777" w:rsidR="00B537BE" w:rsidRDefault="00B537BE" w:rsidP="001233E7">
      <w:pPr>
        <w:autoSpaceDE w:val="0"/>
        <w:autoSpaceDN w:val="0"/>
        <w:adjustRightInd w:val="0"/>
        <w:spacing w:after="0" w:line="240" w:lineRule="auto"/>
        <w:rPr>
          <w:rFonts w:ascii="Times New Roman" w:hAnsi="Times New Roman"/>
          <w:b/>
        </w:rPr>
      </w:pPr>
    </w:p>
    <w:p w14:paraId="5BFDA093" w14:textId="77777777" w:rsidR="00B537BE" w:rsidRDefault="00B537BE" w:rsidP="00D7181C">
      <w:pPr>
        <w:autoSpaceDE w:val="0"/>
        <w:autoSpaceDN w:val="0"/>
        <w:adjustRightInd w:val="0"/>
        <w:spacing w:after="0" w:line="240" w:lineRule="auto"/>
        <w:ind w:left="1404" w:firstLine="720"/>
        <w:rPr>
          <w:rFonts w:ascii="Times New Roman" w:hAnsi="Times New Roman"/>
          <w:b/>
        </w:rPr>
      </w:pPr>
    </w:p>
    <w:p w14:paraId="5556651B" w14:textId="77777777" w:rsidR="00363645" w:rsidRDefault="00363645" w:rsidP="00D7181C">
      <w:pPr>
        <w:autoSpaceDE w:val="0"/>
        <w:autoSpaceDN w:val="0"/>
        <w:adjustRightInd w:val="0"/>
        <w:spacing w:after="0" w:line="240" w:lineRule="auto"/>
        <w:ind w:left="1404" w:firstLine="720"/>
        <w:rPr>
          <w:rFonts w:ascii="Times New Roman" w:hAnsi="Times New Roman"/>
          <w:b/>
        </w:rPr>
      </w:pPr>
      <w:r w:rsidRPr="00CF13BD">
        <w:rPr>
          <w:rFonts w:ascii="Times New Roman" w:hAnsi="Times New Roman"/>
          <w:b/>
        </w:rPr>
        <w:lastRenderedPageBreak/>
        <w:t xml:space="preserve">Incidența </w:t>
      </w:r>
      <w:r>
        <w:rPr>
          <w:rFonts w:ascii="Times New Roman" w:hAnsi="Times New Roman"/>
          <w:b/>
        </w:rPr>
        <w:t>rujeolei, tusei convulsive, tetanosului, România, 2017-2022</w:t>
      </w:r>
    </w:p>
    <w:p w14:paraId="6E719AB1" w14:textId="77777777" w:rsidR="00363645" w:rsidRPr="00CF13BD" w:rsidRDefault="00363645" w:rsidP="00363645">
      <w:pPr>
        <w:autoSpaceDE w:val="0"/>
        <w:autoSpaceDN w:val="0"/>
        <w:adjustRightInd w:val="0"/>
        <w:spacing w:after="0" w:line="240" w:lineRule="auto"/>
        <w:ind w:firstLine="720"/>
        <w:rPr>
          <w:rFonts w:ascii="Times New Roman" w:hAnsi="Times New Roman"/>
          <w:b/>
        </w:rPr>
      </w:pPr>
    </w:p>
    <w:p w14:paraId="174868FF" w14:textId="77777777" w:rsidR="00363645" w:rsidRDefault="00363645" w:rsidP="00D7181C">
      <w:pPr>
        <w:autoSpaceDE w:val="0"/>
        <w:autoSpaceDN w:val="0"/>
        <w:adjustRightInd w:val="0"/>
        <w:spacing w:after="0" w:line="240" w:lineRule="auto"/>
        <w:ind w:firstLine="720"/>
        <w:jc w:val="center"/>
        <w:rPr>
          <w:rFonts w:ascii="Times New Roman" w:eastAsia="MS Mincho" w:hAnsi="Times New Roman"/>
          <w:lang w:eastAsia="ja-JP"/>
        </w:rPr>
      </w:pPr>
      <w:r>
        <w:rPr>
          <w:rFonts w:ascii="Times New Roman" w:eastAsia="MS Mincho" w:hAnsi="Times New Roman"/>
          <w:noProof/>
          <w:lang w:val="en-GB" w:eastAsia="en-GB"/>
        </w:rPr>
        <w:drawing>
          <wp:inline distT="0" distB="0" distL="0" distR="0" wp14:anchorId="350D3CDF" wp14:editId="3ACEBC50">
            <wp:extent cx="3638550" cy="2836227"/>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5213" cy="2841421"/>
                    </a:xfrm>
                    <a:prstGeom prst="rect">
                      <a:avLst/>
                    </a:prstGeom>
                    <a:noFill/>
                  </pic:spPr>
                </pic:pic>
              </a:graphicData>
            </a:graphic>
          </wp:inline>
        </w:drawing>
      </w:r>
    </w:p>
    <w:p w14:paraId="4FF0B94E" w14:textId="77777777" w:rsidR="00363645" w:rsidRDefault="00363645" w:rsidP="00363645">
      <w:pPr>
        <w:autoSpaceDE w:val="0"/>
        <w:autoSpaceDN w:val="0"/>
        <w:adjustRightInd w:val="0"/>
        <w:spacing w:after="0" w:line="240" w:lineRule="auto"/>
        <w:rPr>
          <w:rFonts w:ascii="Times New Roman" w:eastAsia="MS Mincho" w:hAnsi="Times New Roman"/>
          <w:lang w:eastAsia="ja-JP"/>
        </w:rPr>
      </w:pPr>
    </w:p>
    <w:p w14:paraId="0F9E8A77" w14:textId="618593B6" w:rsidR="006F7AB6" w:rsidRPr="006F7AB6" w:rsidRDefault="00ED6F85" w:rsidP="006F7AB6">
      <w:pPr>
        <w:autoSpaceDE w:val="0"/>
        <w:autoSpaceDN w:val="0"/>
        <w:adjustRightInd w:val="0"/>
        <w:spacing w:after="0" w:line="240" w:lineRule="auto"/>
        <w:ind w:left="12" w:firstLine="708"/>
        <w:rPr>
          <w:rFonts w:ascii="Times New Roman" w:hAnsi="Times New Roman"/>
          <w:i/>
        </w:rPr>
      </w:pPr>
      <w:r>
        <w:rPr>
          <w:rFonts w:ascii="Times New Roman" w:hAnsi="Times New Roman"/>
          <w:i/>
        </w:rPr>
        <w:t>Sursa: INSP-CNSSP</w:t>
      </w:r>
      <w:r w:rsidR="00363645" w:rsidRPr="005E2DF8">
        <w:rPr>
          <w:rFonts w:ascii="Times New Roman" w:hAnsi="Times New Roman"/>
          <w:i/>
        </w:rPr>
        <w:t xml:space="preserve"> </w:t>
      </w:r>
      <w:r w:rsidR="006F7AB6">
        <w:rPr>
          <w:rFonts w:ascii="Times New Roman" w:hAnsi="Times New Roman"/>
          <w:i/>
        </w:rPr>
        <w:t>[7</w:t>
      </w:r>
      <w:r w:rsidR="006F7AB6" w:rsidRPr="006F7AB6">
        <w:rPr>
          <w:rFonts w:ascii="Times New Roman" w:hAnsi="Times New Roman"/>
          <w:i/>
        </w:rPr>
        <w:t>]</w:t>
      </w:r>
    </w:p>
    <w:p w14:paraId="0E583C41" w14:textId="35C8BEFA" w:rsidR="00100248" w:rsidRDefault="00100248" w:rsidP="006F7AB6">
      <w:pPr>
        <w:pStyle w:val="NormalWeb"/>
        <w:shd w:val="clear" w:color="auto" w:fill="FFFFFF"/>
        <w:spacing w:before="0" w:beforeAutospacing="0" w:after="0" w:afterAutospacing="0"/>
        <w:jc w:val="both"/>
        <w:rPr>
          <w:sz w:val="22"/>
          <w:szCs w:val="22"/>
        </w:rPr>
      </w:pPr>
    </w:p>
    <w:p w14:paraId="3ECA3695" w14:textId="77777777" w:rsidR="001233E7" w:rsidRDefault="001233E7" w:rsidP="006D69CA">
      <w:pPr>
        <w:autoSpaceDE w:val="0"/>
        <w:autoSpaceDN w:val="0"/>
        <w:adjustRightInd w:val="0"/>
        <w:spacing w:after="0" w:line="240" w:lineRule="auto"/>
        <w:ind w:right="-180" w:firstLine="708"/>
        <w:rPr>
          <w:rFonts w:ascii="Times New Roman" w:hAnsi="Times New Roman"/>
          <w:b/>
          <w:u w:val="single"/>
        </w:rPr>
      </w:pPr>
    </w:p>
    <w:p w14:paraId="3AD6DEC9" w14:textId="08D85758" w:rsidR="00A04969" w:rsidRDefault="00100248" w:rsidP="006D69CA">
      <w:pPr>
        <w:autoSpaceDE w:val="0"/>
        <w:autoSpaceDN w:val="0"/>
        <w:adjustRightInd w:val="0"/>
        <w:spacing w:after="0" w:line="240" w:lineRule="auto"/>
        <w:ind w:right="-180" w:firstLine="708"/>
        <w:rPr>
          <w:rFonts w:ascii="Times New Roman" w:hAnsi="Times New Roman"/>
          <w:b/>
          <w:u w:val="single"/>
        </w:rPr>
      </w:pPr>
      <w:r w:rsidRPr="006D69CA">
        <w:rPr>
          <w:rFonts w:ascii="Times New Roman" w:hAnsi="Times New Roman"/>
          <w:b/>
          <w:u w:val="single"/>
        </w:rPr>
        <w:t>Parotidita epidemică</w:t>
      </w:r>
    </w:p>
    <w:p w14:paraId="281B0EF9" w14:textId="77777777" w:rsidR="006D69CA" w:rsidRPr="006D69CA" w:rsidRDefault="006D69CA" w:rsidP="00DF000C">
      <w:pPr>
        <w:autoSpaceDE w:val="0"/>
        <w:autoSpaceDN w:val="0"/>
        <w:adjustRightInd w:val="0"/>
        <w:spacing w:after="0" w:line="240" w:lineRule="auto"/>
        <w:ind w:right="-180" w:firstLine="708"/>
        <w:jc w:val="both"/>
        <w:rPr>
          <w:rFonts w:ascii="Times New Roman" w:hAnsi="Times New Roman"/>
          <w:b/>
          <w:u w:val="single"/>
        </w:rPr>
      </w:pPr>
    </w:p>
    <w:p w14:paraId="3B3C014C" w14:textId="7153559C" w:rsidR="00100248" w:rsidRDefault="00100248" w:rsidP="00DF000C">
      <w:pPr>
        <w:autoSpaceDE w:val="0"/>
        <w:autoSpaceDN w:val="0"/>
        <w:adjustRightInd w:val="0"/>
        <w:spacing w:after="0" w:line="240" w:lineRule="auto"/>
        <w:ind w:left="708" w:right="-180" w:firstLine="12"/>
        <w:jc w:val="both"/>
        <w:rPr>
          <w:rFonts w:ascii="Times New Roman" w:hAnsi="Times New Roman"/>
        </w:rPr>
      </w:pPr>
      <w:r>
        <w:rPr>
          <w:rFonts w:ascii="Times New Roman" w:hAnsi="Times New Roman"/>
        </w:rPr>
        <w:t>În 2018, 28 țări EU/EEA au raportat 11312</w:t>
      </w:r>
      <w:r w:rsidRPr="003023DE">
        <w:rPr>
          <w:rFonts w:ascii="Times New Roman" w:hAnsi="Times New Roman"/>
        </w:rPr>
        <w:t xml:space="preserve"> cazuri, din care 5521 (41%) au fost confirmate cu laboratorul. Rata de notificare a cazurilor confirmate a fost de 2,6 la 100000. </w:t>
      </w:r>
    </w:p>
    <w:p w14:paraId="080AA278" w14:textId="77777777" w:rsidR="00100248" w:rsidRDefault="00100248" w:rsidP="00DF000C">
      <w:pPr>
        <w:autoSpaceDE w:val="0"/>
        <w:autoSpaceDN w:val="0"/>
        <w:adjustRightInd w:val="0"/>
        <w:spacing w:after="0" w:line="240" w:lineRule="auto"/>
        <w:ind w:right="-180" w:firstLine="720"/>
        <w:jc w:val="both"/>
        <w:rPr>
          <w:rFonts w:ascii="Times New Roman" w:hAnsi="Times New Roman"/>
        </w:rPr>
      </w:pPr>
      <w:r w:rsidRPr="003023DE">
        <w:rPr>
          <w:rFonts w:ascii="Times New Roman" w:hAnsi="Times New Roman"/>
        </w:rPr>
        <w:t xml:space="preserve">Din Italia, Polonia, Spania și Marea Britanie au provenit 79% din toate cazurile raportate. </w:t>
      </w:r>
    </w:p>
    <w:p w14:paraId="1B07919D" w14:textId="4DA8DEC5" w:rsidR="00100248" w:rsidRPr="007D1BCE" w:rsidRDefault="00100248" w:rsidP="00DF000C">
      <w:pPr>
        <w:autoSpaceDE w:val="0"/>
        <w:autoSpaceDN w:val="0"/>
        <w:adjustRightInd w:val="0"/>
        <w:spacing w:after="0" w:line="240" w:lineRule="auto"/>
        <w:ind w:left="708" w:right="-180" w:firstLine="12"/>
        <w:jc w:val="both"/>
        <w:rPr>
          <w:rFonts w:ascii="Times New Roman" w:hAnsi="Times New Roman"/>
        </w:rPr>
      </w:pPr>
      <w:r w:rsidRPr="007D1BCE">
        <w:rPr>
          <w:rFonts w:ascii="Times New Roman" w:hAnsi="Times New Roman"/>
        </w:rPr>
        <w:t>Acoperirea vaccinală crescută rămâne de importanță primordială pentru prevenirea focarelor, reducerea gravității bolii și atingerea țintelor de eliminare a rujeolei și rubeolei</w:t>
      </w:r>
      <w:r w:rsidR="006F7AB6" w:rsidRPr="00017B63">
        <w:rPr>
          <w:rFonts w:ascii="Times New Roman" w:hAnsi="Times New Roman"/>
        </w:rPr>
        <w:t>.[13</w:t>
      </w:r>
      <w:r w:rsidRPr="00017B63">
        <w:rPr>
          <w:rFonts w:ascii="Times New Roman" w:hAnsi="Times New Roman"/>
        </w:rPr>
        <w:t>]</w:t>
      </w:r>
    </w:p>
    <w:p w14:paraId="6E9B8509" w14:textId="77777777" w:rsidR="006D69CA" w:rsidRDefault="006D69CA" w:rsidP="00DF000C">
      <w:pPr>
        <w:autoSpaceDE w:val="0"/>
        <w:autoSpaceDN w:val="0"/>
        <w:adjustRightInd w:val="0"/>
        <w:spacing w:after="0" w:line="240" w:lineRule="auto"/>
        <w:ind w:left="708"/>
        <w:jc w:val="both"/>
        <w:rPr>
          <w:rFonts w:ascii="Times New Roman" w:hAnsi="Times New Roman"/>
        </w:rPr>
      </w:pPr>
    </w:p>
    <w:p w14:paraId="65C4DE00" w14:textId="070C36E9" w:rsidR="00100248" w:rsidRDefault="00017B63" w:rsidP="00DF000C">
      <w:pPr>
        <w:autoSpaceDE w:val="0"/>
        <w:autoSpaceDN w:val="0"/>
        <w:adjustRightInd w:val="0"/>
        <w:spacing w:after="0" w:line="240" w:lineRule="auto"/>
        <w:ind w:left="708"/>
        <w:jc w:val="both"/>
        <w:rPr>
          <w:rFonts w:ascii="Times New Roman" w:hAnsi="Times New Roman"/>
        </w:rPr>
      </w:pPr>
      <w:r>
        <w:rPr>
          <w:rFonts w:ascii="Times New Roman" w:hAnsi="Times New Roman"/>
        </w:rPr>
        <w:t>Conform INSP-CNSCBT, i</w:t>
      </w:r>
      <w:r w:rsidR="00100248" w:rsidRPr="00512443">
        <w:rPr>
          <w:rFonts w:ascii="Times New Roman" w:hAnsi="Times New Roman"/>
        </w:rPr>
        <w:t>nc</w:t>
      </w:r>
      <w:r>
        <w:rPr>
          <w:rFonts w:ascii="Times New Roman" w:hAnsi="Times New Roman"/>
        </w:rPr>
        <w:t>idența infecției urliene în anii 2020-</w:t>
      </w:r>
      <w:r w:rsidR="00100248" w:rsidRPr="00512443">
        <w:rPr>
          <w:rFonts w:ascii="Times New Roman" w:hAnsi="Times New Roman"/>
        </w:rPr>
        <w:t>2021 a fost de 0,17 %000 de locuitori, respectiv 0,05 %000 de locuitori, comparativ cu 0,56 la %000 de locuitori în anul 2019. Scăderea incidenței se poate datora scăderii fondului receptiv, ca urmare a vaccinării introduse în anul 2004 - 2005 și a campaniei suplimentare de vaccinare ROR, dar mai ales contextului pandemic, care a dus pe de o parte la o sub-raportare a cazurilor, iar pe de altă parte la diminuarea transmiterii unor boli pe cale respiratorie prin purtarea măștii de protecție</w:t>
      </w:r>
      <w:r w:rsidR="00100248" w:rsidRPr="00017B63">
        <w:rPr>
          <w:rFonts w:ascii="Times New Roman" w:hAnsi="Times New Roman"/>
        </w:rPr>
        <w:t>. [5]</w:t>
      </w:r>
    </w:p>
    <w:p w14:paraId="37F54502" w14:textId="77777777" w:rsidR="00100248" w:rsidRDefault="00100248" w:rsidP="00017B63">
      <w:pPr>
        <w:autoSpaceDE w:val="0"/>
        <w:autoSpaceDN w:val="0"/>
        <w:adjustRightInd w:val="0"/>
        <w:spacing w:after="0" w:line="240" w:lineRule="auto"/>
        <w:rPr>
          <w:rFonts w:ascii="Times New Roman" w:hAnsi="Times New Roman"/>
        </w:rPr>
      </w:pPr>
    </w:p>
    <w:p w14:paraId="3CD5FB1E" w14:textId="77777777" w:rsidR="00100248" w:rsidRDefault="00100248" w:rsidP="00D7181C">
      <w:pPr>
        <w:autoSpaceDE w:val="0"/>
        <w:autoSpaceDN w:val="0"/>
        <w:adjustRightInd w:val="0"/>
        <w:spacing w:after="0" w:line="240" w:lineRule="auto"/>
        <w:ind w:left="1416" w:firstLine="708"/>
        <w:rPr>
          <w:rFonts w:ascii="Times New Roman" w:hAnsi="Times New Roman"/>
          <w:b/>
        </w:rPr>
      </w:pPr>
      <w:r w:rsidRPr="002B00A3">
        <w:rPr>
          <w:rFonts w:ascii="Times New Roman" w:hAnsi="Times New Roman"/>
          <w:b/>
        </w:rPr>
        <w:t>Incidența cazurilor de infecție urliană, România, 2010-2021</w:t>
      </w:r>
    </w:p>
    <w:p w14:paraId="0CF1999D" w14:textId="77777777" w:rsidR="00C73500" w:rsidRPr="002B00A3" w:rsidRDefault="00C73500" w:rsidP="00017B63">
      <w:pPr>
        <w:autoSpaceDE w:val="0"/>
        <w:autoSpaceDN w:val="0"/>
        <w:adjustRightInd w:val="0"/>
        <w:spacing w:after="0" w:line="240" w:lineRule="auto"/>
        <w:ind w:left="708"/>
        <w:rPr>
          <w:rFonts w:ascii="Times New Roman" w:hAnsi="Times New Roman"/>
          <w:b/>
        </w:rPr>
      </w:pPr>
    </w:p>
    <w:p w14:paraId="780F7DB2" w14:textId="407DD032" w:rsidR="00100248" w:rsidRDefault="00017B63" w:rsidP="00D7181C">
      <w:pPr>
        <w:autoSpaceDE w:val="0"/>
        <w:autoSpaceDN w:val="0"/>
        <w:adjustRightInd w:val="0"/>
        <w:spacing w:after="0" w:line="240" w:lineRule="auto"/>
        <w:jc w:val="center"/>
        <w:rPr>
          <w:rFonts w:ascii="Times New Roman" w:hAnsi="Times New Roman"/>
        </w:rPr>
      </w:pPr>
      <w:r>
        <w:rPr>
          <w:rFonts w:ascii="Times New Roman" w:hAnsi="Times New Roman"/>
          <w:noProof/>
          <w:lang w:val="en-GB" w:eastAsia="en-GB"/>
        </w:rPr>
        <w:drawing>
          <wp:inline distT="0" distB="0" distL="0" distR="0" wp14:anchorId="35A8E8C1" wp14:editId="788CA36A">
            <wp:extent cx="3543300" cy="20070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2007044"/>
                    </a:xfrm>
                    <a:prstGeom prst="rect">
                      <a:avLst/>
                    </a:prstGeom>
                    <a:noFill/>
                  </pic:spPr>
                </pic:pic>
              </a:graphicData>
            </a:graphic>
          </wp:inline>
        </w:drawing>
      </w:r>
    </w:p>
    <w:p w14:paraId="414F5179" w14:textId="1A7EEFB7" w:rsidR="00A04969" w:rsidRDefault="00017B63" w:rsidP="00D7181C">
      <w:pPr>
        <w:autoSpaceDE w:val="0"/>
        <w:autoSpaceDN w:val="0"/>
        <w:adjustRightInd w:val="0"/>
        <w:spacing w:after="0" w:line="240" w:lineRule="auto"/>
        <w:ind w:left="1416" w:firstLine="708"/>
        <w:rPr>
          <w:rFonts w:ascii="Times New Roman" w:hAnsi="Times New Roman"/>
          <w:i/>
        </w:rPr>
      </w:pPr>
      <w:r w:rsidRPr="00017B63">
        <w:rPr>
          <w:rFonts w:ascii="Times New Roman" w:hAnsi="Times New Roman"/>
          <w:i/>
        </w:rPr>
        <w:t>Sursa: INSP-CNSCBT</w:t>
      </w:r>
    </w:p>
    <w:p w14:paraId="12BEF9ED" w14:textId="77777777" w:rsidR="003B2A62" w:rsidRPr="003B2A62" w:rsidRDefault="003B2A62" w:rsidP="003B2A62">
      <w:pPr>
        <w:autoSpaceDE w:val="0"/>
        <w:autoSpaceDN w:val="0"/>
        <w:adjustRightInd w:val="0"/>
        <w:spacing w:after="0" w:line="240" w:lineRule="auto"/>
        <w:rPr>
          <w:rFonts w:ascii="Times New Roman" w:hAnsi="Times New Roman"/>
          <w:i/>
        </w:rPr>
      </w:pPr>
    </w:p>
    <w:p w14:paraId="68A7604B" w14:textId="77777777" w:rsidR="00B537BE" w:rsidRDefault="00B537BE" w:rsidP="006D69CA">
      <w:pPr>
        <w:autoSpaceDE w:val="0"/>
        <w:autoSpaceDN w:val="0"/>
        <w:adjustRightInd w:val="0"/>
        <w:spacing w:after="0" w:line="240" w:lineRule="auto"/>
        <w:ind w:firstLine="720"/>
        <w:rPr>
          <w:rFonts w:ascii="Times New Roman" w:hAnsi="Times New Roman"/>
          <w:b/>
          <w:u w:val="single"/>
        </w:rPr>
      </w:pPr>
    </w:p>
    <w:p w14:paraId="782603AC" w14:textId="77777777" w:rsidR="00B537BE" w:rsidRDefault="00B537BE" w:rsidP="006D69CA">
      <w:pPr>
        <w:autoSpaceDE w:val="0"/>
        <w:autoSpaceDN w:val="0"/>
        <w:adjustRightInd w:val="0"/>
        <w:spacing w:after="0" w:line="240" w:lineRule="auto"/>
        <w:ind w:firstLine="720"/>
        <w:rPr>
          <w:rFonts w:ascii="Times New Roman" w:hAnsi="Times New Roman"/>
          <w:b/>
          <w:u w:val="single"/>
        </w:rPr>
      </w:pPr>
    </w:p>
    <w:p w14:paraId="4381504D" w14:textId="77777777" w:rsidR="000D63B1" w:rsidRDefault="000D63B1" w:rsidP="006D69CA">
      <w:pPr>
        <w:autoSpaceDE w:val="0"/>
        <w:autoSpaceDN w:val="0"/>
        <w:adjustRightInd w:val="0"/>
        <w:spacing w:after="0" w:line="240" w:lineRule="auto"/>
        <w:ind w:firstLine="720"/>
        <w:rPr>
          <w:rFonts w:ascii="Times New Roman" w:hAnsi="Times New Roman"/>
          <w:b/>
          <w:u w:val="single"/>
        </w:rPr>
      </w:pPr>
    </w:p>
    <w:p w14:paraId="738764C2" w14:textId="77777777" w:rsidR="006D69CA" w:rsidRDefault="00100248" w:rsidP="006D69CA">
      <w:pPr>
        <w:autoSpaceDE w:val="0"/>
        <w:autoSpaceDN w:val="0"/>
        <w:adjustRightInd w:val="0"/>
        <w:spacing w:after="0" w:line="240" w:lineRule="auto"/>
        <w:ind w:firstLine="720"/>
        <w:rPr>
          <w:rFonts w:ascii="Times New Roman" w:hAnsi="Times New Roman"/>
          <w:b/>
          <w:u w:val="single"/>
        </w:rPr>
      </w:pPr>
      <w:r w:rsidRPr="006D69CA">
        <w:rPr>
          <w:rFonts w:ascii="Times New Roman" w:hAnsi="Times New Roman"/>
          <w:b/>
          <w:u w:val="single"/>
        </w:rPr>
        <w:lastRenderedPageBreak/>
        <w:t>Varicela</w:t>
      </w:r>
    </w:p>
    <w:p w14:paraId="11927673" w14:textId="2C3155AC" w:rsidR="00A04969" w:rsidRPr="006D69CA" w:rsidRDefault="00100248" w:rsidP="006D69CA">
      <w:pPr>
        <w:autoSpaceDE w:val="0"/>
        <w:autoSpaceDN w:val="0"/>
        <w:adjustRightInd w:val="0"/>
        <w:spacing w:after="0" w:line="240" w:lineRule="auto"/>
        <w:ind w:firstLine="720"/>
        <w:rPr>
          <w:b/>
          <w:noProof/>
          <w:lang w:val="en-US"/>
        </w:rPr>
      </w:pPr>
      <w:r w:rsidRPr="006D69CA">
        <w:rPr>
          <w:b/>
          <w:noProof/>
          <w:lang w:val="en-US"/>
        </w:rPr>
        <w:t xml:space="preserve"> </w:t>
      </w:r>
    </w:p>
    <w:p w14:paraId="53F6CA8F" w14:textId="240A4181" w:rsidR="00100248" w:rsidRDefault="00100248" w:rsidP="00DF000C">
      <w:pPr>
        <w:autoSpaceDE w:val="0"/>
        <w:autoSpaceDN w:val="0"/>
        <w:adjustRightInd w:val="0"/>
        <w:spacing w:after="0" w:line="240" w:lineRule="auto"/>
        <w:ind w:left="708" w:firstLine="12"/>
        <w:jc w:val="both"/>
        <w:rPr>
          <w:rFonts w:ascii="Times New Roman" w:hAnsi="Times New Roman"/>
        </w:rPr>
      </w:pPr>
      <w:r w:rsidRPr="006E3499">
        <w:rPr>
          <w:rFonts w:ascii="Times New Roman" w:hAnsi="Times New Roman"/>
        </w:rPr>
        <w:t>Varicela este cauzată d</w:t>
      </w:r>
      <w:r w:rsidR="00A04969">
        <w:rPr>
          <w:rFonts w:ascii="Times New Roman" w:hAnsi="Times New Roman"/>
        </w:rPr>
        <w:t>e virusul varicelo-zosterian (V</w:t>
      </w:r>
      <w:r w:rsidRPr="006E3499">
        <w:rPr>
          <w:rFonts w:ascii="Times New Roman" w:hAnsi="Times New Roman"/>
        </w:rPr>
        <w:t>V</w:t>
      </w:r>
      <w:r w:rsidR="00A04969">
        <w:rPr>
          <w:rFonts w:ascii="Times New Roman" w:hAnsi="Times New Roman"/>
        </w:rPr>
        <w:t>Z</w:t>
      </w:r>
      <w:r w:rsidRPr="006E3499">
        <w:rPr>
          <w:rFonts w:ascii="Times New Roman" w:hAnsi="Times New Roman"/>
        </w:rPr>
        <w:t>), care provoacă și zona zoster (herpes zoster). Virusul afectează de obicei copiii cu vârsta cuprinsă între 2 și 8 ani.</w:t>
      </w:r>
    </w:p>
    <w:p w14:paraId="3DC5B541" w14:textId="447889E8" w:rsidR="00100248" w:rsidRPr="001D6586" w:rsidRDefault="00100248" w:rsidP="00DF000C">
      <w:pPr>
        <w:autoSpaceDE w:val="0"/>
        <w:autoSpaceDN w:val="0"/>
        <w:adjustRightInd w:val="0"/>
        <w:spacing w:after="0" w:line="240" w:lineRule="auto"/>
        <w:ind w:left="708" w:firstLine="12"/>
        <w:jc w:val="both"/>
        <w:rPr>
          <w:rFonts w:ascii="Times New Roman" w:hAnsi="Times New Roman"/>
        </w:rPr>
      </w:pPr>
      <w:r w:rsidRPr="001D6586">
        <w:rPr>
          <w:rFonts w:ascii="Times New Roman" w:hAnsi="Times New Roman"/>
        </w:rPr>
        <w:t>Până în prezent, unele ţări (Cipru, Germania, Grecia, Letonia şi Lituania) recomandă la nivel naţional vaccinarea anti-varicelă a copiilor, iar Spania şi Italia, la nivel regional. Şaptesprezece ţări recomandă doar vaccinarea adolescenţilor susceptibili şi a celor din grupele de risc. Incidența anuală la 100000 locuitori variază de la 300‒1291 în Europa vestică (Franța, Olanda, Germania, Marea Britanie), la 164-1240 în Europa sudică (Italia, Spania, Portugalia) și până la 350 în Europ</w:t>
      </w:r>
      <w:r w:rsidR="00C9501D">
        <w:rPr>
          <w:rFonts w:ascii="Times New Roman" w:hAnsi="Times New Roman"/>
        </w:rPr>
        <w:t>a estică (Polonia, România). [14</w:t>
      </w:r>
      <w:r w:rsidRPr="001D6586">
        <w:rPr>
          <w:rFonts w:ascii="Times New Roman" w:hAnsi="Times New Roman"/>
        </w:rPr>
        <w:t>]</w:t>
      </w:r>
    </w:p>
    <w:p w14:paraId="64C74844" w14:textId="77777777" w:rsidR="00100248" w:rsidRDefault="00100248" w:rsidP="00DF000C">
      <w:pPr>
        <w:pStyle w:val="Default"/>
        <w:ind w:left="708"/>
        <w:jc w:val="both"/>
        <w:rPr>
          <w:rFonts w:ascii="Times New Roman" w:eastAsiaTheme="minorHAnsi" w:hAnsi="Times New Roman" w:cs="Times New Roman"/>
          <w:sz w:val="22"/>
          <w:szCs w:val="22"/>
        </w:rPr>
      </w:pPr>
      <w:r>
        <w:rPr>
          <w:rFonts w:ascii="Times New Roman" w:hAnsi="Times New Roman" w:cs="Times New Roman"/>
          <w:sz w:val="22"/>
          <w:szCs w:val="22"/>
        </w:rPr>
        <w:t>În anii 2020 și</w:t>
      </w:r>
      <w:r w:rsidRPr="008B5381">
        <w:rPr>
          <w:rFonts w:ascii="Times New Roman" w:hAnsi="Times New Roman" w:cs="Times New Roman"/>
          <w:sz w:val="22"/>
          <w:szCs w:val="22"/>
        </w:rPr>
        <w:t xml:space="preserve"> 2021, în România au fost raportate 14.513, respectiv 7.939 cazuri de varicelă. Nu a fost raportat niciun deces. Incidența, la nivel național, a fost de 75,3 %000 locuitori, respectiv 41,2%000 locuitori, în scădere față de anul 2019, când a fost de 171,4%000 locuitori</w:t>
      </w:r>
      <w:r w:rsidRPr="00C9501D">
        <w:rPr>
          <w:rFonts w:ascii="Times New Roman" w:hAnsi="Times New Roman" w:cs="Times New Roman"/>
          <w:sz w:val="22"/>
          <w:szCs w:val="22"/>
        </w:rPr>
        <w:t>.</w:t>
      </w:r>
      <w:r w:rsidRPr="00C9501D">
        <w:rPr>
          <w:rFonts w:ascii="Times New Roman" w:eastAsiaTheme="minorHAnsi" w:hAnsi="Times New Roman" w:cs="Times New Roman"/>
          <w:sz w:val="22"/>
          <w:szCs w:val="22"/>
        </w:rPr>
        <w:t>[5]</w:t>
      </w:r>
    </w:p>
    <w:p w14:paraId="0460C504" w14:textId="77777777" w:rsidR="00C9501D" w:rsidRDefault="00C9501D" w:rsidP="00DF000C">
      <w:pPr>
        <w:pStyle w:val="Default"/>
        <w:ind w:left="708"/>
        <w:jc w:val="both"/>
        <w:rPr>
          <w:rFonts w:ascii="Times New Roman" w:eastAsiaTheme="minorHAnsi" w:hAnsi="Times New Roman" w:cs="Times New Roman"/>
          <w:sz w:val="22"/>
          <w:szCs w:val="22"/>
        </w:rPr>
      </w:pPr>
    </w:p>
    <w:p w14:paraId="5ACFB0EE" w14:textId="77777777" w:rsidR="00C9501D" w:rsidRPr="00C9501D" w:rsidRDefault="00C9501D" w:rsidP="00D7181C">
      <w:pPr>
        <w:pStyle w:val="Default"/>
        <w:ind w:firstLine="708"/>
        <w:jc w:val="center"/>
        <w:rPr>
          <w:rFonts w:ascii="Times New Roman" w:eastAsiaTheme="minorHAnsi" w:hAnsi="Times New Roman"/>
          <w:b/>
        </w:rPr>
      </w:pPr>
      <w:r w:rsidRPr="00C9501D">
        <w:rPr>
          <w:rFonts w:ascii="Times New Roman" w:eastAsiaTheme="minorHAnsi" w:hAnsi="Times New Roman"/>
          <w:b/>
        </w:rPr>
        <w:t>Incidența cazurilor de varicelă, România, 2010-2021</w:t>
      </w:r>
    </w:p>
    <w:p w14:paraId="4C2C47BF" w14:textId="77777777" w:rsidR="00100248" w:rsidRDefault="00100248" w:rsidP="00D7181C">
      <w:pPr>
        <w:pStyle w:val="Default"/>
        <w:jc w:val="center"/>
        <w:rPr>
          <w:rFonts w:ascii="Times New Roman" w:hAnsi="Times New Roman" w:cs="Times New Roman"/>
          <w:sz w:val="22"/>
          <w:szCs w:val="22"/>
        </w:rPr>
      </w:pPr>
    </w:p>
    <w:p w14:paraId="59C94B91" w14:textId="77777777" w:rsidR="00100248" w:rsidRDefault="00100248" w:rsidP="00D7181C">
      <w:pPr>
        <w:pStyle w:val="Default"/>
        <w:ind w:left="708"/>
        <w:jc w:val="center"/>
        <w:rPr>
          <w:rFonts w:ascii="Times New Roman" w:hAnsi="Times New Roman" w:cs="Times New Roman"/>
          <w:sz w:val="22"/>
          <w:szCs w:val="22"/>
        </w:rPr>
      </w:pPr>
      <w:r>
        <w:rPr>
          <w:rFonts w:ascii="Times New Roman" w:eastAsiaTheme="minorHAnsi" w:hAnsi="Times New Roman" w:cs="Times New Roman"/>
          <w:noProof/>
          <w:sz w:val="22"/>
          <w:szCs w:val="22"/>
          <w:lang w:val="en-GB" w:eastAsia="en-GB"/>
        </w:rPr>
        <w:drawing>
          <wp:inline distT="0" distB="0" distL="0" distR="0" wp14:anchorId="3FFD610C" wp14:editId="21AC1F8A">
            <wp:extent cx="4579620" cy="254348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174" cy="2549902"/>
                    </a:xfrm>
                    <a:prstGeom prst="rect">
                      <a:avLst/>
                    </a:prstGeom>
                    <a:noFill/>
                  </pic:spPr>
                </pic:pic>
              </a:graphicData>
            </a:graphic>
          </wp:inline>
        </w:drawing>
      </w:r>
    </w:p>
    <w:p w14:paraId="5BE1D501" w14:textId="7F25B2BB" w:rsidR="00C9501D" w:rsidRDefault="00D7181C" w:rsidP="00D7181C">
      <w:pPr>
        <w:shd w:val="clear" w:color="auto" w:fill="FFFFFF"/>
        <w:spacing w:after="0" w:line="240" w:lineRule="auto"/>
        <w:ind w:left="1416" w:right="301"/>
        <w:textAlignment w:val="baseline"/>
        <w:rPr>
          <w:rFonts w:ascii="Times New Roman" w:eastAsiaTheme="minorHAnsi" w:hAnsi="Times New Roman"/>
          <w:i/>
          <w:color w:val="000000"/>
        </w:rPr>
      </w:pPr>
      <w:r>
        <w:rPr>
          <w:rFonts w:ascii="Times New Roman" w:eastAsiaTheme="minorHAnsi" w:hAnsi="Times New Roman"/>
          <w:i/>
          <w:color w:val="000000"/>
        </w:rPr>
        <w:t xml:space="preserve">         </w:t>
      </w:r>
      <w:r w:rsidR="00C9501D" w:rsidRPr="0017164D">
        <w:rPr>
          <w:rFonts w:ascii="Times New Roman" w:eastAsiaTheme="minorHAnsi" w:hAnsi="Times New Roman"/>
          <w:i/>
          <w:color w:val="000000"/>
        </w:rPr>
        <w:t>Sursa: INSP-CNSCBT</w:t>
      </w:r>
    </w:p>
    <w:p w14:paraId="26B235D0" w14:textId="77777777" w:rsidR="00C9501D" w:rsidRDefault="00C9501D" w:rsidP="00D7181C">
      <w:pPr>
        <w:shd w:val="clear" w:color="auto" w:fill="FFFFFF"/>
        <w:spacing w:after="0" w:line="240" w:lineRule="auto"/>
        <w:ind w:right="301"/>
        <w:jc w:val="center"/>
        <w:textAlignment w:val="baseline"/>
        <w:rPr>
          <w:rFonts w:ascii="Times New Roman" w:eastAsiaTheme="minorHAnsi" w:hAnsi="Times New Roman"/>
          <w:color w:val="000000"/>
          <w:u w:val="single"/>
        </w:rPr>
      </w:pPr>
    </w:p>
    <w:p w14:paraId="34FDEF02" w14:textId="77777777" w:rsidR="00B537BE" w:rsidRDefault="00B537BE" w:rsidP="00100248">
      <w:pPr>
        <w:shd w:val="clear" w:color="auto" w:fill="FFFFFF"/>
        <w:spacing w:after="0" w:line="240" w:lineRule="auto"/>
        <w:ind w:right="301" w:firstLine="708"/>
        <w:textAlignment w:val="baseline"/>
        <w:rPr>
          <w:rFonts w:ascii="Times New Roman" w:hAnsi="Times New Roman"/>
          <w:b/>
          <w:u w:val="single"/>
          <w:lang w:eastAsia="ro-RO"/>
        </w:rPr>
      </w:pPr>
    </w:p>
    <w:p w14:paraId="0B376F03" w14:textId="77777777" w:rsidR="001233E7" w:rsidRDefault="001233E7" w:rsidP="00100248">
      <w:pPr>
        <w:shd w:val="clear" w:color="auto" w:fill="FFFFFF"/>
        <w:spacing w:after="0" w:line="240" w:lineRule="auto"/>
        <w:ind w:right="301" w:firstLine="708"/>
        <w:textAlignment w:val="baseline"/>
        <w:rPr>
          <w:rFonts w:ascii="Times New Roman" w:hAnsi="Times New Roman"/>
          <w:b/>
          <w:u w:val="single"/>
          <w:lang w:eastAsia="ro-RO"/>
        </w:rPr>
      </w:pPr>
    </w:p>
    <w:p w14:paraId="4128FA89" w14:textId="77777777" w:rsidR="00FE2AFF" w:rsidRPr="00A83FF2" w:rsidRDefault="00100248" w:rsidP="00100248">
      <w:pPr>
        <w:shd w:val="clear" w:color="auto" w:fill="FFFFFF"/>
        <w:spacing w:after="0" w:line="240" w:lineRule="auto"/>
        <w:ind w:right="301" w:firstLine="708"/>
        <w:textAlignment w:val="baseline"/>
        <w:rPr>
          <w:rFonts w:ascii="Times New Roman" w:hAnsi="Times New Roman"/>
          <w:b/>
          <w:u w:val="single"/>
          <w:lang w:eastAsia="ro-RO"/>
        </w:rPr>
      </w:pPr>
      <w:r w:rsidRPr="00A83FF2">
        <w:rPr>
          <w:rFonts w:ascii="Times New Roman" w:hAnsi="Times New Roman"/>
          <w:b/>
          <w:u w:val="single"/>
          <w:lang w:eastAsia="ro-RO"/>
        </w:rPr>
        <w:t>Boala pneumococică</w:t>
      </w:r>
    </w:p>
    <w:p w14:paraId="1AB63AD2" w14:textId="5C52C03D" w:rsidR="00100248" w:rsidRDefault="00100248" w:rsidP="00100248">
      <w:pPr>
        <w:shd w:val="clear" w:color="auto" w:fill="FFFFFF"/>
        <w:spacing w:after="0" w:line="240" w:lineRule="auto"/>
        <w:ind w:right="301" w:firstLine="708"/>
        <w:textAlignment w:val="baseline"/>
        <w:rPr>
          <w:rFonts w:ascii="Times New Roman" w:hAnsi="Times New Roman"/>
          <w:lang w:eastAsia="ro-RO"/>
        </w:rPr>
      </w:pPr>
    </w:p>
    <w:p w14:paraId="5BFB51C5" w14:textId="77777777" w:rsidR="00100248" w:rsidRDefault="00100248" w:rsidP="00DF000C">
      <w:pPr>
        <w:shd w:val="clear" w:color="auto" w:fill="FFFFFF"/>
        <w:spacing w:after="0" w:line="240" w:lineRule="auto"/>
        <w:ind w:left="708" w:right="301"/>
        <w:jc w:val="both"/>
        <w:textAlignment w:val="baseline"/>
        <w:rPr>
          <w:rFonts w:ascii="Times New Roman" w:hAnsi="Times New Roman"/>
          <w:b/>
          <w:sz w:val="20"/>
          <w:szCs w:val="20"/>
          <w:lang w:eastAsia="ro-RO"/>
        </w:rPr>
      </w:pPr>
      <w:r w:rsidRPr="005F3689">
        <w:rPr>
          <w:rFonts w:ascii="Times New Roman" w:hAnsi="Times New Roman"/>
          <w:lang w:eastAsia="ro-RO"/>
        </w:rPr>
        <w:t>Vaccinurile pneumococice conjugate (VPC) disponibile în prezent sunt sigure și eficiente. OMS recomandă includerea de VPC în programele de vaccinare de pretutindeni. În particular, țările cu mortalitate infantilă ridicată trebuie să introducă acest vaccin</w:t>
      </w:r>
    </w:p>
    <w:p w14:paraId="537CD758" w14:textId="19D5A276" w:rsidR="00100248" w:rsidRPr="00683A83" w:rsidRDefault="00100248" w:rsidP="00DF000C">
      <w:pPr>
        <w:spacing w:after="0" w:line="240" w:lineRule="auto"/>
        <w:ind w:left="708"/>
        <w:jc w:val="both"/>
        <w:rPr>
          <w:rFonts w:ascii="Times New Roman" w:eastAsia="MS Mincho" w:hAnsi="Times New Roman"/>
          <w:lang w:eastAsia="ja-JP"/>
        </w:rPr>
      </w:pPr>
      <w:r w:rsidRPr="00683A83">
        <w:rPr>
          <w:rFonts w:ascii="Times New Roman" w:eastAsia="MS Mincho" w:hAnsi="Times New Roman"/>
          <w:lang w:eastAsia="ja-JP"/>
        </w:rPr>
        <w:t>Numărul total de cazuri raportate a crescut semnificativ fata de anii preceden</w:t>
      </w:r>
      <w:r w:rsidRPr="00683A83">
        <w:rPr>
          <w:rFonts w:ascii="Times New Roman" w:hAnsi="Times New Roman"/>
          <w:bCs/>
        </w:rPr>
        <w:t>ț</w:t>
      </w:r>
      <w:r w:rsidRPr="00683A83">
        <w:rPr>
          <w:rFonts w:ascii="Times New Roman" w:eastAsia="MS Mincho" w:hAnsi="Times New Roman"/>
          <w:lang w:eastAsia="ja-JP"/>
        </w:rPr>
        <w:t>i, în primul rând datorită introducerii sau ameliorării supravegherii într-o serie de ţări europene. Sunt disponibile mai multe vaccinuri: un preparat polizaharidic cu 23 de serotipuri, utilizabil la adulţi şi la copiii de peste doi ani (VPP23); trei preparate conjugate pentru sugari ce includ 7,10 sau 13 serotipuri (VPC7, VPC10 şi VPC13). Vaccinarea sugarilor a condus la apariţia imunităţii colective, prin reducerea portajului nazo-faringian şi a transmiterii bacteriene, cu scăderea morbidităţii şi mortalităţii prin această patologie. Majoritatea ţărilor europene au introdus unul din vaccinurile conju</w:t>
      </w:r>
      <w:r w:rsidR="000447CA">
        <w:rPr>
          <w:rFonts w:ascii="Times New Roman" w:eastAsia="MS Mincho" w:hAnsi="Times New Roman"/>
          <w:lang w:eastAsia="ja-JP"/>
        </w:rPr>
        <w:t>gate în programele de vaccinare</w:t>
      </w:r>
      <w:r w:rsidRPr="00683A83">
        <w:rPr>
          <w:rFonts w:ascii="Times New Roman" w:eastAsia="MS Mincho" w:hAnsi="Times New Roman"/>
          <w:lang w:eastAsia="ja-JP"/>
        </w:rPr>
        <w:t>a copiilor</w:t>
      </w:r>
      <w:r w:rsidRPr="0069540A">
        <w:rPr>
          <w:rFonts w:ascii="Times New Roman" w:eastAsia="MS Mincho" w:hAnsi="Times New Roman"/>
          <w:lang w:eastAsia="ja-JP"/>
        </w:rPr>
        <w:t>. [14,15]</w:t>
      </w:r>
    </w:p>
    <w:p w14:paraId="775E3092" w14:textId="77777777" w:rsidR="00100248" w:rsidRPr="00EE1144" w:rsidRDefault="00100248" w:rsidP="00DF000C">
      <w:pPr>
        <w:autoSpaceDE w:val="0"/>
        <w:autoSpaceDN w:val="0"/>
        <w:adjustRightInd w:val="0"/>
        <w:spacing w:after="0" w:line="240" w:lineRule="auto"/>
        <w:ind w:left="708"/>
        <w:jc w:val="both"/>
        <w:rPr>
          <w:rFonts w:ascii="Times New Roman" w:hAnsi="Times New Roman"/>
          <w:bCs/>
        </w:rPr>
      </w:pPr>
      <w:r w:rsidRPr="005F3689">
        <w:rPr>
          <w:rFonts w:ascii="Times New Roman" w:hAnsi="Times New Roman"/>
          <w:bCs/>
          <w:shd w:val="clear" w:color="auto" w:fill="FFFFFF"/>
        </w:rPr>
        <w:t>În România, din luna octombrie 2017, a fost introdus vaccinul pneumococic conjugat în Programul Naţional de Vaccinare, cu indicații de administrare la copiii de 2, 4 şi 11 luni</w:t>
      </w:r>
      <w:r w:rsidRPr="0069540A">
        <w:rPr>
          <w:rFonts w:ascii="Times New Roman" w:hAnsi="Times New Roman"/>
          <w:bCs/>
          <w:shd w:val="clear" w:color="auto" w:fill="FFFFFF"/>
        </w:rPr>
        <w:t>. [16]</w:t>
      </w:r>
      <w:r w:rsidRPr="005F3689">
        <w:rPr>
          <w:rFonts w:ascii="Times New Roman" w:hAnsi="Times New Roman"/>
          <w:bCs/>
        </w:rPr>
        <w:t xml:space="preserve"> </w:t>
      </w:r>
    </w:p>
    <w:p w14:paraId="7E9A89E8" w14:textId="77777777" w:rsidR="00263515" w:rsidRDefault="00263515" w:rsidP="00DF000C">
      <w:pPr>
        <w:spacing w:after="0" w:line="240" w:lineRule="auto"/>
        <w:ind w:firstLine="708"/>
        <w:jc w:val="both"/>
        <w:rPr>
          <w:rFonts w:ascii="Times New Roman" w:hAnsi="Times New Roman"/>
          <w:b/>
          <w:u w:val="single"/>
        </w:rPr>
      </w:pPr>
    </w:p>
    <w:p w14:paraId="68AA719F" w14:textId="77777777" w:rsidR="001233E7" w:rsidRDefault="001233E7" w:rsidP="00DF000C">
      <w:pPr>
        <w:spacing w:after="0" w:line="240" w:lineRule="auto"/>
        <w:ind w:firstLine="708"/>
        <w:jc w:val="both"/>
        <w:rPr>
          <w:rFonts w:ascii="Times New Roman" w:hAnsi="Times New Roman"/>
          <w:b/>
          <w:u w:val="single"/>
        </w:rPr>
      </w:pPr>
    </w:p>
    <w:p w14:paraId="5ADBB42B" w14:textId="77777777" w:rsidR="00FE2AFF" w:rsidRPr="00A83FF2" w:rsidRDefault="00100248" w:rsidP="00DF000C">
      <w:pPr>
        <w:spacing w:after="0" w:line="240" w:lineRule="auto"/>
        <w:ind w:firstLine="708"/>
        <w:jc w:val="both"/>
        <w:rPr>
          <w:rFonts w:ascii="Times New Roman" w:hAnsi="Times New Roman"/>
          <w:b/>
          <w:u w:val="single"/>
        </w:rPr>
      </w:pPr>
      <w:r w:rsidRPr="00A83FF2">
        <w:rPr>
          <w:rFonts w:ascii="Times New Roman" w:hAnsi="Times New Roman"/>
          <w:b/>
          <w:u w:val="single"/>
        </w:rPr>
        <w:t>Boala meningococică</w:t>
      </w:r>
    </w:p>
    <w:p w14:paraId="328C3750" w14:textId="6DA5C304" w:rsidR="00100248" w:rsidRDefault="00100248" w:rsidP="00DF000C">
      <w:pPr>
        <w:spacing w:after="0" w:line="240" w:lineRule="auto"/>
        <w:ind w:firstLine="708"/>
        <w:jc w:val="both"/>
        <w:rPr>
          <w:rFonts w:ascii="Times New Roman" w:hAnsi="Times New Roman"/>
          <w:b/>
        </w:rPr>
      </w:pPr>
    </w:p>
    <w:p w14:paraId="6F21BE16" w14:textId="77777777" w:rsidR="0017164D" w:rsidRPr="0017164D" w:rsidRDefault="0017164D" w:rsidP="00DF000C">
      <w:pPr>
        <w:autoSpaceDE w:val="0"/>
        <w:autoSpaceDN w:val="0"/>
        <w:adjustRightInd w:val="0"/>
        <w:spacing w:after="0" w:line="240" w:lineRule="auto"/>
        <w:ind w:left="708"/>
        <w:jc w:val="both"/>
        <w:rPr>
          <w:rFonts w:ascii="Times New Roman" w:hAnsi="Times New Roman"/>
        </w:rPr>
      </w:pPr>
      <w:r w:rsidRPr="0017164D">
        <w:rPr>
          <w:rFonts w:ascii="Times New Roman" w:hAnsi="Times New Roman"/>
        </w:rPr>
        <w:t>În anul 2020, pe teritoriul României, au fost raportate 29 de cazuri suspecte de boală meningococică, din care s-au confirmat cu laboratorul 24, iar în anul 2021 din 23 de suspiciuni au fost confirmate 11 cazuri, înregistrând valori relativ scăzute ale incidenței la nivel național (0,12%000, respectiv 0,05%000 ), în scădere față de anul 2019 (0,32%000).</w:t>
      </w:r>
    </w:p>
    <w:p w14:paraId="7C864C32" w14:textId="3ADB9443" w:rsidR="0017164D" w:rsidRDefault="0017164D" w:rsidP="00DF000C">
      <w:pPr>
        <w:autoSpaceDE w:val="0"/>
        <w:autoSpaceDN w:val="0"/>
        <w:adjustRightInd w:val="0"/>
        <w:spacing w:after="0" w:line="240" w:lineRule="auto"/>
        <w:ind w:left="708"/>
        <w:jc w:val="both"/>
        <w:rPr>
          <w:rFonts w:ascii="Times New Roman" w:hAnsi="Times New Roman"/>
        </w:rPr>
      </w:pPr>
      <w:r w:rsidRPr="0017164D">
        <w:rPr>
          <w:rFonts w:ascii="Times New Roman" w:hAnsi="Times New Roman"/>
          <w:noProof/>
          <w:lang w:val="en-GB" w:eastAsia="en-GB"/>
        </w:rPr>
        <w:lastRenderedPageBreak/>
        <mc:AlternateContent>
          <mc:Choice Requires="wps">
            <w:drawing>
              <wp:anchor distT="0" distB="0" distL="114300" distR="114300" simplePos="0" relativeHeight="251681792" behindDoc="0" locked="0" layoutInCell="1" allowOverlap="1" wp14:anchorId="142F78D4" wp14:editId="14D397B3">
                <wp:simplePos x="0" y="0"/>
                <wp:positionH relativeFrom="page">
                  <wp:posOffset>1654810</wp:posOffset>
                </wp:positionH>
                <wp:positionV relativeFrom="paragraph">
                  <wp:posOffset>1496060</wp:posOffset>
                </wp:positionV>
                <wp:extent cx="285750" cy="1866265"/>
                <wp:effectExtent l="0" t="0" r="254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86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1C3D" w14:textId="77777777" w:rsidR="000D63B1" w:rsidRDefault="000D63B1" w:rsidP="0017164D">
                            <w:pPr>
                              <w:spacing w:before="14"/>
                              <w:ind w:left="790" w:right="13" w:hanging="771"/>
                              <w:rPr>
                                <w:rFonts w:ascii="Arial" w:hAnsi="Arial"/>
                                <w:b/>
                                <w:sz w:val="18"/>
                              </w:rPr>
                            </w:pPr>
                            <w:r>
                              <w:rPr>
                                <w:rFonts w:ascii="Arial" w:hAnsi="Arial"/>
                                <w:b/>
                                <w:sz w:val="18"/>
                              </w:rPr>
                              <w:t>Nr.cazuri</w:t>
                            </w:r>
                            <w:r>
                              <w:rPr>
                                <w:rFonts w:ascii="Arial" w:hAnsi="Arial"/>
                                <w:b/>
                                <w:spacing w:val="47"/>
                                <w:sz w:val="18"/>
                              </w:rPr>
                              <w:t xml:space="preserve"> </w:t>
                            </w:r>
                            <w:r>
                              <w:rPr>
                                <w:rFonts w:ascii="Arial" w:hAnsi="Arial"/>
                                <w:b/>
                                <w:sz w:val="18"/>
                              </w:rPr>
                              <w:t>boală</w:t>
                            </w:r>
                            <w:r>
                              <w:rPr>
                                <w:rFonts w:ascii="Arial" w:hAnsi="Arial"/>
                                <w:b/>
                                <w:spacing w:val="-4"/>
                                <w:sz w:val="18"/>
                              </w:rPr>
                              <w:t xml:space="preserve"> </w:t>
                            </w:r>
                            <w:r>
                              <w:rPr>
                                <w:rFonts w:ascii="Arial" w:hAnsi="Arial"/>
                                <w:b/>
                                <w:sz w:val="18"/>
                              </w:rPr>
                              <w:t>meningococică</w:t>
                            </w:r>
                            <w:r>
                              <w:rPr>
                                <w:rFonts w:ascii="Arial" w:hAnsi="Arial"/>
                                <w:b/>
                                <w:spacing w:val="-7"/>
                                <w:sz w:val="18"/>
                              </w:rPr>
                              <w:t xml:space="preserve"> </w:t>
                            </w:r>
                            <w:r>
                              <w:rPr>
                                <w:rFonts w:ascii="Arial" w:hAnsi="Arial"/>
                                <w:b/>
                                <w:sz w:val="18"/>
                              </w:rPr>
                              <w:t>la</w:t>
                            </w:r>
                            <w:r>
                              <w:rPr>
                                <w:rFonts w:ascii="Arial" w:hAnsi="Arial"/>
                                <w:b/>
                                <w:spacing w:val="-47"/>
                                <w:sz w:val="18"/>
                              </w:rPr>
                              <w:t xml:space="preserve"> </w:t>
                            </w:r>
                            <w:r>
                              <w:rPr>
                                <w:rFonts w:ascii="Arial" w:hAnsi="Arial"/>
                                <w:b/>
                                <w:sz w:val="18"/>
                              </w:rPr>
                              <w:t>100000</w:t>
                            </w:r>
                            <w:r>
                              <w:rPr>
                                <w:rFonts w:ascii="Arial" w:hAnsi="Arial"/>
                                <w:b/>
                                <w:spacing w:val="-5"/>
                                <w:sz w:val="18"/>
                              </w:rPr>
                              <w:t xml:space="preserve"> </w:t>
                            </w:r>
                            <w:r>
                              <w:rPr>
                                <w:rFonts w:ascii="Arial" w:hAnsi="Arial"/>
                                <w:b/>
                                <w:sz w:val="18"/>
                              </w:rPr>
                              <w:t>locuitori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78D4" id="Text Box 63" o:spid="_x0000_s1035" type="#_x0000_t202" style="position:absolute;left:0;text-align:left;margin-left:130.3pt;margin-top:117.8pt;width:22.5pt;height:146.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" filled="f" stroked="f">
                <v:textbox style="layout-flow:vertical;mso-layout-flow-alt:bottom-to-top" inset="0,0,0,0">
                  <w:txbxContent>
                    <w:p w14:paraId="0FE31C3D" w14:textId="77777777" w:rsidR="000D63B1" w:rsidRDefault="000D63B1" w:rsidP="0017164D">
                      <w:pPr>
                        <w:spacing w:before="14"/>
                        <w:ind w:left="790" w:right="13" w:hanging="771"/>
                        <w:rPr>
                          <w:rFonts w:ascii="Arial" w:hAnsi="Arial"/>
                          <w:b/>
                          <w:sz w:val="18"/>
                        </w:rPr>
                      </w:pPr>
                      <w:r>
                        <w:rPr>
                          <w:rFonts w:ascii="Arial" w:hAnsi="Arial"/>
                          <w:b/>
                          <w:sz w:val="18"/>
                        </w:rPr>
                        <w:t>Nr.cazuri</w:t>
                      </w:r>
                      <w:r>
                        <w:rPr>
                          <w:rFonts w:ascii="Arial" w:hAnsi="Arial"/>
                          <w:b/>
                          <w:spacing w:val="47"/>
                          <w:sz w:val="18"/>
                        </w:rPr>
                        <w:t xml:space="preserve"> </w:t>
                      </w:r>
                      <w:r>
                        <w:rPr>
                          <w:rFonts w:ascii="Arial" w:hAnsi="Arial"/>
                          <w:b/>
                          <w:sz w:val="18"/>
                        </w:rPr>
                        <w:t>boală</w:t>
                      </w:r>
                      <w:r>
                        <w:rPr>
                          <w:rFonts w:ascii="Arial" w:hAnsi="Arial"/>
                          <w:b/>
                          <w:spacing w:val="-4"/>
                          <w:sz w:val="18"/>
                        </w:rPr>
                        <w:t xml:space="preserve"> </w:t>
                      </w:r>
                      <w:r>
                        <w:rPr>
                          <w:rFonts w:ascii="Arial" w:hAnsi="Arial"/>
                          <w:b/>
                          <w:sz w:val="18"/>
                        </w:rPr>
                        <w:t>meningococică</w:t>
                      </w:r>
                      <w:r>
                        <w:rPr>
                          <w:rFonts w:ascii="Arial" w:hAnsi="Arial"/>
                          <w:b/>
                          <w:spacing w:val="-7"/>
                          <w:sz w:val="18"/>
                        </w:rPr>
                        <w:t xml:space="preserve"> </w:t>
                      </w:r>
                      <w:r>
                        <w:rPr>
                          <w:rFonts w:ascii="Arial" w:hAnsi="Arial"/>
                          <w:b/>
                          <w:sz w:val="18"/>
                        </w:rPr>
                        <w:t>la</w:t>
                      </w:r>
                      <w:r>
                        <w:rPr>
                          <w:rFonts w:ascii="Arial" w:hAnsi="Arial"/>
                          <w:b/>
                          <w:spacing w:val="-47"/>
                          <w:sz w:val="18"/>
                        </w:rPr>
                        <w:t xml:space="preserve"> </w:t>
                      </w:r>
                      <w:r>
                        <w:rPr>
                          <w:rFonts w:ascii="Arial" w:hAnsi="Arial"/>
                          <w:b/>
                          <w:sz w:val="18"/>
                        </w:rPr>
                        <w:t>100000</w:t>
                      </w:r>
                      <w:r>
                        <w:rPr>
                          <w:rFonts w:ascii="Arial" w:hAnsi="Arial"/>
                          <w:b/>
                          <w:spacing w:val="-5"/>
                          <w:sz w:val="18"/>
                        </w:rPr>
                        <w:t xml:space="preserve"> </w:t>
                      </w:r>
                      <w:r>
                        <w:rPr>
                          <w:rFonts w:ascii="Arial" w:hAnsi="Arial"/>
                          <w:b/>
                          <w:sz w:val="18"/>
                        </w:rPr>
                        <w:t>locuitori</w:t>
                      </w:r>
                    </w:p>
                  </w:txbxContent>
                </v:textbox>
                <w10:wrap anchorx="page"/>
              </v:shape>
            </w:pict>
          </mc:Fallback>
        </mc:AlternateContent>
      </w:r>
      <w:r w:rsidRPr="0017164D">
        <w:rPr>
          <w:rFonts w:ascii="Times New Roman" w:hAnsi="Times New Roman"/>
        </w:rPr>
        <w:t>Rata incidenței anuale a cazurilor confirmate de boală meningococică înregistrate în România, în perioada 2010-2021, evidențiază faptul că în anii 2020-2021 aceasta s-a situat sub valoarea medie (0,27%000) înregistrată în ultimii 10 ani:</w:t>
      </w:r>
    </w:p>
    <w:p w14:paraId="327546AD" w14:textId="77777777" w:rsidR="00263515" w:rsidRDefault="00263515" w:rsidP="00DF000C">
      <w:pPr>
        <w:autoSpaceDE w:val="0"/>
        <w:autoSpaceDN w:val="0"/>
        <w:adjustRightInd w:val="0"/>
        <w:spacing w:after="0" w:line="240" w:lineRule="auto"/>
        <w:ind w:left="708"/>
        <w:jc w:val="both"/>
        <w:rPr>
          <w:rFonts w:ascii="Times New Roman" w:hAnsi="Times New Roman"/>
        </w:rPr>
      </w:pPr>
    </w:p>
    <w:p w14:paraId="516CF9DB" w14:textId="77777777" w:rsidR="0017164D" w:rsidRPr="0017164D" w:rsidRDefault="0017164D" w:rsidP="0017164D">
      <w:pPr>
        <w:autoSpaceDE w:val="0"/>
        <w:autoSpaceDN w:val="0"/>
        <w:adjustRightInd w:val="0"/>
        <w:spacing w:after="0" w:line="240" w:lineRule="auto"/>
        <w:ind w:left="1416" w:firstLine="708"/>
        <w:rPr>
          <w:rFonts w:ascii="Times New Roman" w:hAnsi="Times New Roman"/>
          <w:b/>
          <w:bCs/>
        </w:rPr>
      </w:pPr>
      <w:r w:rsidRPr="0017164D">
        <w:rPr>
          <w:rFonts w:ascii="Times New Roman" w:hAnsi="Times New Roman"/>
          <w:b/>
          <w:bCs/>
        </w:rPr>
        <w:t>Boala meningococică, rata incidenței anuale, România, 2010-2021</w:t>
      </w:r>
    </w:p>
    <w:p w14:paraId="1D49C8D4"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32AA201E"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439EF418" w14:textId="70F18251" w:rsidR="0017164D" w:rsidRPr="0017164D" w:rsidRDefault="00263515" w:rsidP="0017164D">
      <w:pPr>
        <w:autoSpaceDE w:val="0"/>
        <w:autoSpaceDN w:val="0"/>
        <w:adjustRightInd w:val="0"/>
        <w:spacing w:after="0" w:line="240" w:lineRule="auto"/>
        <w:ind w:firstLine="708"/>
        <w:rPr>
          <w:rFonts w:ascii="Times New Roman" w:hAnsi="Times New Roman"/>
        </w:rPr>
      </w:pPr>
      <w:r w:rsidRPr="0017164D">
        <w:rPr>
          <w:rFonts w:ascii="Times New Roman" w:hAnsi="Times New Roman"/>
          <w:noProof/>
          <w:lang w:val="en-GB" w:eastAsia="en-GB"/>
        </w:rPr>
        <mc:AlternateContent>
          <mc:Choice Requires="wpg">
            <w:drawing>
              <wp:anchor distT="0" distB="0" distL="114300" distR="114300" simplePos="0" relativeHeight="251693056" behindDoc="1" locked="0" layoutInCell="1" allowOverlap="1" wp14:anchorId="5554D714" wp14:editId="6D95C882">
                <wp:simplePos x="0" y="0"/>
                <wp:positionH relativeFrom="page">
                  <wp:posOffset>1578610</wp:posOffset>
                </wp:positionH>
                <wp:positionV relativeFrom="paragraph">
                  <wp:posOffset>22860</wp:posOffset>
                </wp:positionV>
                <wp:extent cx="4881880" cy="2749550"/>
                <wp:effectExtent l="5715" t="8890" r="8255" b="381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2749550"/>
                          <a:chOff x="2364" y="1350"/>
                          <a:chExt cx="7688" cy="4330"/>
                        </a:xfrm>
                      </wpg:grpSpPr>
                      <wps:wsp>
                        <wps:cNvPr id="705" name="AutoShape 12"/>
                        <wps:cNvSpPr>
                          <a:spLocks/>
                        </wps:cNvSpPr>
                        <wps:spPr bwMode="auto">
                          <a:xfrm>
                            <a:off x="3578" y="2626"/>
                            <a:ext cx="6245" cy="1904"/>
                          </a:xfrm>
                          <a:custGeom>
                            <a:avLst/>
                            <a:gdLst>
                              <a:gd name="T0" fmla="+- 0 3578 3578"/>
                              <a:gd name="T1" fmla="*/ T0 w 6245"/>
                              <a:gd name="T2" fmla="+- 0 4530 2627"/>
                              <a:gd name="T3" fmla="*/ 4530 h 1904"/>
                              <a:gd name="T4" fmla="+- 0 9823 3578"/>
                              <a:gd name="T5" fmla="*/ T4 w 6245"/>
                              <a:gd name="T6" fmla="+- 0 4530 2627"/>
                              <a:gd name="T7" fmla="*/ 4530 h 1904"/>
                              <a:gd name="T8" fmla="+- 0 3578 3578"/>
                              <a:gd name="T9" fmla="*/ T8 w 6245"/>
                              <a:gd name="T10" fmla="+- 0 4211 2627"/>
                              <a:gd name="T11" fmla="*/ 4211 h 1904"/>
                              <a:gd name="T12" fmla="+- 0 9823 3578"/>
                              <a:gd name="T13" fmla="*/ T12 w 6245"/>
                              <a:gd name="T14" fmla="+- 0 4211 2627"/>
                              <a:gd name="T15" fmla="*/ 4211 h 1904"/>
                              <a:gd name="T16" fmla="+- 0 3578 3578"/>
                              <a:gd name="T17" fmla="*/ T16 w 6245"/>
                              <a:gd name="T18" fmla="+- 0 3894 2627"/>
                              <a:gd name="T19" fmla="*/ 3894 h 1904"/>
                              <a:gd name="T20" fmla="+- 0 9823 3578"/>
                              <a:gd name="T21" fmla="*/ T20 w 6245"/>
                              <a:gd name="T22" fmla="+- 0 3894 2627"/>
                              <a:gd name="T23" fmla="*/ 3894 h 1904"/>
                              <a:gd name="T24" fmla="+- 0 3578 3578"/>
                              <a:gd name="T25" fmla="*/ T24 w 6245"/>
                              <a:gd name="T26" fmla="+- 0 3577 2627"/>
                              <a:gd name="T27" fmla="*/ 3577 h 1904"/>
                              <a:gd name="T28" fmla="+- 0 9823 3578"/>
                              <a:gd name="T29" fmla="*/ T28 w 6245"/>
                              <a:gd name="T30" fmla="+- 0 3577 2627"/>
                              <a:gd name="T31" fmla="*/ 3577 h 1904"/>
                              <a:gd name="T32" fmla="+- 0 3578 3578"/>
                              <a:gd name="T33" fmla="*/ T32 w 6245"/>
                              <a:gd name="T34" fmla="+- 0 3260 2627"/>
                              <a:gd name="T35" fmla="*/ 3260 h 1904"/>
                              <a:gd name="T36" fmla="+- 0 9823 3578"/>
                              <a:gd name="T37" fmla="*/ T36 w 6245"/>
                              <a:gd name="T38" fmla="+- 0 3260 2627"/>
                              <a:gd name="T39" fmla="*/ 3260 h 1904"/>
                              <a:gd name="T40" fmla="+- 0 3578 3578"/>
                              <a:gd name="T41" fmla="*/ T40 w 6245"/>
                              <a:gd name="T42" fmla="+- 0 2944 2627"/>
                              <a:gd name="T43" fmla="*/ 2944 h 1904"/>
                              <a:gd name="T44" fmla="+- 0 9823 3578"/>
                              <a:gd name="T45" fmla="*/ T44 w 6245"/>
                              <a:gd name="T46" fmla="+- 0 2944 2627"/>
                              <a:gd name="T47" fmla="*/ 2944 h 1904"/>
                              <a:gd name="T48" fmla="+- 0 3578 3578"/>
                              <a:gd name="T49" fmla="*/ T48 w 6245"/>
                              <a:gd name="T50" fmla="+- 0 2627 2627"/>
                              <a:gd name="T51" fmla="*/ 2627 h 1904"/>
                              <a:gd name="T52" fmla="+- 0 9823 3578"/>
                              <a:gd name="T53" fmla="*/ T52 w 6245"/>
                              <a:gd name="T54" fmla="+- 0 2627 2627"/>
                              <a:gd name="T55" fmla="*/ 2627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45" h="1904">
                                <a:moveTo>
                                  <a:pt x="0" y="1903"/>
                                </a:moveTo>
                                <a:lnTo>
                                  <a:pt x="6245" y="1903"/>
                                </a:lnTo>
                                <a:moveTo>
                                  <a:pt x="0" y="1584"/>
                                </a:moveTo>
                                <a:lnTo>
                                  <a:pt x="6245" y="1584"/>
                                </a:lnTo>
                                <a:moveTo>
                                  <a:pt x="0" y="1267"/>
                                </a:moveTo>
                                <a:lnTo>
                                  <a:pt x="6245" y="1267"/>
                                </a:lnTo>
                                <a:moveTo>
                                  <a:pt x="0" y="950"/>
                                </a:moveTo>
                                <a:lnTo>
                                  <a:pt x="6245" y="950"/>
                                </a:lnTo>
                                <a:moveTo>
                                  <a:pt x="0" y="633"/>
                                </a:moveTo>
                                <a:lnTo>
                                  <a:pt x="6245" y="633"/>
                                </a:lnTo>
                                <a:moveTo>
                                  <a:pt x="0" y="317"/>
                                </a:moveTo>
                                <a:lnTo>
                                  <a:pt x="6245" y="317"/>
                                </a:lnTo>
                                <a:moveTo>
                                  <a:pt x="0" y="0"/>
                                </a:moveTo>
                                <a:lnTo>
                                  <a:pt x="624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3"/>
                        <wps:cNvSpPr>
                          <a:spLocks/>
                        </wps:cNvSpPr>
                        <wps:spPr bwMode="auto">
                          <a:xfrm>
                            <a:off x="3838" y="2448"/>
                            <a:ext cx="5724" cy="2036"/>
                          </a:xfrm>
                          <a:custGeom>
                            <a:avLst/>
                            <a:gdLst>
                              <a:gd name="T0" fmla="+- 0 3839 3839"/>
                              <a:gd name="T1" fmla="*/ T0 w 5724"/>
                              <a:gd name="T2" fmla="+- 0 3002 2448"/>
                              <a:gd name="T3" fmla="*/ 3002 h 2036"/>
                              <a:gd name="T4" fmla="+- 0 4360 3839"/>
                              <a:gd name="T5" fmla="*/ T4 w 5724"/>
                              <a:gd name="T6" fmla="+- 0 2460 2448"/>
                              <a:gd name="T7" fmla="*/ 2460 h 2036"/>
                              <a:gd name="T8" fmla="+- 0 4880 3839"/>
                              <a:gd name="T9" fmla="*/ T8 w 5724"/>
                              <a:gd name="T10" fmla="+- 0 2448 2448"/>
                              <a:gd name="T11" fmla="*/ 2448 h 2036"/>
                              <a:gd name="T12" fmla="+- 0 5401 3839"/>
                              <a:gd name="T13" fmla="*/ T12 w 5724"/>
                              <a:gd name="T14" fmla="+- 0 3168 2448"/>
                              <a:gd name="T15" fmla="*/ 3168 h 2036"/>
                              <a:gd name="T16" fmla="+- 0 5922 3839"/>
                              <a:gd name="T17" fmla="*/ T16 w 5724"/>
                              <a:gd name="T18" fmla="+- 0 2621 2448"/>
                              <a:gd name="T19" fmla="*/ 2621 h 2036"/>
                              <a:gd name="T20" fmla="+- 0 6440 3839"/>
                              <a:gd name="T21" fmla="*/ T20 w 5724"/>
                              <a:gd name="T22" fmla="+- 0 3218 2448"/>
                              <a:gd name="T23" fmla="*/ 3218 h 2036"/>
                              <a:gd name="T24" fmla="+- 0 6961 3839"/>
                              <a:gd name="T25" fmla="*/ T24 w 5724"/>
                              <a:gd name="T26" fmla="+- 0 2986 2448"/>
                              <a:gd name="T27" fmla="*/ 2986 h 2036"/>
                              <a:gd name="T28" fmla="+- 0 7482 3839"/>
                              <a:gd name="T29" fmla="*/ T28 w 5724"/>
                              <a:gd name="T30" fmla="+- 0 2813 2448"/>
                              <a:gd name="T31" fmla="*/ 2813 h 2036"/>
                              <a:gd name="T32" fmla="+- 0 8003 3839"/>
                              <a:gd name="T33" fmla="*/ T32 w 5724"/>
                              <a:gd name="T34" fmla="+- 0 2477 2448"/>
                              <a:gd name="T35" fmla="*/ 2477 h 2036"/>
                              <a:gd name="T36" fmla="+- 0 8524 3839"/>
                              <a:gd name="T37" fmla="*/ T36 w 5724"/>
                              <a:gd name="T38" fmla="+- 0 2789 2448"/>
                              <a:gd name="T39" fmla="*/ 2789 h 2036"/>
                              <a:gd name="T40" fmla="+- 0 9044 3839"/>
                              <a:gd name="T41" fmla="*/ T40 w 5724"/>
                              <a:gd name="T42" fmla="+- 0 4058 2448"/>
                              <a:gd name="T43" fmla="*/ 4058 h 2036"/>
                              <a:gd name="T44" fmla="+- 0 9563 3839"/>
                              <a:gd name="T45" fmla="*/ T44 w 5724"/>
                              <a:gd name="T46" fmla="+- 0 4483 2448"/>
                              <a:gd name="T47" fmla="*/ 4483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4" h="2036">
                                <a:moveTo>
                                  <a:pt x="0" y="554"/>
                                </a:moveTo>
                                <a:lnTo>
                                  <a:pt x="521" y="12"/>
                                </a:lnTo>
                                <a:lnTo>
                                  <a:pt x="1041" y="0"/>
                                </a:lnTo>
                                <a:lnTo>
                                  <a:pt x="1562" y="720"/>
                                </a:lnTo>
                                <a:lnTo>
                                  <a:pt x="2083" y="173"/>
                                </a:lnTo>
                                <a:lnTo>
                                  <a:pt x="2601" y="770"/>
                                </a:lnTo>
                                <a:lnTo>
                                  <a:pt x="3122" y="538"/>
                                </a:lnTo>
                                <a:lnTo>
                                  <a:pt x="3643" y="365"/>
                                </a:lnTo>
                                <a:lnTo>
                                  <a:pt x="4164" y="29"/>
                                </a:lnTo>
                                <a:lnTo>
                                  <a:pt x="4685" y="341"/>
                                </a:lnTo>
                                <a:lnTo>
                                  <a:pt x="5205" y="1610"/>
                                </a:lnTo>
                                <a:lnTo>
                                  <a:pt x="5724" y="2035"/>
                                </a:lnTo>
                              </a:path>
                            </a:pathLst>
                          </a:custGeom>
                          <a:noFill/>
                          <a:ln w="28956">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81" y="294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02" y="240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20" y="23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41" y="310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62" y="25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82" y="316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03" y="292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24" y="275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42" y="24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63" y="273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84" y="400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505" y="4424"/>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719" name="Text Box 26"/>
                        <wps:cNvSpPr txBox="1">
                          <a:spLocks noChangeArrowheads="1"/>
                        </wps:cNvSpPr>
                        <wps:spPr bwMode="auto">
                          <a:xfrm>
                            <a:off x="2371" y="1357"/>
                            <a:ext cx="7673" cy="43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7E310" w14:textId="77777777" w:rsidR="000D63B1" w:rsidRDefault="000D63B1" w:rsidP="00263515">
                              <w:pPr>
                                <w:spacing w:before="144"/>
                                <w:ind w:left="2677" w:right="1294" w:hanging="1374"/>
                                <w:rPr>
                                  <w:rFonts w:ascii="Arial" w:hAnsi="Arial"/>
                                  <w:b/>
                                  <w:sz w:val="24"/>
                                </w:rPr>
                              </w:pPr>
                              <w:r>
                                <w:rPr>
                                  <w:rFonts w:ascii="Arial" w:hAnsi="Arial"/>
                                  <w:b/>
                                  <w:sz w:val="24"/>
                                </w:rPr>
                                <w:t>Incidența cazurilor de boală meningococică,</w:t>
                              </w:r>
                              <w:r>
                                <w:rPr>
                                  <w:rFonts w:ascii="Arial" w:hAnsi="Arial"/>
                                  <w:b/>
                                  <w:spacing w:val="-64"/>
                                  <w:sz w:val="24"/>
                                </w:rPr>
                                <w:t xml:space="preserve"> </w:t>
                              </w:r>
                              <w:r>
                                <w:rPr>
                                  <w:rFonts w:ascii="Arial" w:hAnsi="Arial"/>
                                  <w:b/>
                                  <w:sz w:val="24"/>
                                </w:rPr>
                                <w:t>România,</w:t>
                              </w:r>
                              <w:r>
                                <w:rPr>
                                  <w:rFonts w:ascii="Arial" w:hAnsi="Arial"/>
                                  <w:b/>
                                  <w:spacing w:val="-2"/>
                                  <w:sz w:val="24"/>
                                </w:rPr>
                                <w:t xml:space="preserve"> </w:t>
                              </w:r>
                              <w:r>
                                <w:rPr>
                                  <w:rFonts w:ascii="Arial" w:hAnsi="Arial"/>
                                  <w:b/>
                                  <w:sz w:val="24"/>
                                </w:rPr>
                                <w:t>2010-2021</w:t>
                              </w:r>
                            </w:p>
                            <w:p w14:paraId="40FEACD6" w14:textId="77777777" w:rsidR="000D63B1" w:rsidRDefault="000D63B1" w:rsidP="00263515">
                              <w:pPr>
                                <w:spacing w:before="129"/>
                                <w:ind w:right="6621"/>
                                <w:jc w:val="right"/>
                                <w:rPr>
                                  <w:sz w:val="18"/>
                                </w:rPr>
                              </w:pPr>
                              <w:r>
                                <w:rPr>
                                  <w:color w:val="333333"/>
                                  <w:sz w:val="18"/>
                                </w:rPr>
                                <w:t>0,4</w:t>
                              </w:r>
                            </w:p>
                            <w:p w14:paraId="05396749" w14:textId="77777777" w:rsidR="000D63B1" w:rsidRDefault="000D63B1" w:rsidP="00263515">
                              <w:pPr>
                                <w:spacing w:before="97"/>
                                <w:ind w:right="6621"/>
                                <w:jc w:val="right"/>
                                <w:rPr>
                                  <w:sz w:val="18"/>
                                </w:rPr>
                              </w:pPr>
                              <w:r>
                                <w:rPr>
                                  <w:color w:val="333333"/>
                                  <w:sz w:val="18"/>
                                </w:rPr>
                                <w:t>0,35</w:t>
                              </w:r>
                            </w:p>
                            <w:p w14:paraId="063C1152" w14:textId="77777777" w:rsidR="000D63B1" w:rsidRDefault="000D63B1" w:rsidP="00263515">
                              <w:pPr>
                                <w:spacing w:before="98"/>
                                <w:ind w:right="6621"/>
                                <w:jc w:val="right"/>
                                <w:rPr>
                                  <w:sz w:val="18"/>
                                </w:rPr>
                              </w:pPr>
                              <w:r>
                                <w:rPr>
                                  <w:color w:val="333333"/>
                                  <w:sz w:val="18"/>
                                </w:rPr>
                                <w:t>0,3</w:t>
                              </w:r>
                            </w:p>
                            <w:p w14:paraId="49713A4D" w14:textId="77777777" w:rsidR="000D63B1" w:rsidRDefault="000D63B1" w:rsidP="00263515">
                              <w:pPr>
                                <w:spacing w:before="98"/>
                                <w:ind w:right="6621"/>
                                <w:jc w:val="right"/>
                                <w:rPr>
                                  <w:sz w:val="18"/>
                                </w:rPr>
                              </w:pPr>
                              <w:r>
                                <w:rPr>
                                  <w:color w:val="333333"/>
                                  <w:sz w:val="18"/>
                                </w:rPr>
                                <w:t>0,25</w:t>
                              </w:r>
                            </w:p>
                            <w:p w14:paraId="17D668B4" w14:textId="77777777" w:rsidR="000D63B1" w:rsidRDefault="000D63B1" w:rsidP="00263515">
                              <w:pPr>
                                <w:spacing w:before="97"/>
                                <w:ind w:right="6621"/>
                                <w:jc w:val="right"/>
                                <w:rPr>
                                  <w:sz w:val="18"/>
                                </w:rPr>
                              </w:pPr>
                              <w:r>
                                <w:rPr>
                                  <w:color w:val="333333"/>
                                  <w:sz w:val="18"/>
                                </w:rPr>
                                <w:t>0,2</w:t>
                              </w:r>
                            </w:p>
                            <w:p w14:paraId="177B74DF" w14:textId="77777777" w:rsidR="000D63B1" w:rsidRDefault="000D63B1" w:rsidP="00263515">
                              <w:pPr>
                                <w:spacing w:before="97"/>
                                <w:ind w:right="6621"/>
                                <w:jc w:val="right"/>
                                <w:rPr>
                                  <w:sz w:val="18"/>
                                </w:rPr>
                              </w:pPr>
                              <w:r>
                                <w:rPr>
                                  <w:color w:val="333333"/>
                                  <w:sz w:val="18"/>
                                </w:rPr>
                                <w:t>0,15</w:t>
                              </w:r>
                            </w:p>
                            <w:p w14:paraId="763F3A51" w14:textId="77777777" w:rsidR="000D63B1" w:rsidRDefault="000D63B1" w:rsidP="00263515">
                              <w:pPr>
                                <w:spacing w:before="97"/>
                                <w:ind w:right="6621"/>
                                <w:jc w:val="right"/>
                                <w:rPr>
                                  <w:sz w:val="18"/>
                                </w:rPr>
                              </w:pPr>
                              <w:r>
                                <w:rPr>
                                  <w:color w:val="333333"/>
                                  <w:sz w:val="18"/>
                                </w:rPr>
                                <w:t>0,1</w:t>
                              </w:r>
                            </w:p>
                            <w:p w14:paraId="72AD352D" w14:textId="77777777" w:rsidR="000D63B1" w:rsidRDefault="000D63B1" w:rsidP="00263515">
                              <w:pPr>
                                <w:spacing w:before="98"/>
                                <w:ind w:right="6621"/>
                                <w:jc w:val="right"/>
                                <w:rPr>
                                  <w:sz w:val="18"/>
                                </w:rPr>
                              </w:pPr>
                              <w:r>
                                <w:rPr>
                                  <w:color w:val="333333"/>
                                  <w:sz w:val="18"/>
                                </w:rPr>
                                <w:t>0,05</w:t>
                              </w:r>
                            </w:p>
                            <w:p w14:paraId="79DDF402" w14:textId="77777777" w:rsidR="000D63B1" w:rsidRDefault="000D63B1" w:rsidP="00263515">
                              <w:pPr>
                                <w:spacing w:before="97"/>
                                <w:ind w:right="6621"/>
                                <w:jc w:val="right"/>
                                <w:rPr>
                                  <w:sz w:val="18"/>
                                </w:rPr>
                              </w:pPr>
                              <w:r>
                                <w:rPr>
                                  <w:color w:val="333333"/>
                                  <w:sz w:val="18"/>
                                </w:rPr>
                                <w:t>0</w:t>
                              </w:r>
                            </w:p>
                            <w:p w14:paraId="52E6E9E3" w14:textId="77777777" w:rsidR="000D63B1" w:rsidRDefault="000D63B1" w:rsidP="00263515">
                              <w:pPr>
                                <w:spacing w:before="4"/>
                                <w:ind w:left="1276" w:right="286"/>
                                <w:jc w:val="center"/>
                                <w:rPr>
                                  <w:rFonts w:ascii="Arial"/>
                                  <w:b/>
                                  <w:sz w:val="18"/>
                                </w:rPr>
                              </w:pPr>
                              <w:r>
                                <w:rPr>
                                  <w:rFonts w:ascii="Arial"/>
                                  <w:b/>
                                  <w:sz w:val="18"/>
                                </w:rPr>
                                <w:t>2010</w:t>
                              </w:r>
                              <w:r>
                                <w:rPr>
                                  <w:rFonts w:ascii="Arial"/>
                                  <w:b/>
                                  <w:spacing w:val="19"/>
                                  <w:sz w:val="18"/>
                                </w:rPr>
                                <w:t xml:space="preserve"> </w:t>
                              </w:r>
                              <w:r>
                                <w:rPr>
                                  <w:rFonts w:ascii="Arial"/>
                                  <w:b/>
                                  <w:sz w:val="18"/>
                                </w:rPr>
                                <w:t>2011</w:t>
                              </w:r>
                              <w:r>
                                <w:rPr>
                                  <w:rFonts w:ascii="Arial"/>
                                  <w:b/>
                                  <w:spacing w:val="67"/>
                                  <w:sz w:val="18"/>
                                </w:rPr>
                                <w:t xml:space="preserve"> </w:t>
                              </w:r>
                              <w:r>
                                <w:rPr>
                                  <w:rFonts w:ascii="Arial"/>
                                  <w:b/>
                                  <w:sz w:val="18"/>
                                </w:rPr>
                                <w:t>2012</w:t>
                              </w:r>
                              <w:r>
                                <w:rPr>
                                  <w:rFonts w:ascii="Arial"/>
                                  <w:b/>
                                  <w:spacing w:val="69"/>
                                  <w:sz w:val="18"/>
                                </w:rPr>
                                <w:t xml:space="preserve"> </w:t>
                              </w:r>
                              <w:r>
                                <w:rPr>
                                  <w:rFonts w:ascii="Arial"/>
                                  <w:b/>
                                  <w:sz w:val="18"/>
                                </w:rPr>
                                <w:t>2013</w:t>
                              </w:r>
                              <w:r>
                                <w:rPr>
                                  <w:rFonts w:ascii="Arial"/>
                                  <w:b/>
                                  <w:spacing w:val="68"/>
                                  <w:sz w:val="18"/>
                                </w:rPr>
                                <w:t xml:space="preserve"> </w:t>
                              </w:r>
                              <w:r>
                                <w:rPr>
                                  <w:rFonts w:ascii="Arial"/>
                                  <w:b/>
                                  <w:sz w:val="18"/>
                                </w:rPr>
                                <w:t>2014</w:t>
                              </w:r>
                              <w:r>
                                <w:rPr>
                                  <w:rFonts w:ascii="Arial"/>
                                  <w:b/>
                                  <w:spacing w:val="68"/>
                                  <w:sz w:val="18"/>
                                </w:rPr>
                                <w:t xml:space="preserve"> </w:t>
                              </w:r>
                              <w:r>
                                <w:rPr>
                                  <w:rFonts w:ascii="Arial"/>
                                  <w:b/>
                                  <w:sz w:val="18"/>
                                </w:rPr>
                                <w:t>2015</w:t>
                              </w:r>
                              <w:r>
                                <w:rPr>
                                  <w:rFonts w:ascii="Arial"/>
                                  <w:b/>
                                  <w:spacing w:val="67"/>
                                  <w:sz w:val="18"/>
                                </w:rPr>
                                <w:t xml:space="preserve"> </w:t>
                              </w:r>
                              <w:r>
                                <w:rPr>
                                  <w:rFonts w:ascii="Arial"/>
                                  <w:b/>
                                  <w:sz w:val="18"/>
                                </w:rPr>
                                <w:t>2016</w:t>
                              </w:r>
                              <w:r>
                                <w:rPr>
                                  <w:rFonts w:ascii="Arial"/>
                                  <w:b/>
                                  <w:spacing w:val="68"/>
                                  <w:sz w:val="18"/>
                                </w:rPr>
                                <w:t xml:space="preserve"> </w:t>
                              </w:r>
                              <w:r>
                                <w:rPr>
                                  <w:rFonts w:ascii="Arial"/>
                                  <w:b/>
                                  <w:sz w:val="18"/>
                                </w:rPr>
                                <w:t>2017</w:t>
                              </w:r>
                              <w:r>
                                <w:rPr>
                                  <w:rFonts w:ascii="Arial"/>
                                  <w:b/>
                                  <w:spacing w:val="69"/>
                                  <w:sz w:val="18"/>
                                </w:rPr>
                                <w:t xml:space="preserve"> </w:t>
                              </w:r>
                              <w:r>
                                <w:rPr>
                                  <w:rFonts w:ascii="Arial"/>
                                  <w:b/>
                                  <w:sz w:val="18"/>
                                </w:rPr>
                                <w:t>2018</w:t>
                              </w:r>
                              <w:r>
                                <w:rPr>
                                  <w:rFonts w:ascii="Arial"/>
                                  <w:b/>
                                  <w:spacing w:val="68"/>
                                  <w:sz w:val="18"/>
                                </w:rPr>
                                <w:t xml:space="preserve"> </w:t>
                              </w:r>
                              <w:r>
                                <w:rPr>
                                  <w:rFonts w:ascii="Arial"/>
                                  <w:b/>
                                  <w:sz w:val="18"/>
                                </w:rPr>
                                <w:t>2019</w:t>
                              </w:r>
                              <w:r>
                                <w:rPr>
                                  <w:rFonts w:ascii="Arial"/>
                                  <w:b/>
                                  <w:spacing w:val="68"/>
                                  <w:sz w:val="18"/>
                                </w:rPr>
                                <w:t xml:space="preserve"> </w:t>
                              </w:r>
                              <w:r>
                                <w:rPr>
                                  <w:rFonts w:ascii="Arial"/>
                                  <w:b/>
                                  <w:sz w:val="18"/>
                                </w:rPr>
                                <w:t>2020</w:t>
                              </w:r>
                              <w:r>
                                <w:rPr>
                                  <w:rFonts w:ascii="Arial"/>
                                  <w:b/>
                                  <w:spacing w:val="69"/>
                                  <w:sz w:val="18"/>
                                </w:rPr>
                                <w:t xml:space="preserve"> </w:t>
                              </w:r>
                              <w:r>
                                <w:rPr>
                                  <w:rFonts w:ascii="Arial"/>
                                  <w:b/>
                                  <w:sz w:val="18"/>
                                </w:rPr>
                                <w:t>2021</w:t>
                              </w:r>
                            </w:p>
                            <w:p w14:paraId="7FA7785C" w14:textId="77777777" w:rsidR="000D63B1" w:rsidRDefault="000D63B1" w:rsidP="00263515">
                              <w:pPr>
                                <w:spacing w:before="59"/>
                                <w:ind w:left="1271" w:right="286"/>
                                <w:jc w:val="center"/>
                                <w:rPr>
                                  <w:rFonts w:ascii="Arial"/>
                                  <w:b/>
                                  <w:sz w:val="18"/>
                                </w:rPr>
                              </w:pPr>
                              <w:r>
                                <w:rPr>
                                  <w:rFonts w:ascii="Arial"/>
                                  <w:b/>
                                  <w:sz w:val="18"/>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4D714" id="Group 704" o:spid="_x0000_s1036" style="position:absolute;left:0;text-align:left;margin-left:124.3pt;margin-top:1.8pt;width:384.4pt;height:216.5pt;z-index:-251623424;mso-position-horizontal-relative:page" coordorigin="2364,1350" coordsize="7688,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">
                <v:shape id="AutoShape 12" o:spid="_x0000_s1037" style="position:absolute;left:3578;top:2626;width:6245;height:1904;visibility:visible;mso-wrap-style:square;v-text-anchor:top" coordsize="6245,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VeMcA&#10;AADcAAAADwAAAGRycy9kb3ducmV2LnhtbESPQWvCQBSE74X+h+UVeqsbxbYSXcVKCsWLGEXw9sw+&#10;s7HZtyG7jam/vlso9DjMzDfMbNHbWnTU+sqxguEgAUFcOF1xqWC/e3+agPABWWPtmBR8k4fF/P5u&#10;hql2V95Sl4dSRAj7FBWYEJpUSl8YsugHriGO3tm1FkOUbSl1i9cIt7UcJcmLtFhxXDDY0MpQ8Zl/&#10;WQVZ/lZk2bprjvp0uyzHG3MYb3qlHh/65RREoD78h//aH1rBa/I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FXjHAAAA3AAAAA8AAAAAAAAAAAAAAAAAmAIAAGRy&#10;cy9kb3ducmV2LnhtbFBLBQYAAAAABAAEAPUAAACMAwAAAAA=&#10;" path="m,1903r6245,m,1584r6245,m,1267r6245,m,950r6245,m,633r6245,m,317r6245,m,l6245,e" filled="f" strokecolor="#d9d9d9" strokeweight=".72pt">
                  <v:path arrowok="t" o:connecttype="custom" o:connectlocs="0,4530;6245,4530;0,4211;6245,4211;0,3894;6245,3894;0,3577;6245,3577;0,3260;6245,3260;0,2944;6245,2944;0,2627;6245,2627" o:connectangles="0,0,0,0,0,0,0,0,0,0,0,0,0,0"/>
                </v:shape>
                <v:shape id="Freeform 13" o:spid="_x0000_s1038" style="position:absolute;left:3838;top:2448;width:5724;height:2036;visibility:visible;mso-wrap-style:square;v-text-anchor:top" coordsize="5724,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H08MA&#10;AADcAAAADwAAAGRycy9kb3ducmV2LnhtbESP3WoCMRSE7wu+QzhC72qiFC1boxRB7I2KPw9w2Jzd&#10;LN2cLElct29vhEIvh5n5hlmuB9eKnkJsPGuYThQI4tKbhmsN18v27QNETMgGW8+k4ZcirFejlyUW&#10;xt/5RP051SJDOBaowabUFVLG0pLDOPEdcfYqHxymLEMtTcB7hrtWzpSaS4cN5wWLHW0slT/nm9MQ&#10;L+oa0t7O+s3h/bSLZXVUTaX163j4+gSRaEj/4b/2t9GwUHN4ns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H08MAAADcAAAADwAAAAAAAAAAAAAAAACYAgAAZHJzL2Rv&#10;d25yZXYueG1sUEsFBgAAAAAEAAQA9QAAAIgDAAAAAA==&#10;" path="m,554l521,12,1041,r521,720l2083,173r518,597l3122,538,3643,365,4164,29r521,312l5205,1610r519,425e" filled="f" strokecolor="#4471c4" strokeweight="2.28pt">
                  <v:path arrowok="t" o:connecttype="custom" o:connectlocs="0,3002;521,2460;1041,2448;1562,3168;2083,2621;2601,3218;3122,2986;3643,2813;4164,2477;4685,2789;5205,4058;5724,4483" o:connectangles="0,0,0,0,0,0,0,0,0,0,0,0"/>
                </v:shape>
                <v:shape id="Picture 14" o:spid="_x0000_s1039" type="#_x0000_t75" style="position:absolute;left:3781;top:2946;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T+bDAAAA3AAAAA8AAABkcnMvZG93bnJldi54bWxEj0GLwjAUhO8L/ofwBG+auuC6VqOIrOBp&#10;QbeK3h7Nsy02LyWJWv+9EYQ9DjPzDTNbtKYWN3K+sqxgOEhAEOdWV1woyP7W/W8QPiBrrC2Tggd5&#10;WMw7HzNMtb3zlm67UIgIYZ+igjKEJpXS5yUZ9APbEEfvbJ3BEKUrpHZ4j3BTy88k+ZIGK44LJTa0&#10;Kim/7K5GwVY2v2Fywp/MLo0bXffZ43jIlOp12+UURKA2/Iff7Y1WME7G8DoTj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FP5sMAAADcAAAADwAAAAAAAAAAAAAAAACf&#10;AgAAZHJzL2Rvd25yZXYueG1sUEsFBgAAAAAEAAQA9wAAAI8DAAAAAA==&#10;">
                  <v:imagedata r:id="rId31" o:title=""/>
                </v:shape>
                <v:shape id="Picture 15" o:spid="_x0000_s1040" type="#_x0000_t75" style="position:absolute;left:4302;top:240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fRXGAAAA3AAAAA8AAABkcnMvZG93bnJldi54bWxEj8FqwkAQhu9C32GZQi+iG4XWmrpKEdQe&#10;PKgV8Thmp0lodjZktxp9eudQ8Dj883/zzWTWukqdqQmlZwODfgKKOPO25NzA/nvRewcVIrLFyjMZ&#10;uFKA2fSpM8HU+gtv6byLuRIIhxQNFDHWqdYhK8hh6PuaWLIf3ziMMja5tg1eBO4qPUySN+2wZLlQ&#10;YE3zgrLf3Z8TjXZ8uu23yyNuTt2Dc9f1KntdG/Py3H5+gIrUxsfyf/vLGhglYivPCAH0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Z9FcYAAADcAAAADwAAAAAAAAAAAAAA&#10;AACfAgAAZHJzL2Rvd25yZXYueG1sUEsFBgAAAAAEAAQA9wAAAJIDAAAAAA==&#10;">
                  <v:imagedata r:id="rId32" o:title=""/>
                </v:shape>
                <v:shape id="Picture 16" o:spid="_x0000_s1041" type="#_x0000_t75" style="position:absolute;left:4820;top:239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VLIAAAA3AAAAA8AAABkcnMvZG93bnJldi54bWxEj1trwkAUhN8L/Q/LKfhWNy3US5qNVEFo&#10;URQvCL6dZk+T1OzZkF1N+u/dguDjMDPfMMmkM5W4UONKywpe+hEI4szqknMF+938eQTCeWSNlWVS&#10;8EcOJunjQ4Kxti1v6LL1uQgQdjEqKLyvYyldVpBB17c1cfB+bGPQB9nkUjfYBrip5GsUDaTBksNC&#10;gTXNCspO27NR0O4P59XbbDAfTb94sa6X38ffaqFU76n7eAfhqfP38K39qRUMozH8nwlHQK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wlSyAAAANwAAAAPAAAAAAAAAAAA&#10;AAAAAJ8CAABkcnMvZG93bnJldi54bWxQSwUGAAAAAAQABAD3AAAAlAMAAAAA&#10;">
                  <v:imagedata r:id="rId33" o:title=""/>
                </v:shape>
                <v:shape id="Picture 17" o:spid="_x0000_s1042" type="#_x0000_t75" style="position:absolute;left:5341;top:3109;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QU/BAAAA3AAAAA8AAABkcnMvZG93bnJldi54bWxET89rwjAUvg/8H8ITdpupA6d2RhGZsNNA&#10;jbLdHs1bW2xeSpLa+t8vh4HHj+/3ajPYRtzIh9qxgukkA0FcOFNzqUCf9i8LECEiG2wck4I7Bdis&#10;R08rzI3r+UC3YyxFCuGQo4IqxjaXMhQVWQwT1xIn7td5izFBX0rjsU/htpGvWfYmLdacGipsaVdR&#10;cT12VsFBtl9x+YMf2m2tn3Vnff++aKWex8P2HUSkIT7E/+5Po2A+TfPTmXQE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xQU/BAAAA3AAAAA8AAAAAAAAAAAAAAAAAnwIA&#10;AGRycy9kb3ducmV2LnhtbFBLBQYAAAAABAAEAPcAAACNAwAAAAA=&#10;">
                  <v:imagedata r:id="rId31" o:title=""/>
                </v:shape>
                <v:shape id="Picture 18" o:spid="_x0000_s1043" type="#_x0000_t75" style="position:absolute;left:5862;top:256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k4nHAAAA3AAAAA8AAABkcnMvZG93bnJldi54bWxEj91qwkAUhO8LfYflFLyrmxT8IXWVKggV&#10;RdFKoXfH7DFJzZ4N2dXEt3cFwcthZr5hRpPWlOJCtSssK4i7EQji1OqCMwX7n/n7EITzyBpLy6Tg&#10;Sg4m49eXESbaNryly85nIkDYJagg975KpHRpTgZd11bEwTva2qAPss6krrEJcFPKjyjqS4MFh4Uc&#10;K5rllJ52Z6Og2f+e171Zfz6cLni5qVaHv/9yqVTnrf36BOGp9c/wo/2tFQziGO5nwhGQ4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Qk4nHAAAA3AAAAA8AAAAAAAAAAAAA&#10;AAAAnwIAAGRycy9kb3ducmV2LnhtbFBLBQYAAAAABAAEAPcAAACTAwAAAAA=&#10;">
                  <v:imagedata r:id="rId33" o:title=""/>
                </v:shape>
                <v:shape id="Picture 19" o:spid="_x0000_s1044" type="#_x0000_t75" style="position:absolute;left:6382;top:316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3CLIAAAA3AAAAA8AAABkcnMvZG93bnJldi54bWxEj81rwkAQxe+C/8MyQi/SbCJUa+oaSqEf&#10;Bw/1A+lxkh2TYHY2ZLca+9e7gtDj4837vXmLrDeNOFHnassKkigGQVxYXXOpYLd9f3wG4TyyxsYy&#10;KbiQg2w5HCww1fbMazptfCkChF2KCirv21RKV1Rk0EW2JQ7ewXYGfZBdKXWH5wA3jZzE8VQarDk0&#10;VNjSW0XFcfNrwhv9PP/brT9+8Dsf7425rD6Lp5VSD6P+9QWEp97/H9/TX1rBLJnAbUwg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19wiyAAAANwAAAAPAAAAAAAAAAAA&#10;AAAAAJ8CAABkcnMvZG93bnJldi54bWxQSwUGAAAAAAQABAD3AAAAlAMAAAAA&#10;">
                  <v:imagedata r:id="rId32" o:title=""/>
                </v:shape>
                <v:shape id="Picture 20" o:spid="_x0000_s1045" type="#_x0000_t75" style="position:absolute;left:6903;top:2927;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3zjEAAAA3AAAAA8AAABkcnMvZG93bnJldi54bWxEj0FrAjEUhO8F/0N4BW81q2LV1SgiFnoq&#10;qKvo7bF57i7dvCxJ1PXfm0LB4zAz3zDzZWtqcSPnK8sK+r0EBHFudcWFgmz/9TEB4QOyxtoyKXiQ&#10;h+Wi8zbHVNs7b+m2C4WIEPYpKihDaFIpfV6SQd+zDXH0LtYZDFG6QmqH9wg3tRwkyac0WHFcKLGh&#10;dUn57+5qFGxl8xOmZ9xkdmXc6HrIHqdjplT3vV3NQARqwyv83/7WCsb9Ifydi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3zjEAAAA3AAAAA8AAAAAAAAAAAAAAAAA&#10;nwIAAGRycy9kb3ducmV2LnhtbFBLBQYAAAAABAAEAPcAAACQAwAAAAA=&#10;">
                  <v:imagedata r:id="rId31" o:title=""/>
                </v:shape>
                <v:shape id="Picture 21" o:spid="_x0000_s1046" type="#_x0000_t75" style="position:absolute;left:7424;top:275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4c3IAAAA3AAAAA8AAABkcnMvZG93bnJldi54bWxEj09rwkAQxe+C32GZQi9SNxZtNWYVEaoe&#10;PNQ/lB4n2WkSzM6G7Fajn74rCD0+3rzfm5fMW1OJMzWutKxg0I9AEGdWl5wrOB4+XsYgnEfWWFkm&#10;BVdyMJ91OwnG2l54R+e9z0WAsItRQeF9HUvpsoIMur6tiYP3YxuDPsgml7rBS4CbSr5G0Zs0WHJo&#10;KLCmZUHZaf9rwhvtJL0dd6tv/Ex7X8Zct+tstFXq+aldTEF4av3/8SO90QreB0O4jwkE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cuHNyAAAANwAAAAPAAAAAAAAAAAA&#10;AAAAAJ8CAABkcnMvZG93bnJldi54bWxQSwUGAAAAAAQABAD3AAAAlAMAAAAA&#10;">
                  <v:imagedata r:id="rId32" o:title=""/>
                </v:shape>
                <v:shape id="Picture 22" o:spid="_x0000_s1047" type="#_x0000_t75" style="position:absolute;left:7942;top:2418;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FbHAAAA3AAAAA8AAABkcnMvZG93bnJldi54bWxEj0FrwkAQhe8F/8MyBS+lbizE1tQ1lELV&#10;gwe1Ij2O2WkSzM6G7BoTf323IHh8vHnfmzdLO1OJlhpXWlYwHkUgiDOrS84V7L+/nt9AOI+ssbJM&#10;CnpykM4HDzNMtL3wltqdz0WAsEtQQeF9nUjpsoIMupGtiYP3axuDPsgml7rBS4CbSr5E0UQaLDk0&#10;FFjTZ0HZaXc24Y1uerzut4sf3ByfDsb062UWr5UaPnYf7yA8df5+fEuvtILXcQz/YwIB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RFbHAAAA3AAAAA8AAAAAAAAAAAAA&#10;AAAAnwIAAGRycy9kb3ducmV2LnhtbFBLBQYAAAAABAAEAPcAAACTAwAAAAA=&#10;">
                  <v:imagedata r:id="rId32" o:title=""/>
                </v:shape>
                <v:shape id="Picture 23" o:spid="_x0000_s1048" type="#_x0000_t75" style="position:absolute;left:8463;top:273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fKDFAAAA3AAAAA8AAABkcnMvZG93bnJldi54bWxEj0FrwkAUhO8F/8PyhN7qxoLWpq4SpEJP&#10;BTUWvT2yr0kw+zbsbkzy77uFQo/DzHzDrLeDacSdnK8tK5jPEhDEhdU1lwry0/5pBcIHZI2NZVIw&#10;koftZvKwxlTbng90P4ZSRAj7FBVUIbSplL6oyKCf2ZY4et/WGQxRulJqh32Em0Y+J8lSGqw5LlTY&#10;0q6i4nbsjIKDbD/D6xXfc5sZt+jO+Xj5ypV6nA7ZG4hAQ/gP/7U/tIKX+RJ+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HygxQAAANwAAAAPAAAAAAAAAAAAAAAA&#10;AJ8CAABkcnMvZG93bnJldi54bWxQSwUGAAAAAAQABAD3AAAAkQMAAAAA&#10;">
                  <v:imagedata r:id="rId31" o:title=""/>
                </v:shape>
                <v:shape id="Picture 24" o:spid="_x0000_s1049" type="#_x0000_t75" style="position:absolute;left:8984;top:400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f7rGAAAA3AAAAA8AAABkcnMvZG93bnJldi54bWxEj0uLwkAQhO+C/2FowYvoxAVf0VGWhd31&#10;4GF9IB7bTJsEMz0hM2r01zvCgseiur7qmi1qU4grVS63rKDfi0AQJ1bnnCrYbb+7YxDOI2ssLJOC&#10;OzlYzJuNGcba3nhN141PRYCwi1FB5n0ZS+mSjAy6ni2Jg3eylUEfZJVKXeEtwE0hP6JoKA3mHBoy&#10;LOkro+S8uZjwRj05PnbrnwP+HTt7Y+6r32SwUqrdqj+nIDzV/n38n15qBaP+CF5jAgH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B/usYAAADcAAAADwAAAAAAAAAAAAAA&#10;AACfAgAAZHJzL2Rvd25yZXYueG1sUEsFBgAAAAAEAAQA9wAAAJIDAAAAAA==&#10;">
                  <v:imagedata r:id="rId32" o:title=""/>
                </v:shape>
                <v:shape id="Picture 25" o:spid="_x0000_s1050" type="#_x0000_t75" style="position:absolute;left:9505;top:4424;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Flxe9AAAA3AAAAA8AAABkcnMvZG93bnJldi54bWxET0sKwjAQ3QveIYzgTlNFVKpRRBDciFg9&#10;wNiMbbGZlCbGenuzEFw+3n+97UwtArWusqxgMk5AEOdWV1wouF0PoyUI55E11pZJwYccbDf93hpT&#10;bd98oZD5QsQQdikqKL1vUildXpJBN7YNceQetjXoI2wLqVt8x3BTy2mSzKXBimNDiQ3tS8qf2cso&#10;uM7vl+Q0y7JzCOHh97w8f7pcqeGg261AeOr8X/xzH7WCxSSujWfiEZC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wWXF70AAADcAAAADwAAAAAAAAAAAAAAAACfAgAAZHJz&#10;L2Rvd25yZXYueG1sUEsFBgAAAAAEAAQA9wAAAIkDAAAAAA==&#10;">
                  <v:imagedata r:id="rId34" o:title=""/>
                </v:shape>
                <v:shape id="Text Box 26" o:spid="_x0000_s1051" type="#_x0000_t202" style="position:absolute;left:2371;top:1357;width:7673;height:4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jzMUA&#10;AADcAAAADwAAAGRycy9kb3ducmV2LnhtbESPQWvCQBSE70L/w/IK3nSjiNrUVUQUBIVSKy29vWZf&#10;k2D2bdhdk/jvXaHQ4zAz3zCLVWcq0ZDzpWUFo2ECgjizuuRcwfljN5iD8AFZY2WZFNzIw2r51Ftg&#10;qm3L79ScQi4ihH2KCooQ6lRKnxVk0A9tTRy9X+sMhihdLrXDNsJNJcdJMpUGS44LBda0KSi7nK5G&#10;AX4dvm3nJj+fzS3M8/btfJgdt0r1n7v1K4hAXfgP/7X3WsFs9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PMxQAAANwAAAAPAAAAAAAAAAAAAAAAAJgCAABkcnMv&#10;ZG93bnJldi54bWxQSwUGAAAAAAQABAD1AAAAigMAAAAA&#10;" filled="f" strokeweight=".72pt">
                  <v:textbox inset="0,0,0,0">
                    <w:txbxContent>
                      <w:p w14:paraId="1EE7E310" w14:textId="77777777" w:rsidR="000D63B1" w:rsidRDefault="000D63B1" w:rsidP="00263515">
                        <w:pPr>
                          <w:spacing w:before="144"/>
                          <w:ind w:left="2677" w:right="1294" w:hanging="1374"/>
                          <w:rPr>
                            <w:rFonts w:ascii="Arial" w:hAnsi="Arial"/>
                            <w:b/>
                            <w:sz w:val="24"/>
                          </w:rPr>
                        </w:pPr>
                        <w:r>
                          <w:rPr>
                            <w:rFonts w:ascii="Arial" w:hAnsi="Arial"/>
                            <w:b/>
                            <w:sz w:val="24"/>
                          </w:rPr>
                          <w:t>Incidența cazurilor de boală meningococică,</w:t>
                        </w:r>
                        <w:r>
                          <w:rPr>
                            <w:rFonts w:ascii="Arial" w:hAnsi="Arial"/>
                            <w:b/>
                            <w:spacing w:val="-64"/>
                            <w:sz w:val="24"/>
                          </w:rPr>
                          <w:t xml:space="preserve"> </w:t>
                        </w:r>
                        <w:r>
                          <w:rPr>
                            <w:rFonts w:ascii="Arial" w:hAnsi="Arial"/>
                            <w:b/>
                            <w:sz w:val="24"/>
                          </w:rPr>
                          <w:t>România,</w:t>
                        </w:r>
                        <w:r>
                          <w:rPr>
                            <w:rFonts w:ascii="Arial" w:hAnsi="Arial"/>
                            <w:b/>
                            <w:spacing w:val="-2"/>
                            <w:sz w:val="24"/>
                          </w:rPr>
                          <w:t xml:space="preserve"> </w:t>
                        </w:r>
                        <w:r>
                          <w:rPr>
                            <w:rFonts w:ascii="Arial" w:hAnsi="Arial"/>
                            <w:b/>
                            <w:sz w:val="24"/>
                          </w:rPr>
                          <w:t>2010-2021</w:t>
                        </w:r>
                      </w:p>
                      <w:p w14:paraId="40FEACD6" w14:textId="77777777" w:rsidR="000D63B1" w:rsidRDefault="000D63B1" w:rsidP="00263515">
                        <w:pPr>
                          <w:spacing w:before="129"/>
                          <w:ind w:right="6621"/>
                          <w:jc w:val="right"/>
                          <w:rPr>
                            <w:sz w:val="18"/>
                          </w:rPr>
                        </w:pPr>
                        <w:r>
                          <w:rPr>
                            <w:color w:val="333333"/>
                            <w:sz w:val="18"/>
                          </w:rPr>
                          <w:t>0,4</w:t>
                        </w:r>
                      </w:p>
                      <w:p w14:paraId="05396749" w14:textId="77777777" w:rsidR="000D63B1" w:rsidRDefault="000D63B1" w:rsidP="00263515">
                        <w:pPr>
                          <w:spacing w:before="97"/>
                          <w:ind w:right="6621"/>
                          <w:jc w:val="right"/>
                          <w:rPr>
                            <w:sz w:val="18"/>
                          </w:rPr>
                        </w:pPr>
                        <w:r>
                          <w:rPr>
                            <w:color w:val="333333"/>
                            <w:sz w:val="18"/>
                          </w:rPr>
                          <w:t>0,35</w:t>
                        </w:r>
                      </w:p>
                      <w:p w14:paraId="063C1152" w14:textId="77777777" w:rsidR="000D63B1" w:rsidRDefault="000D63B1" w:rsidP="00263515">
                        <w:pPr>
                          <w:spacing w:before="98"/>
                          <w:ind w:right="6621"/>
                          <w:jc w:val="right"/>
                          <w:rPr>
                            <w:sz w:val="18"/>
                          </w:rPr>
                        </w:pPr>
                        <w:r>
                          <w:rPr>
                            <w:color w:val="333333"/>
                            <w:sz w:val="18"/>
                          </w:rPr>
                          <w:t>0,3</w:t>
                        </w:r>
                      </w:p>
                      <w:p w14:paraId="49713A4D" w14:textId="77777777" w:rsidR="000D63B1" w:rsidRDefault="000D63B1" w:rsidP="00263515">
                        <w:pPr>
                          <w:spacing w:before="98"/>
                          <w:ind w:right="6621"/>
                          <w:jc w:val="right"/>
                          <w:rPr>
                            <w:sz w:val="18"/>
                          </w:rPr>
                        </w:pPr>
                        <w:r>
                          <w:rPr>
                            <w:color w:val="333333"/>
                            <w:sz w:val="18"/>
                          </w:rPr>
                          <w:t>0,25</w:t>
                        </w:r>
                      </w:p>
                      <w:p w14:paraId="17D668B4" w14:textId="77777777" w:rsidR="000D63B1" w:rsidRDefault="000D63B1" w:rsidP="00263515">
                        <w:pPr>
                          <w:spacing w:before="97"/>
                          <w:ind w:right="6621"/>
                          <w:jc w:val="right"/>
                          <w:rPr>
                            <w:sz w:val="18"/>
                          </w:rPr>
                        </w:pPr>
                        <w:r>
                          <w:rPr>
                            <w:color w:val="333333"/>
                            <w:sz w:val="18"/>
                          </w:rPr>
                          <w:t>0,2</w:t>
                        </w:r>
                      </w:p>
                      <w:p w14:paraId="177B74DF" w14:textId="77777777" w:rsidR="000D63B1" w:rsidRDefault="000D63B1" w:rsidP="00263515">
                        <w:pPr>
                          <w:spacing w:before="97"/>
                          <w:ind w:right="6621"/>
                          <w:jc w:val="right"/>
                          <w:rPr>
                            <w:sz w:val="18"/>
                          </w:rPr>
                        </w:pPr>
                        <w:r>
                          <w:rPr>
                            <w:color w:val="333333"/>
                            <w:sz w:val="18"/>
                          </w:rPr>
                          <w:t>0,15</w:t>
                        </w:r>
                      </w:p>
                      <w:p w14:paraId="763F3A51" w14:textId="77777777" w:rsidR="000D63B1" w:rsidRDefault="000D63B1" w:rsidP="00263515">
                        <w:pPr>
                          <w:spacing w:before="97"/>
                          <w:ind w:right="6621"/>
                          <w:jc w:val="right"/>
                          <w:rPr>
                            <w:sz w:val="18"/>
                          </w:rPr>
                        </w:pPr>
                        <w:r>
                          <w:rPr>
                            <w:color w:val="333333"/>
                            <w:sz w:val="18"/>
                          </w:rPr>
                          <w:t>0,1</w:t>
                        </w:r>
                      </w:p>
                      <w:p w14:paraId="72AD352D" w14:textId="77777777" w:rsidR="000D63B1" w:rsidRDefault="000D63B1" w:rsidP="00263515">
                        <w:pPr>
                          <w:spacing w:before="98"/>
                          <w:ind w:right="6621"/>
                          <w:jc w:val="right"/>
                          <w:rPr>
                            <w:sz w:val="18"/>
                          </w:rPr>
                        </w:pPr>
                        <w:r>
                          <w:rPr>
                            <w:color w:val="333333"/>
                            <w:sz w:val="18"/>
                          </w:rPr>
                          <w:t>0,05</w:t>
                        </w:r>
                      </w:p>
                      <w:p w14:paraId="79DDF402" w14:textId="77777777" w:rsidR="000D63B1" w:rsidRDefault="000D63B1" w:rsidP="00263515">
                        <w:pPr>
                          <w:spacing w:before="97"/>
                          <w:ind w:right="6621"/>
                          <w:jc w:val="right"/>
                          <w:rPr>
                            <w:sz w:val="18"/>
                          </w:rPr>
                        </w:pPr>
                        <w:r>
                          <w:rPr>
                            <w:color w:val="333333"/>
                            <w:sz w:val="18"/>
                          </w:rPr>
                          <w:t>0</w:t>
                        </w:r>
                      </w:p>
                      <w:p w14:paraId="52E6E9E3" w14:textId="77777777" w:rsidR="000D63B1" w:rsidRDefault="000D63B1" w:rsidP="00263515">
                        <w:pPr>
                          <w:spacing w:before="4"/>
                          <w:ind w:left="1276" w:right="286"/>
                          <w:jc w:val="center"/>
                          <w:rPr>
                            <w:rFonts w:ascii="Arial"/>
                            <w:b/>
                            <w:sz w:val="18"/>
                          </w:rPr>
                        </w:pPr>
                        <w:r>
                          <w:rPr>
                            <w:rFonts w:ascii="Arial"/>
                            <w:b/>
                            <w:sz w:val="18"/>
                          </w:rPr>
                          <w:t>2010</w:t>
                        </w:r>
                        <w:r>
                          <w:rPr>
                            <w:rFonts w:ascii="Arial"/>
                            <w:b/>
                            <w:spacing w:val="19"/>
                            <w:sz w:val="18"/>
                          </w:rPr>
                          <w:t xml:space="preserve"> </w:t>
                        </w:r>
                        <w:r>
                          <w:rPr>
                            <w:rFonts w:ascii="Arial"/>
                            <w:b/>
                            <w:sz w:val="18"/>
                          </w:rPr>
                          <w:t>2011</w:t>
                        </w:r>
                        <w:r>
                          <w:rPr>
                            <w:rFonts w:ascii="Arial"/>
                            <w:b/>
                            <w:spacing w:val="67"/>
                            <w:sz w:val="18"/>
                          </w:rPr>
                          <w:t xml:space="preserve"> </w:t>
                        </w:r>
                        <w:r>
                          <w:rPr>
                            <w:rFonts w:ascii="Arial"/>
                            <w:b/>
                            <w:sz w:val="18"/>
                          </w:rPr>
                          <w:t>2012</w:t>
                        </w:r>
                        <w:r>
                          <w:rPr>
                            <w:rFonts w:ascii="Arial"/>
                            <w:b/>
                            <w:spacing w:val="69"/>
                            <w:sz w:val="18"/>
                          </w:rPr>
                          <w:t xml:space="preserve"> </w:t>
                        </w:r>
                        <w:r>
                          <w:rPr>
                            <w:rFonts w:ascii="Arial"/>
                            <w:b/>
                            <w:sz w:val="18"/>
                          </w:rPr>
                          <w:t>2013</w:t>
                        </w:r>
                        <w:r>
                          <w:rPr>
                            <w:rFonts w:ascii="Arial"/>
                            <w:b/>
                            <w:spacing w:val="68"/>
                            <w:sz w:val="18"/>
                          </w:rPr>
                          <w:t xml:space="preserve"> </w:t>
                        </w:r>
                        <w:r>
                          <w:rPr>
                            <w:rFonts w:ascii="Arial"/>
                            <w:b/>
                            <w:sz w:val="18"/>
                          </w:rPr>
                          <w:t>2014</w:t>
                        </w:r>
                        <w:r>
                          <w:rPr>
                            <w:rFonts w:ascii="Arial"/>
                            <w:b/>
                            <w:spacing w:val="68"/>
                            <w:sz w:val="18"/>
                          </w:rPr>
                          <w:t xml:space="preserve"> </w:t>
                        </w:r>
                        <w:r>
                          <w:rPr>
                            <w:rFonts w:ascii="Arial"/>
                            <w:b/>
                            <w:sz w:val="18"/>
                          </w:rPr>
                          <w:t>2015</w:t>
                        </w:r>
                        <w:r>
                          <w:rPr>
                            <w:rFonts w:ascii="Arial"/>
                            <w:b/>
                            <w:spacing w:val="67"/>
                            <w:sz w:val="18"/>
                          </w:rPr>
                          <w:t xml:space="preserve"> </w:t>
                        </w:r>
                        <w:r>
                          <w:rPr>
                            <w:rFonts w:ascii="Arial"/>
                            <w:b/>
                            <w:sz w:val="18"/>
                          </w:rPr>
                          <w:t>2016</w:t>
                        </w:r>
                        <w:r>
                          <w:rPr>
                            <w:rFonts w:ascii="Arial"/>
                            <w:b/>
                            <w:spacing w:val="68"/>
                            <w:sz w:val="18"/>
                          </w:rPr>
                          <w:t xml:space="preserve"> </w:t>
                        </w:r>
                        <w:r>
                          <w:rPr>
                            <w:rFonts w:ascii="Arial"/>
                            <w:b/>
                            <w:sz w:val="18"/>
                          </w:rPr>
                          <w:t>2017</w:t>
                        </w:r>
                        <w:r>
                          <w:rPr>
                            <w:rFonts w:ascii="Arial"/>
                            <w:b/>
                            <w:spacing w:val="69"/>
                            <w:sz w:val="18"/>
                          </w:rPr>
                          <w:t xml:space="preserve"> </w:t>
                        </w:r>
                        <w:r>
                          <w:rPr>
                            <w:rFonts w:ascii="Arial"/>
                            <w:b/>
                            <w:sz w:val="18"/>
                          </w:rPr>
                          <w:t>2018</w:t>
                        </w:r>
                        <w:r>
                          <w:rPr>
                            <w:rFonts w:ascii="Arial"/>
                            <w:b/>
                            <w:spacing w:val="68"/>
                            <w:sz w:val="18"/>
                          </w:rPr>
                          <w:t xml:space="preserve"> </w:t>
                        </w:r>
                        <w:r>
                          <w:rPr>
                            <w:rFonts w:ascii="Arial"/>
                            <w:b/>
                            <w:sz w:val="18"/>
                          </w:rPr>
                          <w:t>2019</w:t>
                        </w:r>
                        <w:r>
                          <w:rPr>
                            <w:rFonts w:ascii="Arial"/>
                            <w:b/>
                            <w:spacing w:val="68"/>
                            <w:sz w:val="18"/>
                          </w:rPr>
                          <w:t xml:space="preserve"> </w:t>
                        </w:r>
                        <w:r>
                          <w:rPr>
                            <w:rFonts w:ascii="Arial"/>
                            <w:b/>
                            <w:sz w:val="18"/>
                          </w:rPr>
                          <w:t>2020</w:t>
                        </w:r>
                        <w:r>
                          <w:rPr>
                            <w:rFonts w:ascii="Arial"/>
                            <w:b/>
                            <w:spacing w:val="69"/>
                            <w:sz w:val="18"/>
                          </w:rPr>
                          <w:t xml:space="preserve"> </w:t>
                        </w:r>
                        <w:r>
                          <w:rPr>
                            <w:rFonts w:ascii="Arial"/>
                            <w:b/>
                            <w:sz w:val="18"/>
                          </w:rPr>
                          <w:t>2021</w:t>
                        </w:r>
                      </w:p>
                      <w:p w14:paraId="7FA7785C" w14:textId="77777777" w:rsidR="000D63B1" w:rsidRDefault="000D63B1" w:rsidP="00263515">
                        <w:pPr>
                          <w:spacing w:before="59"/>
                          <w:ind w:left="1271" w:right="286"/>
                          <w:jc w:val="center"/>
                          <w:rPr>
                            <w:rFonts w:ascii="Arial"/>
                            <w:b/>
                            <w:sz w:val="18"/>
                          </w:rPr>
                        </w:pPr>
                        <w:r>
                          <w:rPr>
                            <w:rFonts w:ascii="Arial"/>
                            <w:b/>
                            <w:sz w:val="18"/>
                          </w:rPr>
                          <w:t>An</w:t>
                        </w:r>
                      </w:p>
                    </w:txbxContent>
                  </v:textbox>
                </v:shape>
                <w10:wrap anchorx="page"/>
              </v:group>
            </w:pict>
          </mc:Fallback>
        </mc:AlternateContent>
      </w:r>
    </w:p>
    <w:p w14:paraId="4407045A" w14:textId="008E5F7A" w:rsidR="0017164D" w:rsidRPr="0017164D" w:rsidRDefault="0017164D" w:rsidP="0017164D">
      <w:pPr>
        <w:autoSpaceDE w:val="0"/>
        <w:autoSpaceDN w:val="0"/>
        <w:adjustRightInd w:val="0"/>
        <w:spacing w:after="0" w:line="240" w:lineRule="auto"/>
        <w:ind w:firstLine="708"/>
        <w:rPr>
          <w:rFonts w:ascii="Times New Roman" w:hAnsi="Times New Roman"/>
        </w:rPr>
      </w:pPr>
      <w:r w:rsidRPr="0017164D">
        <w:rPr>
          <w:rFonts w:ascii="Times New Roman" w:hAnsi="Times New Roman"/>
          <w:noProof/>
          <w:lang w:val="en-GB" w:eastAsia="en-GB"/>
        </w:rPr>
        <mc:AlternateContent>
          <mc:Choice Requires="wps">
            <w:drawing>
              <wp:anchor distT="0" distB="0" distL="0" distR="0" simplePos="0" relativeHeight="251687936" behindDoc="1" locked="0" layoutInCell="1" allowOverlap="1" wp14:anchorId="7C3B0938" wp14:editId="752A0769">
                <wp:simplePos x="0" y="0"/>
                <wp:positionH relativeFrom="page">
                  <wp:posOffset>2272030</wp:posOffset>
                </wp:positionH>
                <wp:positionV relativeFrom="paragraph">
                  <wp:posOffset>151130</wp:posOffset>
                </wp:positionV>
                <wp:extent cx="3965575" cy="1270"/>
                <wp:effectExtent l="5080" t="8890" r="10795" b="8890"/>
                <wp:wrapTopAndBottom/>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5575" cy="1270"/>
                        </a:xfrm>
                        <a:custGeom>
                          <a:avLst/>
                          <a:gdLst>
                            <a:gd name="T0" fmla="+- 0 3578 3578"/>
                            <a:gd name="T1" fmla="*/ T0 w 6245"/>
                            <a:gd name="T2" fmla="+- 0 9823 3578"/>
                            <a:gd name="T3" fmla="*/ T2 w 6245"/>
                          </a:gdLst>
                          <a:ahLst/>
                          <a:cxnLst>
                            <a:cxn ang="0">
                              <a:pos x="T1" y="0"/>
                            </a:cxn>
                            <a:cxn ang="0">
                              <a:pos x="T3" y="0"/>
                            </a:cxn>
                          </a:cxnLst>
                          <a:rect l="0" t="0" r="r" b="b"/>
                          <a:pathLst>
                            <a:path w="6245">
                              <a:moveTo>
                                <a:pt x="0" y="0"/>
                              </a:moveTo>
                              <a:lnTo>
                                <a:pt x="624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CF13DB" id="Freeform 62" o:spid="_x0000_s1026" style="position:absolute;margin-left:178.9pt;margin-top:11.9pt;width:312.2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" path="m,l6245,e" filled="f" strokecolor="#d9d9d9" strokeweight=".72pt">
                <v:path arrowok="t" o:connecttype="custom" o:connectlocs="0,0;3965575,0" o:connectangles="0,0"/>
                <w10:wrap type="topAndBottom" anchorx="page"/>
              </v:shape>
            </w:pict>
          </mc:Fallback>
        </mc:AlternateContent>
      </w:r>
    </w:p>
    <w:p w14:paraId="5C3EBD0C" w14:textId="32E7FB62" w:rsidR="0017164D" w:rsidRPr="0017164D" w:rsidRDefault="0017164D" w:rsidP="0017164D">
      <w:pPr>
        <w:autoSpaceDE w:val="0"/>
        <w:autoSpaceDN w:val="0"/>
        <w:adjustRightInd w:val="0"/>
        <w:spacing w:after="0" w:line="240" w:lineRule="auto"/>
        <w:ind w:firstLine="708"/>
        <w:rPr>
          <w:rFonts w:ascii="Times New Roman" w:hAnsi="Times New Roman"/>
        </w:rPr>
      </w:pPr>
    </w:p>
    <w:p w14:paraId="6DE752B8" w14:textId="2EA759C2" w:rsidR="0017164D" w:rsidRPr="0017164D" w:rsidRDefault="0017164D" w:rsidP="0017164D">
      <w:pPr>
        <w:autoSpaceDE w:val="0"/>
        <w:autoSpaceDN w:val="0"/>
        <w:adjustRightInd w:val="0"/>
        <w:spacing w:after="0" w:line="240" w:lineRule="auto"/>
        <w:ind w:firstLine="708"/>
        <w:rPr>
          <w:rFonts w:ascii="Times New Roman" w:hAnsi="Times New Roman"/>
        </w:rPr>
      </w:pPr>
    </w:p>
    <w:p w14:paraId="5E5D431F"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3AE4D3DB"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77A038FE"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58B77091"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1066541A"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40B532BA"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0267D5C7"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6480DC5A" w14:textId="77777777" w:rsidR="0017164D" w:rsidRPr="0017164D" w:rsidRDefault="0017164D" w:rsidP="0017164D">
      <w:pPr>
        <w:autoSpaceDE w:val="0"/>
        <w:autoSpaceDN w:val="0"/>
        <w:adjustRightInd w:val="0"/>
        <w:spacing w:after="0" w:line="240" w:lineRule="auto"/>
        <w:ind w:firstLine="708"/>
        <w:rPr>
          <w:rFonts w:ascii="Times New Roman" w:hAnsi="Times New Roman"/>
        </w:rPr>
      </w:pPr>
    </w:p>
    <w:p w14:paraId="3E925738" w14:textId="59AEBA50" w:rsidR="0017164D" w:rsidRPr="0017164D" w:rsidRDefault="0017164D" w:rsidP="0017164D">
      <w:pPr>
        <w:autoSpaceDE w:val="0"/>
        <w:autoSpaceDN w:val="0"/>
        <w:adjustRightInd w:val="0"/>
        <w:spacing w:after="0" w:line="240" w:lineRule="auto"/>
        <w:ind w:firstLine="708"/>
        <w:rPr>
          <w:rFonts w:ascii="Times New Roman" w:hAnsi="Times New Roman"/>
        </w:rPr>
      </w:pPr>
      <w:r w:rsidRPr="0017164D">
        <w:rPr>
          <w:rFonts w:ascii="Times New Roman" w:hAnsi="Times New Roman"/>
          <w:noProof/>
          <w:lang w:val="en-GB" w:eastAsia="en-GB"/>
        </w:rPr>
        <mc:AlternateContent>
          <mc:Choice Requires="wps">
            <w:drawing>
              <wp:anchor distT="0" distB="0" distL="0" distR="0" simplePos="0" relativeHeight="251688960" behindDoc="1" locked="0" layoutInCell="1" allowOverlap="1" wp14:anchorId="7FDDAFFC" wp14:editId="7CA4CF39">
                <wp:simplePos x="0" y="0"/>
                <wp:positionH relativeFrom="page">
                  <wp:posOffset>2272030</wp:posOffset>
                </wp:positionH>
                <wp:positionV relativeFrom="paragraph">
                  <wp:posOffset>127000</wp:posOffset>
                </wp:positionV>
                <wp:extent cx="3965575" cy="1270"/>
                <wp:effectExtent l="5080" t="6985" r="10795" b="10795"/>
                <wp:wrapTopAndBottom/>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5575" cy="1270"/>
                        </a:xfrm>
                        <a:custGeom>
                          <a:avLst/>
                          <a:gdLst>
                            <a:gd name="T0" fmla="+- 0 3578 3578"/>
                            <a:gd name="T1" fmla="*/ T0 w 6245"/>
                            <a:gd name="T2" fmla="+- 0 9823 3578"/>
                            <a:gd name="T3" fmla="*/ T2 w 6245"/>
                          </a:gdLst>
                          <a:ahLst/>
                          <a:cxnLst>
                            <a:cxn ang="0">
                              <a:pos x="T1" y="0"/>
                            </a:cxn>
                            <a:cxn ang="0">
                              <a:pos x="T3" y="0"/>
                            </a:cxn>
                          </a:cxnLst>
                          <a:rect l="0" t="0" r="r" b="b"/>
                          <a:pathLst>
                            <a:path w="6245">
                              <a:moveTo>
                                <a:pt x="0" y="0"/>
                              </a:moveTo>
                              <a:lnTo>
                                <a:pt x="624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0B3DB9" id="Freeform 58" o:spid="_x0000_s1026" style="position:absolute;margin-left:178.9pt;margin-top:10pt;width:312.2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" path="m,l6245,e" filled="f" strokecolor="#d9d9d9" strokeweight=".72pt">
                <v:path arrowok="t" o:connecttype="custom" o:connectlocs="0,0;3965575,0" o:connectangles="0,0"/>
                <w10:wrap type="topAndBottom" anchorx="page"/>
              </v:shape>
            </w:pict>
          </mc:Fallback>
        </mc:AlternateContent>
      </w:r>
    </w:p>
    <w:p w14:paraId="2A5D9190" w14:textId="77777777" w:rsidR="0017164D" w:rsidRPr="0017164D" w:rsidRDefault="0017164D" w:rsidP="00D46128">
      <w:pPr>
        <w:autoSpaceDE w:val="0"/>
        <w:autoSpaceDN w:val="0"/>
        <w:adjustRightInd w:val="0"/>
        <w:spacing w:after="0" w:line="240" w:lineRule="auto"/>
        <w:rPr>
          <w:rFonts w:ascii="Times New Roman" w:hAnsi="Times New Roman"/>
        </w:rPr>
      </w:pPr>
    </w:p>
    <w:p w14:paraId="263A08FB" w14:textId="77777777" w:rsidR="00263515" w:rsidRDefault="00263515" w:rsidP="003B2A62">
      <w:pPr>
        <w:autoSpaceDE w:val="0"/>
        <w:autoSpaceDN w:val="0"/>
        <w:adjustRightInd w:val="0"/>
        <w:spacing w:after="0" w:line="240" w:lineRule="auto"/>
        <w:ind w:left="708" w:firstLine="708"/>
        <w:rPr>
          <w:rFonts w:ascii="Times New Roman" w:hAnsi="Times New Roman"/>
          <w:i/>
        </w:rPr>
      </w:pPr>
      <w:bookmarkStart w:id="3" w:name="_bookmark57"/>
      <w:bookmarkEnd w:id="3"/>
    </w:p>
    <w:p w14:paraId="1B775270" w14:textId="77777777" w:rsidR="00263515" w:rsidRDefault="00263515" w:rsidP="003B2A62">
      <w:pPr>
        <w:autoSpaceDE w:val="0"/>
        <w:autoSpaceDN w:val="0"/>
        <w:adjustRightInd w:val="0"/>
        <w:spacing w:after="0" w:line="240" w:lineRule="auto"/>
        <w:ind w:left="708" w:firstLine="708"/>
        <w:rPr>
          <w:rFonts w:ascii="Times New Roman" w:hAnsi="Times New Roman"/>
          <w:i/>
        </w:rPr>
      </w:pPr>
    </w:p>
    <w:p w14:paraId="32B47030" w14:textId="77777777" w:rsidR="0017164D" w:rsidRPr="00263515" w:rsidRDefault="0017164D" w:rsidP="003B2A62">
      <w:pPr>
        <w:autoSpaceDE w:val="0"/>
        <w:autoSpaceDN w:val="0"/>
        <w:adjustRightInd w:val="0"/>
        <w:spacing w:after="0" w:line="240" w:lineRule="auto"/>
        <w:ind w:left="708" w:firstLine="708"/>
        <w:rPr>
          <w:rFonts w:ascii="Times New Roman" w:hAnsi="Times New Roman"/>
          <w:i/>
          <w:sz w:val="18"/>
          <w:szCs w:val="18"/>
        </w:rPr>
      </w:pPr>
      <w:r w:rsidRPr="00263515">
        <w:rPr>
          <w:rFonts w:ascii="Times New Roman" w:hAnsi="Times New Roman"/>
          <w:i/>
          <w:sz w:val="18"/>
          <w:szCs w:val="18"/>
        </w:rPr>
        <w:t>Sursa: INSP-CNSCBT</w:t>
      </w:r>
    </w:p>
    <w:p w14:paraId="383015E2" w14:textId="77777777" w:rsidR="00263515" w:rsidRDefault="00263515" w:rsidP="00DF000C">
      <w:pPr>
        <w:autoSpaceDE w:val="0"/>
        <w:autoSpaceDN w:val="0"/>
        <w:adjustRightInd w:val="0"/>
        <w:spacing w:after="0" w:line="240" w:lineRule="auto"/>
        <w:ind w:left="708"/>
        <w:jc w:val="both"/>
        <w:rPr>
          <w:rFonts w:ascii="Times New Roman" w:hAnsi="Times New Roman"/>
        </w:rPr>
      </w:pPr>
    </w:p>
    <w:p w14:paraId="17E0FDBF" w14:textId="711F7626" w:rsidR="00CA7BD8" w:rsidRPr="009B377C" w:rsidRDefault="0017164D" w:rsidP="00DF000C">
      <w:pPr>
        <w:autoSpaceDE w:val="0"/>
        <w:autoSpaceDN w:val="0"/>
        <w:adjustRightInd w:val="0"/>
        <w:spacing w:after="0" w:line="240" w:lineRule="auto"/>
        <w:ind w:left="708"/>
        <w:jc w:val="both"/>
        <w:rPr>
          <w:rFonts w:ascii="Times New Roman" w:hAnsi="Times New Roman"/>
        </w:rPr>
      </w:pPr>
      <w:r w:rsidRPr="0017164D">
        <w:rPr>
          <w:rFonts w:ascii="Times New Roman" w:hAnsi="Times New Roman"/>
        </w:rPr>
        <w:t>Distribuția cazurilor de boală meningococică pe grupe de vârstă, a evidențiat predominanța cazuril</w:t>
      </w:r>
      <w:r w:rsidR="00822338">
        <w:rPr>
          <w:rFonts w:ascii="Times New Roman" w:hAnsi="Times New Roman"/>
        </w:rPr>
        <w:t>or la grupa de vârstă 0 - 4 ani</w:t>
      </w:r>
      <w:r w:rsidRPr="0017164D">
        <w:rPr>
          <w:rFonts w:ascii="Times New Roman" w:hAnsi="Times New Roman"/>
        </w:rPr>
        <w:t>.</w:t>
      </w:r>
      <w:r w:rsidR="009B377C">
        <w:rPr>
          <w:rFonts w:ascii="Times New Roman" w:hAnsi="Times New Roman"/>
        </w:rPr>
        <w:t xml:space="preserve"> </w:t>
      </w:r>
      <w:r w:rsidRPr="0017164D">
        <w:rPr>
          <w:rFonts w:ascii="Times New Roman" w:hAnsi="Times New Roman"/>
        </w:rPr>
        <w:t>În anul 2020, 62,5% din cazurile de boală meningococică au</w:t>
      </w:r>
      <w:r w:rsidR="009B377C">
        <w:rPr>
          <w:rFonts w:ascii="Times New Roman" w:hAnsi="Times New Roman"/>
        </w:rPr>
        <w:t xml:space="preserve"> fost </w:t>
      </w:r>
      <w:r>
        <w:rPr>
          <w:rFonts w:ascii="Times New Roman" w:hAnsi="Times New Roman"/>
        </w:rPr>
        <w:t xml:space="preserve">cazuri de </w:t>
      </w:r>
      <w:r w:rsidRPr="0017164D">
        <w:rPr>
          <w:rFonts w:ascii="Times New Roman" w:hAnsi="Times New Roman"/>
        </w:rPr>
        <w:t>meningită meningococică. În anul 2021, 90,9% din cazurile de boală mening</w:t>
      </w:r>
      <w:r w:rsidR="009B377C">
        <w:rPr>
          <w:rFonts w:ascii="Times New Roman" w:hAnsi="Times New Roman"/>
        </w:rPr>
        <w:t xml:space="preserve">ococică au fost </w:t>
      </w:r>
      <w:r w:rsidRPr="0017164D">
        <w:rPr>
          <w:rFonts w:ascii="Times New Roman" w:hAnsi="Times New Roman"/>
        </w:rPr>
        <w:t>cazur</w:t>
      </w:r>
      <w:r w:rsidR="00C73500">
        <w:rPr>
          <w:rFonts w:ascii="Times New Roman" w:hAnsi="Times New Roman"/>
        </w:rPr>
        <w:t>i de meningită meningococică.</w:t>
      </w:r>
      <w:r w:rsidR="00D7181C">
        <w:rPr>
          <w:rFonts w:ascii="Times New Roman" w:hAnsi="Times New Roman"/>
        </w:rPr>
        <w:t xml:space="preserve"> </w:t>
      </w:r>
      <w:r w:rsidRPr="0017164D">
        <w:rPr>
          <w:rFonts w:ascii="Times New Roman" w:hAnsi="Times New Roman"/>
        </w:rPr>
        <w:t>Forma de boală a</w:t>
      </w:r>
      <w:r w:rsidR="009B377C">
        <w:rPr>
          <w:rFonts w:ascii="Times New Roman" w:hAnsi="Times New Roman"/>
        </w:rPr>
        <w:t xml:space="preserve"> fost grav</w:t>
      </w:r>
      <w:r w:rsidR="00D7181C">
        <w:rPr>
          <w:rFonts w:ascii="Times New Roman" w:hAnsi="Times New Roman"/>
        </w:rPr>
        <w:t>ă în 45,</w:t>
      </w:r>
      <w:r w:rsidRPr="0017164D">
        <w:rPr>
          <w:rFonts w:ascii="Times New Roman" w:hAnsi="Times New Roman"/>
        </w:rPr>
        <w:t>8 % din cazuri în a</w:t>
      </w:r>
      <w:r>
        <w:rPr>
          <w:rFonts w:ascii="Times New Roman" w:hAnsi="Times New Roman"/>
        </w:rPr>
        <w:t>nul 2020, cu 2 decese</w:t>
      </w:r>
      <w:r w:rsidRPr="0017164D">
        <w:rPr>
          <w:rFonts w:ascii="Times New Roman" w:hAnsi="Times New Roman"/>
        </w:rPr>
        <w:t>; în anul 2021 - 45,4% forme severe cu 2 de</w:t>
      </w:r>
      <w:r>
        <w:rPr>
          <w:rFonts w:ascii="Times New Roman" w:hAnsi="Times New Roman"/>
        </w:rPr>
        <w:t>cese</w:t>
      </w:r>
      <w:r w:rsidRPr="0017164D">
        <w:rPr>
          <w:rFonts w:ascii="Times New Roman" w:hAnsi="Times New Roman"/>
        </w:rPr>
        <w:t>.</w:t>
      </w:r>
      <w:r>
        <w:rPr>
          <w:rFonts w:ascii="Times New Roman" w:hAnsi="Times New Roman"/>
          <w:bCs/>
          <w:shd w:val="clear" w:color="auto" w:fill="FFFFFF"/>
        </w:rPr>
        <w:t>[5]</w:t>
      </w:r>
    </w:p>
    <w:p w14:paraId="11677BFC" w14:textId="77777777" w:rsidR="00D46128" w:rsidRDefault="00D46128" w:rsidP="00DF000C">
      <w:pPr>
        <w:autoSpaceDE w:val="0"/>
        <w:autoSpaceDN w:val="0"/>
        <w:adjustRightInd w:val="0"/>
        <w:spacing w:after="0" w:line="240" w:lineRule="auto"/>
        <w:ind w:left="708"/>
        <w:jc w:val="both"/>
        <w:rPr>
          <w:rFonts w:ascii="Times New Roman" w:hAnsi="Times New Roman"/>
          <w:bCs/>
          <w:shd w:val="clear" w:color="auto" w:fill="FFFFFF"/>
        </w:rPr>
      </w:pPr>
    </w:p>
    <w:p w14:paraId="6DD5CF0E" w14:textId="77777777" w:rsidR="001233E7" w:rsidRDefault="001233E7" w:rsidP="00DF000C">
      <w:pPr>
        <w:autoSpaceDE w:val="0"/>
        <w:autoSpaceDN w:val="0"/>
        <w:adjustRightInd w:val="0"/>
        <w:spacing w:after="0" w:line="240" w:lineRule="auto"/>
        <w:ind w:left="708"/>
        <w:jc w:val="both"/>
        <w:rPr>
          <w:rFonts w:ascii="Times New Roman" w:hAnsi="Times New Roman"/>
          <w:bCs/>
          <w:shd w:val="clear" w:color="auto" w:fill="FFFFFF"/>
        </w:rPr>
      </w:pPr>
    </w:p>
    <w:p w14:paraId="28A0A5C2" w14:textId="77777777" w:rsidR="00FE2AFF" w:rsidRPr="00A83FF2" w:rsidRDefault="00CA7BD8" w:rsidP="00DF000C">
      <w:pPr>
        <w:autoSpaceDE w:val="0"/>
        <w:autoSpaceDN w:val="0"/>
        <w:adjustRightInd w:val="0"/>
        <w:spacing w:after="0" w:line="240" w:lineRule="auto"/>
        <w:ind w:left="708"/>
        <w:jc w:val="both"/>
        <w:rPr>
          <w:rFonts w:ascii="Times New Roman" w:hAnsi="Times New Roman"/>
          <w:b/>
          <w:bCs/>
          <w:u w:val="single"/>
          <w:shd w:val="clear" w:color="auto" w:fill="FFFFFF"/>
        </w:rPr>
      </w:pPr>
      <w:r w:rsidRPr="00A83FF2">
        <w:rPr>
          <w:rFonts w:ascii="Times New Roman" w:hAnsi="Times New Roman"/>
          <w:b/>
          <w:bCs/>
          <w:u w:val="single"/>
          <w:shd w:val="clear" w:color="auto" w:fill="FFFFFF"/>
        </w:rPr>
        <w:t xml:space="preserve">Boala invazivă determinată de </w:t>
      </w:r>
      <w:r w:rsidRPr="00A83FF2">
        <w:rPr>
          <w:rFonts w:ascii="Times New Roman" w:hAnsi="Times New Roman"/>
          <w:b/>
          <w:bCs/>
          <w:i/>
          <w:iCs/>
          <w:u w:val="single"/>
          <w:shd w:val="clear" w:color="auto" w:fill="FFFFFF"/>
        </w:rPr>
        <w:t xml:space="preserve">Haemophilus influenzae </w:t>
      </w:r>
      <w:r w:rsidRPr="00A83FF2">
        <w:rPr>
          <w:rFonts w:ascii="Times New Roman" w:hAnsi="Times New Roman"/>
          <w:b/>
          <w:bCs/>
          <w:iCs/>
          <w:u w:val="single"/>
          <w:shd w:val="clear" w:color="auto" w:fill="FFFFFF"/>
        </w:rPr>
        <w:t>(</w:t>
      </w:r>
      <w:r w:rsidRPr="00A83FF2">
        <w:rPr>
          <w:rFonts w:ascii="Times New Roman" w:hAnsi="Times New Roman"/>
          <w:b/>
          <w:bCs/>
          <w:u w:val="single"/>
          <w:shd w:val="clear" w:color="auto" w:fill="FFFFFF"/>
        </w:rPr>
        <w:t>Hib)</w:t>
      </w:r>
    </w:p>
    <w:p w14:paraId="04091F5F" w14:textId="3E753450" w:rsidR="00CA7BD8" w:rsidRPr="00CA7BD8" w:rsidRDefault="00CA7BD8" w:rsidP="00DF000C">
      <w:pPr>
        <w:autoSpaceDE w:val="0"/>
        <w:autoSpaceDN w:val="0"/>
        <w:adjustRightInd w:val="0"/>
        <w:spacing w:after="0" w:line="240" w:lineRule="auto"/>
        <w:ind w:left="708"/>
        <w:jc w:val="both"/>
        <w:rPr>
          <w:rFonts w:ascii="Times New Roman" w:hAnsi="Times New Roman"/>
          <w:b/>
          <w:bCs/>
          <w:i/>
          <w:iCs/>
          <w:shd w:val="clear" w:color="auto" w:fill="FFFFFF"/>
        </w:rPr>
      </w:pPr>
    </w:p>
    <w:p w14:paraId="6D0540D9" w14:textId="77777777" w:rsidR="00CA7BD8" w:rsidRPr="00CA7BD8" w:rsidRDefault="00CA7BD8" w:rsidP="00DF000C">
      <w:pPr>
        <w:autoSpaceDE w:val="0"/>
        <w:autoSpaceDN w:val="0"/>
        <w:adjustRightInd w:val="0"/>
        <w:spacing w:after="0" w:line="240" w:lineRule="auto"/>
        <w:ind w:left="708"/>
        <w:jc w:val="both"/>
        <w:rPr>
          <w:rFonts w:ascii="Times New Roman" w:hAnsi="Times New Roman"/>
          <w:bCs/>
          <w:shd w:val="clear" w:color="auto" w:fill="FFFFFF"/>
        </w:rPr>
      </w:pPr>
      <w:r w:rsidRPr="00CA7BD8">
        <w:rPr>
          <w:rFonts w:ascii="Times New Roman" w:hAnsi="Times New Roman"/>
          <w:bCs/>
          <w:shd w:val="clear" w:color="auto" w:fill="FFFFFF"/>
        </w:rPr>
        <w:t xml:space="preserve">În ţările UE/SEE, cazurile de boală invazivă determinată de </w:t>
      </w:r>
      <w:r w:rsidRPr="00CA7BD8">
        <w:rPr>
          <w:rFonts w:ascii="Times New Roman" w:hAnsi="Times New Roman"/>
          <w:bCs/>
          <w:i/>
          <w:iCs/>
          <w:shd w:val="clear" w:color="auto" w:fill="FFFFFF"/>
        </w:rPr>
        <w:t>Haemophilus influenzae</w:t>
      </w:r>
      <w:r w:rsidRPr="00CA7BD8">
        <w:rPr>
          <w:rFonts w:ascii="Times New Roman" w:hAnsi="Times New Roman"/>
          <w:bCs/>
          <w:shd w:val="clear" w:color="auto" w:fill="FFFFFF"/>
        </w:rPr>
        <w:t xml:space="preserve"> sunt rare. </w:t>
      </w:r>
    </w:p>
    <w:p w14:paraId="7D95ADA7" w14:textId="77777777" w:rsidR="00CA7BD8" w:rsidRPr="00CA7BD8" w:rsidRDefault="00CA7BD8" w:rsidP="00DF000C">
      <w:pPr>
        <w:autoSpaceDE w:val="0"/>
        <w:autoSpaceDN w:val="0"/>
        <w:adjustRightInd w:val="0"/>
        <w:spacing w:after="0" w:line="240" w:lineRule="auto"/>
        <w:ind w:left="708"/>
        <w:jc w:val="both"/>
        <w:rPr>
          <w:rFonts w:ascii="Times New Roman" w:hAnsi="Times New Roman"/>
          <w:bCs/>
          <w:shd w:val="clear" w:color="auto" w:fill="FFFFFF"/>
        </w:rPr>
      </w:pPr>
      <w:r w:rsidRPr="00CA7BD8">
        <w:rPr>
          <w:rFonts w:ascii="Times New Roman" w:hAnsi="Times New Roman"/>
          <w:bCs/>
          <w:shd w:val="clear" w:color="auto" w:fill="FFFFFF"/>
        </w:rPr>
        <w:t>În Regiunea Europeană, 51 din 53 State Membre au implementat recomandările OMS de includere a vaccinurilor conjugate Hib în programul de vaccinare a copiilor.</w:t>
      </w:r>
    </w:p>
    <w:p w14:paraId="7233E45D" w14:textId="77777777" w:rsidR="00CA7BD8" w:rsidRPr="00CA7BD8" w:rsidRDefault="00CA7BD8" w:rsidP="00DF000C">
      <w:pPr>
        <w:autoSpaceDE w:val="0"/>
        <w:autoSpaceDN w:val="0"/>
        <w:adjustRightInd w:val="0"/>
        <w:spacing w:after="0" w:line="240" w:lineRule="auto"/>
        <w:ind w:left="708"/>
        <w:jc w:val="both"/>
        <w:rPr>
          <w:rFonts w:ascii="Times New Roman" w:hAnsi="Times New Roman"/>
          <w:b/>
          <w:bCs/>
          <w:i/>
          <w:iCs/>
          <w:shd w:val="clear" w:color="auto" w:fill="FFFFFF"/>
        </w:rPr>
      </w:pPr>
      <w:r w:rsidRPr="00CA7BD8">
        <w:rPr>
          <w:rFonts w:ascii="Times New Roman" w:hAnsi="Times New Roman"/>
          <w:bCs/>
          <w:shd w:val="clear" w:color="auto" w:fill="FFFFFF"/>
        </w:rPr>
        <w:t>Vaccinarea rămâne singura măsură eficientă de prevenire a bolii.Vaccinul Hib este disponibil în formule variate: vaccin lichid Hib conjugat (monovalent); vaccin lichid Hib conjugat combinat cu vaccin difteric-tetanic-pertussis (DTP) și/sau hepatitic B; vaccin Hib conjugat în combinație cu antigene meningococice; vaccin liofilizat Hib conjugat cu diluent salin (monovalent) și Hib conjugat liofilizat pentru uz cu DTP lichid, sau DTP în combinație cu alte antigene, cum sunt vaccinul polio inactivat sau hepatitic B.Vaccinurile</w:t>
      </w:r>
      <w:r w:rsidRPr="00CA7BD8">
        <w:rPr>
          <w:rFonts w:ascii="Times New Roman" w:hAnsi="Times New Roman"/>
          <w:b/>
          <w:bCs/>
          <w:shd w:val="clear" w:color="auto" w:fill="FFFFFF"/>
        </w:rPr>
        <w:t xml:space="preserve"> </w:t>
      </w:r>
      <w:r w:rsidRPr="00CA7BD8">
        <w:rPr>
          <w:rFonts w:ascii="Times New Roman" w:hAnsi="Times New Roman"/>
          <w:bCs/>
          <w:shd w:val="clear" w:color="auto" w:fill="FFFFFF"/>
        </w:rPr>
        <w:t>Hib monovalente sau combinate cu alte antigene sunt sigure.</w:t>
      </w:r>
      <w:r w:rsidRPr="00CA7BD8">
        <w:rPr>
          <w:rFonts w:ascii="Times New Roman" w:hAnsi="Times New Roman"/>
          <w:b/>
          <w:bCs/>
          <w:i/>
          <w:iCs/>
          <w:shd w:val="clear" w:color="auto" w:fill="FFFFFF"/>
        </w:rPr>
        <w:t xml:space="preserve"> </w:t>
      </w:r>
    </w:p>
    <w:p w14:paraId="4BCCB800" w14:textId="77777777" w:rsidR="00CA7BD8" w:rsidRPr="00CA7BD8" w:rsidRDefault="00CA7BD8" w:rsidP="00DF000C">
      <w:pPr>
        <w:autoSpaceDE w:val="0"/>
        <w:autoSpaceDN w:val="0"/>
        <w:adjustRightInd w:val="0"/>
        <w:spacing w:after="0" w:line="240" w:lineRule="auto"/>
        <w:ind w:left="708"/>
        <w:jc w:val="both"/>
        <w:rPr>
          <w:rFonts w:ascii="Times New Roman" w:hAnsi="Times New Roman"/>
          <w:b/>
          <w:bCs/>
          <w:i/>
          <w:iCs/>
          <w:shd w:val="clear" w:color="auto" w:fill="FFFFFF"/>
        </w:rPr>
      </w:pPr>
      <w:r w:rsidRPr="00CA7BD8">
        <w:rPr>
          <w:rFonts w:ascii="Times New Roman" w:hAnsi="Times New Roman"/>
          <w:bCs/>
          <w:shd w:val="clear" w:color="auto" w:fill="FFFFFF"/>
        </w:rPr>
        <w:t>Schemele de vaccinare din toate ţările UE includ vaccinul Hib, ceea ce a condus la o reducere progresivă a infecţiilor cu serotip b. În schimb, a crescut raportarea  tulpinilor non-b şi non-capsulate, prin extinderea sistemelor de supraveghere, cu includerea tuturor grupelor de vârstă şi a tuturor serotipurilor OMS</w:t>
      </w:r>
      <w:r w:rsidRPr="0069540A">
        <w:rPr>
          <w:rFonts w:ascii="Times New Roman" w:hAnsi="Times New Roman"/>
          <w:bCs/>
          <w:shd w:val="clear" w:color="auto" w:fill="FFFFFF"/>
        </w:rPr>
        <w:t>. [17]</w:t>
      </w:r>
    </w:p>
    <w:p w14:paraId="07BBA75A" w14:textId="77777777" w:rsidR="00CA7BD8" w:rsidRDefault="00CA7BD8" w:rsidP="00CA7BD8">
      <w:pPr>
        <w:autoSpaceDE w:val="0"/>
        <w:autoSpaceDN w:val="0"/>
        <w:adjustRightInd w:val="0"/>
        <w:spacing w:after="0" w:line="240" w:lineRule="auto"/>
        <w:ind w:left="708"/>
        <w:rPr>
          <w:rFonts w:ascii="Times New Roman" w:hAnsi="Times New Roman"/>
          <w:bCs/>
          <w:u w:val="single"/>
          <w:shd w:val="clear" w:color="auto" w:fill="FFFFFF"/>
        </w:rPr>
      </w:pPr>
    </w:p>
    <w:p w14:paraId="3164AE04" w14:textId="77777777" w:rsidR="001233E7" w:rsidRPr="00CA7BD8" w:rsidRDefault="001233E7" w:rsidP="00CA7BD8">
      <w:pPr>
        <w:autoSpaceDE w:val="0"/>
        <w:autoSpaceDN w:val="0"/>
        <w:adjustRightInd w:val="0"/>
        <w:spacing w:after="0" w:line="240" w:lineRule="auto"/>
        <w:ind w:left="708"/>
        <w:rPr>
          <w:rFonts w:ascii="Times New Roman" w:hAnsi="Times New Roman"/>
          <w:bCs/>
          <w:u w:val="single"/>
          <w:shd w:val="clear" w:color="auto" w:fill="FFFFFF"/>
        </w:rPr>
      </w:pPr>
    </w:p>
    <w:p w14:paraId="5CBA53A6" w14:textId="77777777" w:rsidR="00A83FF2" w:rsidRDefault="00CA7BD8" w:rsidP="00CA7BD8">
      <w:pPr>
        <w:autoSpaceDE w:val="0"/>
        <w:autoSpaceDN w:val="0"/>
        <w:adjustRightInd w:val="0"/>
        <w:spacing w:after="0" w:line="240" w:lineRule="auto"/>
        <w:ind w:left="708"/>
        <w:rPr>
          <w:rFonts w:ascii="Times New Roman" w:hAnsi="Times New Roman"/>
          <w:b/>
          <w:bCs/>
          <w:u w:val="single"/>
          <w:shd w:val="clear" w:color="auto" w:fill="FFFFFF"/>
        </w:rPr>
      </w:pPr>
      <w:r w:rsidRPr="00A83FF2">
        <w:rPr>
          <w:rFonts w:ascii="Times New Roman" w:hAnsi="Times New Roman"/>
          <w:b/>
          <w:bCs/>
          <w:u w:val="single"/>
          <w:shd w:val="clear" w:color="auto" w:fill="FFFFFF"/>
        </w:rPr>
        <w:t>Infecțiile cauzate de Rotavirusuri</w:t>
      </w:r>
    </w:p>
    <w:p w14:paraId="450FE8E2" w14:textId="6E9CBE8E" w:rsidR="00CA7BD8" w:rsidRPr="00A83FF2" w:rsidRDefault="00CA7BD8" w:rsidP="00CA7BD8">
      <w:pPr>
        <w:autoSpaceDE w:val="0"/>
        <w:autoSpaceDN w:val="0"/>
        <w:adjustRightInd w:val="0"/>
        <w:spacing w:after="0" w:line="240" w:lineRule="auto"/>
        <w:ind w:left="708"/>
        <w:rPr>
          <w:rFonts w:ascii="Times New Roman" w:hAnsi="Times New Roman"/>
          <w:b/>
          <w:bCs/>
          <w:shd w:val="clear" w:color="auto" w:fill="FFFFFF"/>
        </w:rPr>
      </w:pPr>
    </w:p>
    <w:p w14:paraId="7A40D069" w14:textId="6342A549" w:rsidR="00CA7BD8" w:rsidRPr="00B537BE" w:rsidRDefault="00CA7BD8" w:rsidP="00B537BE">
      <w:pPr>
        <w:autoSpaceDE w:val="0"/>
        <w:autoSpaceDN w:val="0"/>
        <w:adjustRightInd w:val="0"/>
        <w:spacing w:after="0" w:line="240" w:lineRule="auto"/>
        <w:ind w:left="708"/>
        <w:jc w:val="both"/>
        <w:rPr>
          <w:rFonts w:ascii="Times New Roman" w:hAnsi="Times New Roman"/>
          <w:bCs/>
          <w:shd w:val="clear" w:color="auto" w:fill="FFFFFF"/>
        </w:rPr>
      </w:pPr>
      <w:r w:rsidRPr="00CA7BD8">
        <w:rPr>
          <w:rFonts w:ascii="Times New Roman" w:hAnsi="Times New Roman"/>
          <w:bCs/>
          <w:shd w:val="clear" w:color="auto" w:fill="FFFFFF"/>
        </w:rPr>
        <w:t>Se consideră că gastroenteritele cu rotavirusuri duc anual la 700000 de consultaţii în ambulator şi peste 87000 de spitalizări în Europa. În Regiunea OMS Europa, mai mult de 10000 de copii sub 5 ani, mor în fiecare an din cauza acestor infecţii. 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r w:rsidRPr="00CA7BD8">
        <w:rPr>
          <w:rFonts w:ascii="Times New Roman" w:hAnsi="Times New Roman"/>
          <w:b/>
          <w:bCs/>
          <w:shd w:val="clear" w:color="auto" w:fill="FFFFFF"/>
        </w:rPr>
        <w:t xml:space="preserve"> </w:t>
      </w:r>
      <w:r w:rsidRPr="00CA7BD8">
        <w:rPr>
          <w:rFonts w:ascii="Times New Roman" w:hAnsi="Times New Roman"/>
          <w:bCs/>
          <w:shd w:val="clear" w:color="auto" w:fill="FFFFFF"/>
        </w:rPr>
        <w:t xml:space="preserve">Se doreşte accelerarea introducerii acestei vaccinări în programele </w:t>
      </w:r>
      <w:r w:rsidRPr="00CA7BD8">
        <w:rPr>
          <w:rFonts w:ascii="Times New Roman" w:hAnsi="Times New Roman"/>
          <w:bCs/>
          <w:shd w:val="clear" w:color="auto" w:fill="FFFFFF"/>
        </w:rPr>
        <w:lastRenderedPageBreak/>
        <w:t xml:space="preserve">naţionale şi instituirea unei reţele de supraveghere pentru monitorizarea numărului de cazuri şi a impactului vaccinării, din </w:t>
      </w:r>
      <w:r w:rsidRPr="0069540A">
        <w:rPr>
          <w:rFonts w:ascii="Times New Roman" w:hAnsi="Times New Roman"/>
          <w:bCs/>
          <w:shd w:val="clear" w:color="auto" w:fill="FFFFFF"/>
        </w:rPr>
        <w:t>regiune.[18]</w:t>
      </w:r>
    </w:p>
    <w:p w14:paraId="0E4731EB" w14:textId="77777777" w:rsidR="001233E7" w:rsidRDefault="001233E7" w:rsidP="00601CB7">
      <w:pPr>
        <w:autoSpaceDE w:val="0"/>
        <w:autoSpaceDN w:val="0"/>
        <w:adjustRightInd w:val="0"/>
        <w:spacing w:after="0" w:line="240" w:lineRule="auto"/>
        <w:ind w:left="708"/>
        <w:rPr>
          <w:rFonts w:ascii="Times New Roman" w:hAnsi="Times New Roman"/>
          <w:b/>
          <w:bCs/>
          <w:u w:val="single"/>
          <w:shd w:val="clear" w:color="auto" w:fill="FFFFFF"/>
        </w:rPr>
      </w:pPr>
    </w:p>
    <w:p w14:paraId="7E7497D5" w14:textId="77777777" w:rsidR="001233E7" w:rsidRDefault="001233E7" w:rsidP="00601CB7">
      <w:pPr>
        <w:autoSpaceDE w:val="0"/>
        <w:autoSpaceDN w:val="0"/>
        <w:adjustRightInd w:val="0"/>
        <w:spacing w:after="0" w:line="240" w:lineRule="auto"/>
        <w:ind w:left="708"/>
        <w:rPr>
          <w:rFonts w:ascii="Times New Roman" w:hAnsi="Times New Roman"/>
          <w:b/>
          <w:bCs/>
          <w:u w:val="single"/>
          <w:shd w:val="clear" w:color="auto" w:fill="FFFFFF"/>
        </w:rPr>
      </w:pPr>
    </w:p>
    <w:p w14:paraId="459ADE4A" w14:textId="42AB823F" w:rsidR="00A04969" w:rsidRPr="00A83FF2" w:rsidRDefault="00CA7BD8" w:rsidP="00601CB7">
      <w:pPr>
        <w:autoSpaceDE w:val="0"/>
        <w:autoSpaceDN w:val="0"/>
        <w:adjustRightInd w:val="0"/>
        <w:spacing w:after="0" w:line="240" w:lineRule="auto"/>
        <w:ind w:left="708"/>
        <w:rPr>
          <w:rFonts w:ascii="Times New Roman" w:hAnsi="Times New Roman"/>
          <w:b/>
          <w:bCs/>
          <w:u w:val="single"/>
          <w:shd w:val="clear" w:color="auto" w:fill="FFFFFF"/>
        </w:rPr>
      </w:pPr>
      <w:r w:rsidRPr="00A83FF2">
        <w:rPr>
          <w:rFonts w:ascii="Times New Roman" w:hAnsi="Times New Roman"/>
          <w:b/>
          <w:bCs/>
          <w:u w:val="single"/>
          <w:shd w:val="clear" w:color="auto" w:fill="FFFFFF"/>
        </w:rPr>
        <w:t>Poliomielita</w:t>
      </w:r>
    </w:p>
    <w:p w14:paraId="5C73946C" w14:textId="77777777" w:rsidR="00A83FF2" w:rsidRPr="00FE2AFF" w:rsidRDefault="00A83FF2" w:rsidP="00601CB7">
      <w:pPr>
        <w:autoSpaceDE w:val="0"/>
        <w:autoSpaceDN w:val="0"/>
        <w:adjustRightInd w:val="0"/>
        <w:spacing w:after="0" w:line="240" w:lineRule="auto"/>
        <w:ind w:left="708"/>
        <w:rPr>
          <w:rFonts w:ascii="Times New Roman" w:hAnsi="Times New Roman"/>
          <w:bCs/>
          <w:u w:val="single"/>
          <w:shd w:val="clear" w:color="auto" w:fill="FFFFFF"/>
        </w:rPr>
      </w:pPr>
    </w:p>
    <w:p w14:paraId="1E9544F3" w14:textId="77777777" w:rsidR="009B377C" w:rsidRDefault="002039FE" w:rsidP="00DF000C">
      <w:pPr>
        <w:autoSpaceDE w:val="0"/>
        <w:autoSpaceDN w:val="0"/>
        <w:adjustRightInd w:val="0"/>
        <w:spacing w:after="0" w:line="240" w:lineRule="auto"/>
        <w:ind w:left="708"/>
        <w:jc w:val="both"/>
        <w:rPr>
          <w:rFonts w:ascii="Times New Roman" w:hAnsi="Times New Roman"/>
          <w:bCs/>
          <w:shd w:val="clear" w:color="auto" w:fill="FFFFFF"/>
        </w:rPr>
      </w:pPr>
      <w:r w:rsidRPr="002039FE">
        <w:rPr>
          <w:rFonts w:ascii="Times New Roman" w:hAnsi="Times New Roman"/>
          <w:bCs/>
          <w:shd w:val="clear" w:color="auto" w:fill="FFFFFF"/>
        </w:rPr>
        <w:t>Chiar ș</w:t>
      </w:r>
      <w:r w:rsidR="009B377C">
        <w:rPr>
          <w:rFonts w:ascii="Times New Roman" w:hAnsi="Times New Roman"/>
          <w:bCs/>
          <w:shd w:val="clear" w:color="auto" w:fill="FFFFFF"/>
        </w:rPr>
        <w:t>i un singur caz de poliomielită</w:t>
      </w:r>
      <w:r w:rsidRPr="002039FE">
        <w:rPr>
          <w:rFonts w:ascii="Times New Roman" w:hAnsi="Times New Roman"/>
          <w:bCs/>
          <w:shd w:val="clear" w:color="auto" w:fill="FFFFFF"/>
        </w:rPr>
        <w:t xml:space="preserve"> este considerat un focar și necesită acțiuni urgente. </w:t>
      </w:r>
    </w:p>
    <w:p w14:paraId="7ADD31DF" w14:textId="516A4D8B" w:rsidR="002039FE" w:rsidRPr="002039FE" w:rsidRDefault="002039FE" w:rsidP="00DF000C">
      <w:pPr>
        <w:autoSpaceDE w:val="0"/>
        <w:autoSpaceDN w:val="0"/>
        <w:adjustRightInd w:val="0"/>
        <w:spacing w:after="0" w:line="240" w:lineRule="auto"/>
        <w:ind w:left="708"/>
        <w:jc w:val="both"/>
        <w:rPr>
          <w:rFonts w:ascii="Times New Roman" w:hAnsi="Times New Roman"/>
          <w:bCs/>
          <w:shd w:val="clear" w:color="auto" w:fill="FFFFFF"/>
          <w:lang w:val="en-US"/>
        </w:rPr>
      </w:pPr>
      <w:r w:rsidRPr="002039FE">
        <w:rPr>
          <w:rFonts w:ascii="Times New Roman" w:hAnsi="Times New Roman"/>
          <w:bCs/>
          <w:shd w:val="clear" w:color="auto" w:fill="FFFFFF"/>
        </w:rPr>
        <w:t xml:space="preserve">Conform </w:t>
      </w:r>
      <w:r>
        <w:rPr>
          <w:rFonts w:ascii="Times New Roman" w:hAnsi="Times New Roman"/>
          <w:bCs/>
          <w:shd w:val="clear" w:color="auto" w:fill="FFFFFF"/>
        </w:rPr>
        <w:t>Regulamentului Sanitar 2005 (RSI</w:t>
      </w:r>
      <w:r w:rsidR="009B377C">
        <w:rPr>
          <w:rFonts w:ascii="Times New Roman" w:hAnsi="Times New Roman"/>
          <w:bCs/>
          <w:shd w:val="clear" w:color="auto" w:fill="FFFFFF"/>
        </w:rPr>
        <w:t>), orice depistare</w:t>
      </w:r>
      <w:r>
        <w:rPr>
          <w:rFonts w:ascii="Times New Roman" w:hAnsi="Times New Roman"/>
          <w:bCs/>
          <w:shd w:val="clear" w:color="auto" w:fill="FFFFFF"/>
        </w:rPr>
        <w:t xml:space="preserve"> a poliovirusului </w:t>
      </w:r>
      <w:r w:rsidRPr="002039FE">
        <w:rPr>
          <w:rFonts w:ascii="Times New Roman" w:hAnsi="Times New Roman"/>
          <w:bCs/>
          <w:shd w:val="clear" w:color="auto" w:fill="FFFFFF"/>
        </w:rPr>
        <w:t>trebuie evaluat</w:t>
      </w:r>
      <w:r>
        <w:rPr>
          <w:rFonts w:ascii="Times New Roman" w:hAnsi="Times New Roman"/>
          <w:bCs/>
          <w:shd w:val="clear" w:color="auto" w:fill="FFFFFF"/>
        </w:rPr>
        <w:t>ă</w:t>
      </w:r>
      <w:r w:rsidRPr="002039FE">
        <w:rPr>
          <w:rFonts w:ascii="Times New Roman" w:hAnsi="Times New Roman"/>
          <w:bCs/>
          <w:shd w:val="clear" w:color="auto" w:fill="FFFFFF"/>
        </w:rPr>
        <w:t xml:space="preserve"> în 48 de ore și apoi notificat</w:t>
      </w:r>
      <w:r>
        <w:rPr>
          <w:rFonts w:ascii="Times New Roman" w:hAnsi="Times New Roman"/>
          <w:bCs/>
          <w:shd w:val="clear" w:color="auto" w:fill="FFFFFF"/>
        </w:rPr>
        <w:t>ă la</w:t>
      </w:r>
      <w:r w:rsidRPr="002039FE">
        <w:rPr>
          <w:rFonts w:ascii="Times New Roman" w:hAnsi="Times New Roman"/>
          <w:bCs/>
          <w:shd w:val="clear" w:color="auto" w:fill="FFFFFF"/>
        </w:rPr>
        <w:t xml:space="preserve"> OMS în 24 de ore. Procedurile de operare standard („Răspunsul la un focar de poliovirus”) sunt furnizate de Inițiativa Globală de Eradicare a Poliomielitei.</w:t>
      </w:r>
    </w:p>
    <w:p w14:paraId="5702E07D" w14:textId="4F850AE8" w:rsidR="00CA7BD8" w:rsidRPr="009B377C" w:rsidRDefault="002039FE" w:rsidP="00DF000C">
      <w:pPr>
        <w:autoSpaceDE w:val="0"/>
        <w:autoSpaceDN w:val="0"/>
        <w:adjustRightInd w:val="0"/>
        <w:spacing w:after="0" w:line="240" w:lineRule="auto"/>
        <w:ind w:left="708"/>
        <w:jc w:val="both"/>
        <w:rPr>
          <w:rFonts w:ascii="Times New Roman" w:hAnsi="Times New Roman"/>
          <w:bCs/>
          <w:shd w:val="clear" w:color="auto" w:fill="FFFFFF"/>
          <w:lang w:val="en-US"/>
        </w:rPr>
      </w:pPr>
      <w:r w:rsidRPr="002039FE">
        <w:rPr>
          <w:rFonts w:ascii="Times New Roman" w:hAnsi="Times New Roman"/>
          <w:bCs/>
          <w:shd w:val="clear" w:color="auto" w:fill="FFFFFF"/>
        </w:rPr>
        <w:t xml:space="preserve">Anii de acoperire vaccinală scăzută din Ucraina </w:t>
      </w:r>
      <w:r w:rsidRPr="002039FE">
        <w:rPr>
          <w:rFonts w:ascii="Times New Roman" w:hAnsi="Times New Roman"/>
          <w:bCs/>
          <w:shd w:val="clear" w:color="auto" w:fill="FFFFFF"/>
          <w:lang w:val="en-US"/>
        </w:rPr>
        <w:t xml:space="preserve">au creat un grup mare de copii nevaccinați sau sub-vaccinați, vulnerabili la poliomielită. </w:t>
      </w:r>
      <w:r w:rsidR="00A83FF2">
        <w:rPr>
          <w:rFonts w:ascii="Times New Roman" w:hAnsi="Times New Roman"/>
          <w:bCs/>
          <w:shd w:val="clear" w:color="auto" w:fill="FFFFFF"/>
        </w:rPr>
        <w:t xml:space="preserve">La începutul anului 2022, </w:t>
      </w:r>
      <w:r>
        <w:rPr>
          <w:rFonts w:ascii="Times New Roman" w:hAnsi="Times New Roman"/>
          <w:bCs/>
          <w:shd w:val="clear" w:color="auto" w:fill="FFFFFF"/>
        </w:rPr>
        <w:t xml:space="preserve">în Ucraina a fost inițiată </w:t>
      </w:r>
      <w:r w:rsidR="00A83FF2">
        <w:rPr>
          <w:rFonts w:ascii="Times New Roman" w:hAnsi="Times New Roman"/>
          <w:bCs/>
          <w:shd w:val="clear" w:color="auto" w:fill="FFFFFF"/>
        </w:rPr>
        <w:t>o</w:t>
      </w:r>
      <w:r w:rsidR="00CA7BD8" w:rsidRPr="00CA7BD8">
        <w:rPr>
          <w:rFonts w:ascii="Times New Roman" w:hAnsi="Times New Roman"/>
          <w:bCs/>
          <w:shd w:val="clear" w:color="auto" w:fill="FFFFFF"/>
        </w:rPr>
        <w:t xml:space="preserve"> campanie de vaccinare împotriva poliomielitei pentru copii cu vârste între 6 luni și 6 ani care nu au primit dozele </w:t>
      </w:r>
      <w:r w:rsidR="00CA7BD8" w:rsidRPr="00CA7BD8">
        <w:rPr>
          <w:rFonts w:ascii="Times New Roman" w:hAnsi="Times New Roman"/>
          <w:bCs/>
          <w:i/>
          <w:shd w:val="clear" w:color="auto" w:fill="FFFFFF"/>
        </w:rPr>
        <w:t>polio</w:t>
      </w:r>
      <w:r>
        <w:rPr>
          <w:rFonts w:ascii="Times New Roman" w:hAnsi="Times New Roman"/>
          <w:bCs/>
          <w:shd w:val="clear" w:color="auto" w:fill="FFFFFF"/>
        </w:rPr>
        <w:t xml:space="preserve"> în trecut</w:t>
      </w:r>
      <w:r w:rsidR="00CA7BD8" w:rsidRPr="00CA7BD8">
        <w:rPr>
          <w:rFonts w:ascii="Times New Roman" w:hAnsi="Times New Roman"/>
          <w:bCs/>
          <w:shd w:val="clear" w:color="auto" w:fill="FFFFFF"/>
        </w:rPr>
        <w:t xml:space="preserve">. Această campanie de tip </w:t>
      </w:r>
      <w:r w:rsidR="00CA7BD8" w:rsidRPr="00CA7BD8">
        <w:rPr>
          <w:rFonts w:ascii="Times New Roman" w:hAnsi="Times New Roman"/>
          <w:bCs/>
          <w:i/>
          <w:shd w:val="clear" w:color="auto" w:fill="FFFFFF"/>
        </w:rPr>
        <w:t>catch-up</w:t>
      </w:r>
      <w:r w:rsidR="00A83FF2">
        <w:rPr>
          <w:rFonts w:ascii="Times New Roman" w:hAnsi="Times New Roman"/>
          <w:bCs/>
          <w:shd w:val="clear" w:color="auto" w:fill="FFFFFF"/>
        </w:rPr>
        <w:t xml:space="preserve"> era</w:t>
      </w:r>
      <w:r w:rsidR="00CA7BD8" w:rsidRPr="00CA7BD8">
        <w:rPr>
          <w:rFonts w:ascii="Times New Roman" w:hAnsi="Times New Roman"/>
          <w:bCs/>
          <w:shd w:val="clear" w:color="auto" w:fill="FFFFFF"/>
        </w:rPr>
        <w:t xml:space="preserve"> parte a unui răspuns comprehensiv pentru stoparea unui focar de </w:t>
      </w:r>
      <w:r>
        <w:rPr>
          <w:rFonts w:ascii="Times New Roman" w:hAnsi="Times New Roman"/>
          <w:bCs/>
          <w:shd w:val="clear" w:color="auto" w:fill="FFFFFF"/>
        </w:rPr>
        <w:t xml:space="preserve">poliovirus, depistat </w:t>
      </w:r>
      <w:r w:rsidR="00CA7BD8" w:rsidRPr="00CA7BD8">
        <w:rPr>
          <w:rFonts w:ascii="Times New Roman" w:hAnsi="Times New Roman"/>
          <w:bCs/>
          <w:shd w:val="clear" w:color="auto" w:fill="FFFFFF"/>
        </w:rPr>
        <w:t>în octombrie 2021. Acest prim stadiu era preconizat să  dureze 3 săptămâni și să cuprindă 140000 de copii din Ucraina.</w:t>
      </w:r>
    </w:p>
    <w:p w14:paraId="06EDE54F" w14:textId="160196B7" w:rsidR="009D53DF" w:rsidRDefault="00CA7BD8" w:rsidP="00DF000C">
      <w:pPr>
        <w:autoSpaceDE w:val="0"/>
        <w:autoSpaceDN w:val="0"/>
        <w:adjustRightInd w:val="0"/>
        <w:spacing w:after="0" w:line="240" w:lineRule="auto"/>
        <w:ind w:left="708"/>
        <w:jc w:val="both"/>
        <w:rPr>
          <w:rFonts w:ascii="Times New Roman" w:hAnsi="Times New Roman"/>
          <w:bCs/>
          <w:shd w:val="clear" w:color="auto" w:fill="FFFFFF"/>
        </w:rPr>
      </w:pPr>
      <w:r w:rsidRPr="00CA7BD8">
        <w:rPr>
          <w:rFonts w:ascii="Times New Roman" w:hAnsi="Times New Roman"/>
          <w:bCs/>
          <w:shd w:val="clear" w:color="auto" w:fill="FFFFFF"/>
        </w:rPr>
        <w:t xml:space="preserve">În timp ce acoperirea </w:t>
      </w:r>
      <w:r w:rsidR="0087161B">
        <w:rPr>
          <w:rFonts w:ascii="Times New Roman" w:hAnsi="Times New Roman"/>
          <w:bCs/>
          <w:shd w:val="clear" w:color="auto" w:fill="FFFFFF"/>
        </w:rPr>
        <w:t xml:space="preserve">vaccinală </w:t>
      </w:r>
      <w:r w:rsidRPr="00CA7BD8">
        <w:rPr>
          <w:rFonts w:ascii="Times New Roman" w:hAnsi="Times New Roman"/>
          <w:bCs/>
          <w:shd w:val="clear" w:color="auto" w:fill="FFFFFF"/>
        </w:rPr>
        <w:t xml:space="preserve">a crescut treptat în ultimii 6 ani, în 2020, doar 84% dintre copiii de 1 an au primit cele 3 doze </w:t>
      </w:r>
      <w:r w:rsidR="00997128">
        <w:rPr>
          <w:rFonts w:ascii="Times New Roman" w:hAnsi="Times New Roman"/>
          <w:bCs/>
          <w:shd w:val="clear" w:color="auto" w:fill="FFFFFF"/>
        </w:rPr>
        <w:t xml:space="preserve">recomandate </w:t>
      </w:r>
      <w:r w:rsidRPr="00CA7BD8">
        <w:rPr>
          <w:rFonts w:ascii="Times New Roman" w:hAnsi="Times New Roman"/>
          <w:bCs/>
          <w:shd w:val="clear" w:color="auto" w:fill="FFFFFF"/>
        </w:rPr>
        <w:t>de vaccin antipoliomielită - necesare până la vârsta de 12 luni.</w:t>
      </w:r>
      <w:r w:rsidR="002039FE">
        <w:rPr>
          <w:rFonts w:ascii="Times New Roman" w:hAnsi="Times New Roman"/>
          <w:bCs/>
          <w:shd w:val="clear" w:color="auto" w:fill="FFFFFF"/>
        </w:rPr>
        <w:t xml:space="preserve"> </w:t>
      </w:r>
      <w:r w:rsidR="009D53DF">
        <w:rPr>
          <w:rFonts w:ascii="Times New Roman" w:hAnsi="Times New Roman"/>
          <w:bCs/>
          <w:shd w:val="clear" w:color="auto" w:fill="FFFFFF"/>
        </w:rPr>
        <w:t>Scopul imediat al campaniei era</w:t>
      </w:r>
      <w:r w:rsidRPr="00CA7BD8">
        <w:rPr>
          <w:rFonts w:ascii="Times New Roman" w:hAnsi="Times New Roman"/>
          <w:bCs/>
          <w:shd w:val="clear" w:color="auto" w:fill="FFFFFF"/>
        </w:rPr>
        <w:t xml:space="preserve"> atingerea nivelului recomandat de OMS de acoperire de vaccinare de 95% a copiilor eligibili. </w:t>
      </w:r>
    </w:p>
    <w:p w14:paraId="1860C7FC" w14:textId="77777777" w:rsidR="002039FE" w:rsidRDefault="002039FE" w:rsidP="00DF000C">
      <w:pPr>
        <w:autoSpaceDE w:val="0"/>
        <w:autoSpaceDN w:val="0"/>
        <w:adjustRightInd w:val="0"/>
        <w:spacing w:after="0" w:line="240" w:lineRule="auto"/>
        <w:ind w:left="708"/>
        <w:jc w:val="both"/>
        <w:rPr>
          <w:rFonts w:ascii="Times New Roman" w:hAnsi="Times New Roman"/>
          <w:bCs/>
          <w:shd w:val="clear" w:color="auto" w:fill="FFFFFF"/>
        </w:rPr>
      </w:pPr>
    </w:p>
    <w:p w14:paraId="446192B1" w14:textId="476B6B56" w:rsidR="00CA7BD8" w:rsidRDefault="00CA7BD8" w:rsidP="00DF000C">
      <w:pPr>
        <w:autoSpaceDE w:val="0"/>
        <w:autoSpaceDN w:val="0"/>
        <w:adjustRightInd w:val="0"/>
        <w:spacing w:after="0" w:line="240" w:lineRule="auto"/>
        <w:ind w:left="708"/>
        <w:jc w:val="both"/>
        <w:rPr>
          <w:rFonts w:ascii="Times New Roman" w:hAnsi="Times New Roman"/>
          <w:bCs/>
          <w:shd w:val="clear" w:color="auto" w:fill="FFFFFF"/>
        </w:rPr>
      </w:pPr>
      <w:r w:rsidRPr="00CA7BD8">
        <w:rPr>
          <w:rFonts w:ascii="Times New Roman" w:hAnsi="Times New Roman"/>
          <w:bCs/>
          <w:shd w:val="clear" w:color="auto" w:fill="FFFFFF"/>
        </w:rPr>
        <w:t>Vaccinarea împotriva poliomielitei este introdusă în calendarul națio</w:t>
      </w:r>
      <w:r w:rsidR="0069540A">
        <w:rPr>
          <w:rFonts w:ascii="Times New Roman" w:hAnsi="Times New Roman"/>
          <w:bCs/>
          <w:shd w:val="clear" w:color="auto" w:fill="FFFFFF"/>
        </w:rPr>
        <w:t xml:space="preserve">nal de vaccinare din anul 1956. </w:t>
      </w:r>
      <w:r w:rsidRPr="00CA7BD8">
        <w:rPr>
          <w:rFonts w:ascii="Times New Roman" w:hAnsi="Times New Roman"/>
          <w:bCs/>
          <w:shd w:val="clear" w:color="auto" w:fill="FFFFFF"/>
        </w:rPr>
        <w:t>Până în anul 2008, în România s-a administrat vaccinul polio oral (VPO, viu atenuat), iar din 2009 a fost înlocuit cu vaccinul polio injectabil (VPI, inactivat). Administrarea vaccinului polio injectabil (VPI) are un număr limitat de contraindicații și efecte secundare reduse, ceea ce îl recomandă ca un vaccin sigur</w:t>
      </w:r>
      <w:r w:rsidRPr="0069540A">
        <w:rPr>
          <w:rFonts w:ascii="Times New Roman" w:hAnsi="Times New Roman"/>
          <w:bCs/>
          <w:shd w:val="clear" w:color="auto" w:fill="FFFFFF"/>
        </w:rPr>
        <w:t>. [19]</w:t>
      </w:r>
    </w:p>
    <w:p w14:paraId="59F1B20D" w14:textId="77777777" w:rsidR="001233E7" w:rsidRDefault="001233E7" w:rsidP="00DF000C">
      <w:pPr>
        <w:autoSpaceDE w:val="0"/>
        <w:autoSpaceDN w:val="0"/>
        <w:adjustRightInd w:val="0"/>
        <w:spacing w:after="0" w:line="240" w:lineRule="auto"/>
        <w:ind w:left="708"/>
        <w:jc w:val="both"/>
        <w:rPr>
          <w:rFonts w:ascii="Times New Roman" w:hAnsi="Times New Roman"/>
          <w:bCs/>
          <w:shd w:val="clear" w:color="auto" w:fill="FFFFFF"/>
        </w:rPr>
      </w:pPr>
    </w:p>
    <w:p w14:paraId="28487750" w14:textId="77777777" w:rsidR="001233E7" w:rsidRPr="00CA7BD8" w:rsidRDefault="001233E7" w:rsidP="00DF000C">
      <w:pPr>
        <w:autoSpaceDE w:val="0"/>
        <w:autoSpaceDN w:val="0"/>
        <w:adjustRightInd w:val="0"/>
        <w:spacing w:after="0" w:line="240" w:lineRule="auto"/>
        <w:ind w:left="708"/>
        <w:jc w:val="both"/>
        <w:rPr>
          <w:rFonts w:ascii="Times New Roman" w:hAnsi="Times New Roman"/>
          <w:bCs/>
          <w:shd w:val="clear" w:color="auto" w:fill="FFFFFF"/>
        </w:rPr>
      </w:pPr>
    </w:p>
    <w:p w14:paraId="157F738B" w14:textId="0A7216D9" w:rsidR="001233E7" w:rsidRDefault="001233E7">
      <w:pPr>
        <w:rPr>
          <w:rFonts w:ascii="Times New Roman" w:hAnsi="Times New Roman"/>
        </w:rPr>
      </w:pPr>
      <w:r>
        <w:rPr>
          <w:rFonts w:ascii="Times New Roman" w:hAnsi="Times New Roman"/>
        </w:rPr>
        <w:br w:type="page"/>
      </w:r>
    </w:p>
    <w:p w14:paraId="55E32E84" w14:textId="77777777" w:rsidR="00FF7C60" w:rsidRDefault="00FF7C60" w:rsidP="00DF000C">
      <w:pPr>
        <w:autoSpaceDE w:val="0"/>
        <w:autoSpaceDN w:val="0"/>
        <w:adjustRightInd w:val="0"/>
        <w:spacing w:after="0" w:line="240" w:lineRule="auto"/>
        <w:jc w:val="both"/>
        <w:rPr>
          <w:rFonts w:ascii="Times New Roman" w:hAnsi="Times New Roman"/>
        </w:rPr>
      </w:pPr>
    </w:p>
    <w:p w14:paraId="7B4D87B9" w14:textId="00D356D4" w:rsidR="00CA7BD8" w:rsidRPr="006E176F" w:rsidRDefault="00CA7BD8" w:rsidP="00F132E1">
      <w:pPr>
        <w:pStyle w:val="Heading1"/>
        <w:rPr>
          <w:lang w:val="ro-RO"/>
        </w:rPr>
      </w:pPr>
      <w:bookmarkStart w:id="4" w:name="_Toc130471132"/>
      <w:r w:rsidRPr="00FF7C60">
        <w:t>II. Rezultate relevante din studiile naționale, europene și internaționale</w:t>
      </w:r>
      <w:bookmarkEnd w:id="4"/>
    </w:p>
    <w:p w14:paraId="685CBB91" w14:textId="7F1602B0" w:rsidR="00CA7BD8" w:rsidRPr="00CA7BD8" w:rsidRDefault="00CA7BD8" w:rsidP="00CA7BD8">
      <w:pPr>
        <w:autoSpaceDE w:val="0"/>
        <w:autoSpaceDN w:val="0"/>
        <w:adjustRightInd w:val="0"/>
        <w:spacing w:after="0" w:line="240" w:lineRule="auto"/>
        <w:ind w:left="708"/>
        <w:rPr>
          <w:rFonts w:ascii="Times New Roman" w:hAnsi="Times New Roman"/>
          <w:b/>
          <w:bCs/>
        </w:rPr>
      </w:pPr>
    </w:p>
    <w:p w14:paraId="49A311DB" w14:textId="6A6B5C3D" w:rsidR="00872B31" w:rsidRPr="00601CB7" w:rsidRDefault="00CA7BD8" w:rsidP="006E176F">
      <w:pPr>
        <w:pStyle w:val="Heading2"/>
        <w:ind w:left="708"/>
      </w:pPr>
      <w:bookmarkStart w:id="5" w:name="_Toc130471133"/>
      <w:r w:rsidRPr="00CA7BD8">
        <w:t>La nivel național</w:t>
      </w:r>
      <w:bookmarkEnd w:id="5"/>
    </w:p>
    <w:p w14:paraId="61ED9EF7" w14:textId="539E1E57" w:rsidR="00601CB7" w:rsidRDefault="00601CB7" w:rsidP="00CA7BD8">
      <w:pPr>
        <w:autoSpaceDE w:val="0"/>
        <w:autoSpaceDN w:val="0"/>
        <w:adjustRightInd w:val="0"/>
        <w:spacing w:after="0" w:line="240" w:lineRule="auto"/>
        <w:ind w:left="708"/>
        <w:rPr>
          <w:rFonts w:ascii="Times New Roman" w:hAnsi="Times New Roman"/>
        </w:rPr>
      </w:pPr>
    </w:p>
    <w:p w14:paraId="0612C452" w14:textId="77777777" w:rsidR="00A15481" w:rsidRPr="00A15481" w:rsidRDefault="00A15481" w:rsidP="00A15481">
      <w:pPr>
        <w:widowControl w:val="0"/>
        <w:autoSpaceDE w:val="0"/>
        <w:autoSpaceDN w:val="0"/>
        <w:spacing w:after="0" w:line="240" w:lineRule="auto"/>
        <w:ind w:left="2571" w:right="2594"/>
        <w:jc w:val="center"/>
        <w:rPr>
          <w:rFonts w:ascii="Times New Roman" w:eastAsia="Arial" w:hAnsi="Times New Roman"/>
          <w:b/>
          <w:bCs/>
          <w:sz w:val="20"/>
          <w:szCs w:val="20"/>
        </w:rPr>
      </w:pPr>
      <w:r w:rsidRPr="00A15481">
        <w:rPr>
          <w:rFonts w:ascii="Times New Roman" w:eastAsia="Arial" w:hAnsi="Times New Roman"/>
          <w:b/>
          <w:bCs/>
          <w:sz w:val="20"/>
          <w:szCs w:val="20"/>
        </w:rPr>
        <w:t>Calendarul</w:t>
      </w:r>
      <w:r w:rsidRPr="00A15481">
        <w:rPr>
          <w:rFonts w:ascii="Times New Roman" w:eastAsia="Arial" w:hAnsi="Times New Roman"/>
          <w:b/>
          <w:bCs/>
          <w:spacing w:val="-7"/>
          <w:sz w:val="20"/>
          <w:szCs w:val="20"/>
        </w:rPr>
        <w:t xml:space="preserve"> </w:t>
      </w:r>
      <w:r w:rsidRPr="00A15481">
        <w:rPr>
          <w:rFonts w:ascii="Times New Roman" w:eastAsia="Arial" w:hAnsi="Times New Roman"/>
          <w:b/>
          <w:bCs/>
          <w:sz w:val="20"/>
          <w:szCs w:val="20"/>
        </w:rPr>
        <w:t>național</w:t>
      </w:r>
      <w:r w:rsidRPr="00A15481">
        <w:rPr>
          <w:rFonts w:ascii="Times New Roman" w:eastAsia="Arial" w:hAnsi="Times New Roman"/>
          <w:b/>
          <w:bCs/>
          <w:spacing w:val="-5"/>
          <w:sz w:val="20"/>
          <w:szCs w:val="20"/>
        </w:rPr>
        <w:t xml:space="preserve"> </w:t>
      </w:r>
      <w:r w:rsidRPr="00A15481">
        <w:rPr>
          <w:rFonts w:ascii="Times New Roman" w:eastAsia="Arial" w:hAnsi="Times New Roman"/>
          <w:b/>
          <w:bCs/>
          <w:sz w:val="20"/>
          <w:szCs w:val="20"/>
        </w:rPr>
        <w:t>de</w:t>
      </w:r>
      <w:r w:rsidRPr="00A15481">
        <w:rPr>
          <w:rFonts w:ascii="Times New Roman" w:eastAsia="Arial" w:hAnsi="Times New Roman"/>
          <w:b/>
          <w:bCs/>
          <w:spacing w:val="-5"/>
          <w:sz w:val="20"/>
          <w:szCs w:val="20"/>
        </w:rPr>
        <w:t xml:space="preserve"> </w:t>
      </w:r>
      <w:r w:rsidRPr="00A15481">
        <w:rPr>
          <w:rFonts w:ascii="Times New Roman" w:eastAsia="Arial" w:hAnsi="Times New Roman"/>
          <w:b/>
          <w:bCs/>
          <w:sz w:val="20"/>
          <w:szCs w:val="20"/>
        </w:rPr>
        <w:t>vaccinare</w:t>
      </w:r>
    </w:p>
    <w:tbl>
      <w:tblPr>
        <w:tblW w:w="8789" w:type="dxa"/>
        <w:tblInd w:w="71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0" w:type="dxa"/>
          <w:right w:w="0" w:type="dxa"/>
        </w:tblCellMar>
        <w:tblLook w:val="01E0" w:firstRow="1" w:lastRow="1" w:firstColumn="1" w:lastColumn="1" w:noHBand="0" w:noVBand="0"/>
      </w:tblPr>
      <w:tblGrid>
        <w:gridCol w:w="1843"/>
        <w:gridCol w:w="5103"/>
        <w:gridCol w:w="1843"/>
      </w:tblGrid>
      <w:tr w:rsidR="00A15481" w:rsidRPr="00A15481" w14:paraId="65CC8E87" w14:textId="77777777" w:rsidTr="00A15481">
        <w:trPr>
          <w:trHeight w:val="880"/>
        </w:trPr>
        <w:tc>
          <w:tcPr>
            <w:tcW w:w="1843" w:type="dxa"/>
          </w:tcPr>
          <w:p w14:paraId="05CF5C5E" w14:textId="77777777" w:rsidR="00A15481" w:rsidRPr="00A15481" w:rsidRDefault="00A15481" w:rsidP="00A15481">
            <w:pPr>
              <w:widowControl w:val="0"/>
              <w:autoSpaceDE w:val="0"/>
              <w:autoSpaceDN w:val="0"/>
              <w:spacing w:after="0" w:line="240" w:lineRule="auto"/>
              <w:ind w:left="191" w:right="108" w:firstLine="316"/>
              <w:rPr>
                <w:rFonts w:ascii="Times New Roman" w:eastAsia="Arial MT" w:hAnsi="Times New Roman"/>
                <w:sz w:val="20"/>
                <w:szCs w:val="20"/>
              </w:rPr>
            </w:pPr>
            <w:r w:rsidRPr="00A15481">
              <w:rPr>
                <w:rFonts w:ascii="Times New Roman" w:eastAsia="Arial MT" w:hAnsi="Times New Roman"/>
                <w:sz w:val="20"/>
                <w:szCs w:val="20"/>
              </w:rPr>
              <w:t>Vârsta</w:t>
            </w:r>
            <w:r w:rsidRPr="00A15481">
              <w:rPr>
                <w:rFonts w:ascii="Times New Roman" w:eastAsia="Arial MT" w:hAnsi="Times New Roman"/>
                <w:spacing w:val="1"/>
                <w:sz w:val="20"/>
                <w:szCs w:val="20"/>
              </w:rPr>
              <w:t xml:space="preserve"> </w:t>
            </w:r>
            <w:r w:rsidRPr="00A15481">
              <w:rPr>
                <w:rFonts w:ascii="Times New Roman" w:eastAsia="Arial MT" w:hAnsi="Times New Roman"/>
                <w:w w:val="90"/>
                <w:sz w:val="20"/>
                <w:szCs w:val="20"/>
              </w:rPr>
              <w:t>recomandată</w:t>
            </w:r>
            <w:r w:rsidRPr="00A15481">
              <w:rPr>
                <w:rFonts w:ascii="Times New Roman" w:eastAsia="Arial MT" w:hAnsi="Times New Roman"/>
                <w:w w:val="90"/>
                <w:position w:val="6"/>
                <w:sz w:val="20"/>
                <w:szCs w:val="20"/>
              </w:rPr>
              <w:t>1)</w:t>
            </w:r>
          </w:p>
        </w:tc>
        <w:tc>
          <w:tcPr>
            <w:tcW w:w="5103" w:type="dxa"/>
          </w:tcPr>
          <w:p w14:paraId="7F173D30" w14:textId="77777777" w:rsidR="00A15481" w:rsidRPr="00A15481" w:rsidRDefault="00A15481" w:rsidP="00A15481">
            <w:pPr>
              <w:widowControl w:val="0"/>
              <w:autoSpaceDE w:val="0"/>
              <w:autoSpaceDN w:val="0"/>
              <w:spacing w:after="0" w:line="240" w:lineRule="auto"/>
              <w:ind w:left="2017" w:right="2003"/>
              <w:jc w:val="center"/>
              <w:rPr>
                <w:rFonts w:ascii="Times New Roman" w:eastAsia="Arial MT" w:hAnsi="Times New Roman"/>
                <w:sz w:val="20"/>
                <w:szCs w:val="20"/>
              </w:rPr>
            </w:pPr>
            <w:r w:rsidRPr="00A15481">
              <w:rPr>
                <w:rFonts w:ascii="Times New Roman" w:eastAsia="Arial MT" w:hAnsi="Times New Roman"/>
                <w:sz w:val="20"/>
                <w:szCs w:val="20"/>
              </w:rPr>
              <w:t>Tipul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vaccinare</w:t>
            </w:r>
          </w:p>
        </w:tc>
        <w:tc>
          <w:tcPr>
            <w:tcW w:w="1843" w:type="dxa"/>
          </w:tcPr>
          <w:p w14:paraId="39935FBC" w14:textId="77777777" w:rsidR="00A15481" w:rsidRPr="00A15481" w:rsidRDefault="00A15481" w:rsidP="00A15481">
            <w:pPr>
              <w:widowControl w:val="0"/>
              <w:autoSpaceDE w:val="0"/>
              <w:autoSpaceDN w:val="0"/>
              <w:spacing w:after="0" w:line="240" w:lineRule="auto"/>
              <w:ind w:left="417"/>
              <w:rPr>
                <w:rFonts w:ascii="Times New Roman" w:eastAsia="Arial MT" w:hAnsi="Times New Roman"/>
                <w:sz w:val="20"/>
                <w:szCs w:val="20"/>
              </w:rPr>
            </w:pPr>
            <w:r w:rsidRPr="00A15481">
              <w:rPr>
                <w:rFonts w:ascii="Times New Roman" w:eastAsia="Arial MT" w:hAnsi="Times New Roman"/>
                <w:sz w:val="20"/>
                <w:szCs w:val="20"/>
              </w:rPr>
              <w:t>Comentarii</w:t>
            </w:r>
          </w:p>
        </w:tc>
      </w:tr>
      <w:tr w:rsidR="00A15481" w:rsidRPr="00A15481" w14:paraId="343FD990" w14:textId="77777777" w:rsidTr="00A15481">
        <w:trPr>
          <w:trHeight w:val="576"/>
        </w:trPr>
        <w:tc>
          <w:tcPr>
            <w:tcW w:w="1843" w:type="dxa"/>
          </w:tcPr>
          <w:p w14:paraId="47AD3F09" w14:textId="77777777" w:rsidR="00A15481" w:rsidRPr="00A15481" w:rsidRDefault="00A15481" w:rsidP="00A15481">
            <w:pPr>
              <w:widowControl w:val="0"/>
              <w:autoSpaceDE w:val="0"/>
              <w:autoSpaceDN w:val="0"/>
              <w:spacing w:after="0" w:line="240" w:lineRule="auto"/>
              <w:ind w:left="14" w:right="108"/>
              <w:rPr>
                <w:rFonts w:ascii="Times New Roman" w:eastAsia="Arial MT" w:hAnsi="Times New Roman"/>
                <w:spacing w:val="-47"/>
                <w:sz w:val="20"/>
                <w:szCs w:val="20"/>
              </w:rPr>
            </w:pPr>
            <w:r w:rsidRPr="00A15481">
              <w:rPr>
                <w:rFonts w:ascii="Times New Roman" w:eastAsia="Arial MT" w:hAnsi="Times New Roman"/>
                <w:sz w:val="20"/>
                <w:szCs w:val="20"/>
              </w:rPr>
              <w:t>primele 24 de ore</w:t>
            </w:r>
            <w:r w:rsidRPr="00A15481">
              <w:rPr>
                <w:rFonts w:ascii="Times New Roman" w:eastAsia="Arial MT" w:hAnsi="Times New Roman"/>
                <w:spacing w:val="-47"/>
                <w:sz w:val="20"/>
                <w:szCs w:val="20"/>
              </w:rPr>
              <w:t xml:space="preserve"> </w:t>
            </w:r>
          </w:p>
          <w:p w14:paraId="7384CC13" w14:textId="5C580AF1" w:rsidR="00A15481" w:rsidRPr="00A15481" w:rsidRDefault="00A15481" w:rsidP="00A15481">
            <w:pPr>
              <w:widowControl w:val="0"/>
              <w:autoSpaceDE w:val="0"/>
              <w:autoSpaceDN w:val="0"/>
              <w:spacing w:after="0" w:line="240" w:lineRule="auto"/>
              <w:ind w:left="14" w:right="108"/>
              <w:rPr>
                <w:rFonts w:ascii="Times New Roman" w:eastAsia="Arial MT" w:hAnsi="Times New Roman"/>
                <w:sz w:val="20"/>
                <w:szCs w:val="20"/>
              </w:rPr>
            </w:pPr>
            <w:r w:rsidRPr="00A15481">
              <w:rPr>
                <w:rFonts w:ascii="Times New Roman" w:eastAsia="Arial MT" w:hAnsi="Times New Roman"/>
                <w:sz w:val="20"/>
                <w:szCs w:val="20"/>
              </w:rPr>
              <w:t>2-7</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zile</w:t>
            </w:r>
          </w:p>
        </w:tc>
        <w:tc>
          <w:tcPr>
            <w:tcW w:w="5103" w:type="dxa"/>
          </w:tcPr>
          <w:p w14:paraId="4895D87B"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hepatitic B</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(Hep</w:t>
            </w:r>
            <w:r w:rsidRPr="00A15481">
              <w:rPr>
                <w:rFonts w:ascii="Times New Roman" w:eastAsia="Arial MT" w:hAnsi="Times New Roman"/>
                <w:spacing w:val="-3"/>
                <w:sz w:val="20"/>
                <w:szCs w:val="20"/>
              </w:rPr>
              <w:t xml:space="preserve"> </w:t>
            </w:r>
            <w:r w:rsidRPr="00A15481">
              <w:rPr>
                <w:rFonts w:ascii="Times New Roman" w:eastAsia="Arial MT" w:hAnsi="Times New Roman"/>
                <w:sz w:val="20"/>
                <w:szCs w:val="20"/>
              </w:rPr>
              <w:t>B)</w:t>
            </w:r>
            <w:r w:rsidRPr="00A15481">
              <w:rPr>
                <w:rFonts w:ascii="Times New Roman" w:eastAsia="Arial MT" w:hAnsi="Times New Roman"/>
                <w:position w:val="6"/>
                <w:sz w:val="20"/>
                <w:szCs w:val="20"/>
              </w:rPr>
              <w:t>2)</w:t>
            </w:r>
          </w:p>
          <w:p w14:paraId="379ECFF5"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tip Calmette</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Guerrin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(BCG)</w:t>
            </w:r>
          </w:p>
        </w:tc>
        <w:tc>
          <w:tcPr>
            <w:tcW w:w="1843" w:type="dxa"/>
          </w:tcPr>
          <w:p w14:paraId="629CCBB5"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în</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maternitate</w:t>
            </w:r>
          </w:p>
        </w:tc>
      </w:tr>
      <w:tr w:rsidR="00A15481" w:rsidRPr="00A15481" w14:paraId="06FC7890" w14:textId="77777777" w:rsidTr="00A15481">
        <w:trPr>
          <w:trHeight w:val="825"/>
        </w:trPr>
        <w:tc>
          <w:tcPr>
            <w:tcW w:w="1843" w:type="dxa"/>
          </w:tcPr>
          <w:p w14:paraId="108A37FE"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2</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luni</w:t>
            </w:r>
          </w:p>
        </w:tc>
        <w:tc>
          <w:tcPr>
            <w:tcW w:w="5103" w:type="dxa"/>
          </w:tcPr>
          <w:p w14:paraId="2192B41D" w14:textId="77777777" w:rsidR="00A15481" w:rsidRPr="00A15481" w:rsidRDefault="00A15481" w:rsidP="00A15481">
            <w:pPr>
              <w:widowControl w:val="0"/>
              <w:autoSpaceDE w:val="0"/>
              <w:autoSpaceDN w:val="0"/>
              <w:spacing w:after="0" w:line="240" w:lineRule="auto"/>
              <w:ind w:left="16" w:right="39"/>
              <w:rPr>
                <w:rFonts w:ascii="Times New Roman" w:eastAsia="Arial MT" w:hAnsi="Times New Roman"/>
                <w:sz w:val="20"/>
                <w:szCs w:val="20"/>
              </w:rPr>
            </w:pPr>
            <w:r w:rsidRPr="00A15481">
              <w:rPr>
                <w:rFonts w:ascii="Times New Roman" w:eastAsia="Arial MT" w:hAnsi="Times New Roman"/>
                <w:sz w:val="20"/>
                <w:szCs w:val="20"/>
              </w:rPr>
              <w:t>Vaccin diftero-tetano-pertussis acelular-poliomielitic-Haemophilus B-</w:t>
            </w:r>
            <w:r w:rsidRPr="00A15481">
              <w:rPr>
                <w:rFonts w:ascii="Times New Roman" w:eastAsia="Arial MT" w:hAnsi="Times New Roman"/>
                <w:spacing w:val="-47"/>
                <w:sz w:val="20"/>
                <w:szCs w:val="20"/>
              </w:rPr>
              <w:t xml:space="preserve"> </w:t>
            </w:r>
            <w:r w:rsidRPr="00A15481">
              <w:rPr>
                <w:rFonts w:ascii="Times New Roman" w:eastAsia="Arial MT" w:hAnsi="Times New Roman"/>
                <w:sz w:val="20"/>
                <w:szCs w:val="20"/>
              </w:rPr>
              <w:t>hepatitic B (DTPa-VPI-Hib-Hep. B)</w:t>
            </w:r>
          </w:p>
          <w:p w14:paraId="14146FCA"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pneumococic</w:t>
            </w:r>
            <w:r w:rsidRPr="00A15481">
              <w:rPr>
                <w:rFonts w:ascii="Times New Roman" w:eastAsia="Arial MT" w:hAnsi="Times New Roman"/>
                <w:spacing w:val="-5"/>
                <w:sz w:val="20"/>
                <w:szCs w:val="20"/>
              </w:rPr>
              <w:t xml:space="preserve"> </w:t>
            </w:r>
            <w:r w:rsidRPr="00A15481">
              <w:rPr>
                <w:rFonts w:ascii="Times New Roman" w:eastAsia="Arial MT" w:hAnsi="Times New Roman"/>
                <w:sz w:val="20"/>
                <w:szCs w:val="20"/>
              </w:rPr>
              <w:t>conjugat</w:t>
            </w:r>
          </w:p>
        </w:tc>
        <w:tc>
          <w:tcPr>
            <w:tcW w:w="1843" w:type="dxa"/>
          </w:tcPr>
          <w:p w14:paraId="6F115526"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698223C1" w14:textId="77777777" w:rsidTr="00A15481">
        <w:trPr>
          <w:trHeight w:val="837"/>
        </w:trPr>
        <w:tc>
          <w:tcPr>
            <w:tcW w:w="1843" w:type="dxa"/>
          </w:tcPr>
          <w:p w14:paraId="1EA9D30E"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4</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luni</w:t>
            </w:r>
          </w:p>
        </w:tc>
        <w:tc>
          <w:tcPr>
            <w:tcW w:w="5103" w:type="dxa"/>
          </w:tcPr>
          <w:p w14:paraId="7412700A" w14:textId="77777777" w:rsidR="00A15481" w:rsidRPr="00A15481" w:rsidRDefault="00A15481" w:rsidP="00A15481">
            <w:pPr>
              <w:widowControl w:val="0"/>
              <w:autoSpaceDE w:val="0"/>
              <w:autoSpaceDN w:val="0"/>
              <w:spacing w:after="0" w:line="240" w:lineRule="auto"/>
              <w:ind w:left="16" w:right="39"/>
              <w:rPr>
                <w:rFonts w:ascii="Times New Roman" w:eastAsia="Arial MT" w:hAnsi="Times New Roman"/>
                <w:sz w:val="20"/>
                <w:szCs w:val="20"/>
              </w:rPr>
            </w:pPr>
            <w:r w:rsidRPr="00A15481">
              <w:rPr>
                <w:rFonts w:ascii="Times New Roman" w:eastAsia="Arial MT" w:hAnsi="Times New Roman"/>
                <w:sz w:val="20"/>
                <w:szCs w:val="20"/>
              </w:rPr>
              <w:t>Vaccin diftero-tetano-pertussis acelular-poliomielitic-Haemophilus B-</w:t>
            </w:r>
            <w:r w:rsidRPr="00A15481">
              <w:rPr>
                <w:rFonts w:ascii="Times New Roman" w:eastAsia="Arial MT" w:hAnsi="Times New Roman"/>
                <w:spacing w:val="-47"/>
                <w:sz w:val="20"/>
                <w:szCs w:val="20"/>
              </w:rPr>
              <w:t xml:space="preserve"> </w:t>
            </w:r>
            <w:r w:rsidRPr="00A15481">
              <w:rPr>
                <w:rFonts w:ascii="Times New Roman" w:eastAsia="Arial MT" w:hAnsi="Times New Roman"/>
                <w:sz w:val="20"/>
                <w:szCs w:val="20"/>
              </w:rPr>
              <w:t>hepatitic B (DTPa-VPI-Hib-Hep. B)</w:t>
            </w:r>
          </w:p>
          <w:p w14:paraId="02611311"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pneumococic</w:t>
            </w:r>
            <w:r w:rsidRPr="00A15481">
              <w:rPr>
                <w:rFonts w:ascii="Times New Roman" w:eastAsia="Arial MT" w:hAnsi="Times New Roman"/>
                <w:spacing w:val="-5"/>
                <w:sz w:val="20"/>
                <w:szCs w:val="20"/>
              </w:rPr>
              <w:t xml:space="preserve"> </w:t>
            </w:r>
            <w:r w:rsidRPr="00A15481">
              <w:rPr>
                <w:rFonts w:ascii="Times New Roman" w:eastAsia="Arial MT" w:hAnsi="Times New Roman"/>
                <w:sz w:val="20"/>
                <w:szCs w:val="20"/>
              </w:rPr>
              <w:t>conjugat</w:t>
            </w:r>
          </w:p>
        </w:tc>
        <w:tc>
          <w:tcPr>
            <w:tcW w:w="1843" w:type="dxa"/>
          </w:tcPr>
          <w:p w14:paraId="61252826"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111FC801" w14:textId="77777777" w:rsidTr="00A15481">
        <w:trPr>
          <w:trHeight w:val="693"/>
        </w:trPr>
        <w:tc>
          <w:tcPr>
            <w:tcW w:w="1843" w:type="dxa"/>
          </w:tcPr>
          <w:p w14:paraId="40A28DD0"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11</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luni</w:t>
            </w:r>
          </w:p>
        </w:tc>
        <w:tc>
          <w:tcPr>
            <w:tcW w:w="5103" w:type="dxa"/>
          </w:tcPr>
          <w:p w14:paraId="37273137" w14:textId="77777777" w:rsidR="00A15481" w:rsidRPr="00A15481" w:rsidRDefault="00A15481" w:rsidP="00A15481">
            <w:pPr>
              <w:widowControl w:val="0"/>
              <w:autoSpaceDE w:val="0"/>
              <w:autoSpaceDN w:val="0"/>
              <w:spacing w:after="0" w:line="240" w:lineRule="auto"/>
              <w:ind w:left="16" w:right="39"/>
              <w:rPr>
                <w:rFonts w:ascii="Times New Roman" w:eastAsia="Arial MT" w:hAnsi="Times New Roman"/>
                <w:sz w:val="20"/>
                <w:szCs w:val="20"/>
              </w:rPr>
            </w:pPr>
            <w:r w:rsidRPr="00A15481">
              <w:rPr>
                <w:rFonts w:ascii="Times New Roman" w:eastAsia="Arial MT" w:hAnsi="Times New Roman"/>
                <w:sz w:val="20"/>
                <w:szCs w:val="20"/>
              </w:rPr>
              <w:t>Vaccin diftero-tetano-pertussis acelular-poliomielitic-Haemophilus B-</w:t>
            </w:r>
            <w:r w:rsidRPr="00A15481">
              <w:rPr>
                <w:rFonts w:ascii="Times New Roman" w:eastAsia="Arial MT" w:hAnsi="Times New Roman"/>
                <w:spacing w:val="-47"/>
                <w:sz w:val="20"/>
                <w:szCs w:val="20"/>
              </w:rPr>
              <w:t xml:space="preserve"> </w:t>
            </w:r>
            <w:r w:rsidRPr="00A15481">
              <w:rPr>
                <w:rFonts w:ascii="Times New Roman" w:eastAsia="Arial MT" w:hAnsi="Times New Roman"/>
                <w:sz w:val="20"/>
                <w:szCs w:val="20"/>
              </w:rPr>
              <w:t>hepatitic B (DTPa-VPI-Hib-Hep. B)</w:t>
            </w:r>
          </w:p>
          <w:p w14:paraId="7597DDD9"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pneumococic</w:t>
            </w:r>
            <w:r w:rsidRPr="00A15481">
              <w:rPr>
                <w:rFonts w:ascii="Times New Roman" w:eastAsia="Arial MT" w:hAnsi="Times New Roman"/>
                <w:spacing w:val="-5"/>
                <w:sz w:val="20"/>
                <w:szCs w:val="20"/>
              </w:rPr>
              <w:t xml:space="preserve"> </w:t>
            </w:r>
            <w:r w:rsidRPr="00A15481">
              <w:rPr>
                <w:rFonts w:ascii="Times New Roman" w:eastAsia="Arial MT" w:hAnsi="Times New Roman"/>
                <w:sz w:val="20"/>
                <w:szCs w:val="20"/>
              </w:rPr>
              <w:t>conjugat</w:t>
            </w:r>
          </w:p>
        </w:tc>
        <w:tc>
          <w:tcPr>
            <w:tcW w:w="1843" w:type="dxa"/>
          </w:tcPr>
          <w:p w14:paraId="5E26C9FD"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1AC409C3" w14:textId="77777777" w:rsidTr="00A15481">
        <w:trPr>
          <w:trHeight w:val="406"/>
        </w:trPr>
        <w:tc>
          <w:tcPr>
            <w:tcW w:w="1843" w:type="dxa"/>
          </w:tcPr>
          <w:p w14:paraId="0B4880B8"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12</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luni</w:t>
            </w:r>
          </w:p>
        </w:tc>
        <w:tc>
          <w:tcPr>
            <w:tcW w:w="5103" w:type="dxa"/>
          </w:tcPr>
          <w:p w14:paraId="777EC8B7"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rujeolic-rubeolic-oreion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(ROR)</w:t>
            </w:r>
          </w:p>
        </w:tc>
        <w:tc>
          <w:tcPr>
            <w:tcW w:w="1843" w:type="dxa"/>
          </w:tcPr>
          <w:p w14:paraId="55E70552"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1B8BEB12" w14:textId="77777777" w:rsidTr="00A15481">
        <w:trPr>
          <w:trHeight w:val="270"/>
        </w:trPr>
        <w:tc>
          <w:tcPr>
            <w:tcW w:w="1843" w:type="dxa"/>
          </w:tcPr>
          <w:p w14:paraId="6DB731B0"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5</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ani</w:t>
            </w:r>
          </w:p>
        </w:tc>
        <w:tc>
          <w:tcPr>
            <w:tcW w:w="5103" w:type="dxa"/>
          </w:tcPr>
          <w:p w14:paraId="27FA2174"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rujeolic-rubeolic-oreion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(ROR)</w:t>
            </w:r>
          </w:p>
        </w:tc>
        <w:tc>
          <w:tcPr>
            <w:tcW w:w="1843" w:type="dxa"/>
          </w:tcPr>
          <w:p w14:paraId="41E22400"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4363DBA6" w14:textId="77777777" w:rsidTr="00A15481">
        <w:trPr>
          <w:trHeight w:val="537"/>
        </w:trPr>
        <w:tc>
          <w:tcPr>
            <w:tcW w:w="1843" w:type="dxa"/>
          </w:tcPr>
          <w:p w14:paraId="61C5C790"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5-6</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ani</w:t>
            </w:r>
          </w:p>
        </w:tc>
        <w:tc>
          <w:tcPr>
            <w:tcW w:w="5103" w:type="dxa"/>
          </w:tcPr>
          <w:p w14:paraId="7B85B7B9"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Vaccin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diftero-tetano-pertussis</w:t>
            </w:r>
            <w:r w:rsidRPr="00A15481">
              <w:rPr>
                <w:rFonts w:ascii="Times New Roman" w:eastAsia="Arial MT" w:hAnsi="Times New Roman"/>
                <w:spacing w:val="-7"/>
                <w:sz w:val="20"/>
                <w:szCs w:val="20"/>
              </w:rPr>
              <w:t xml:space="preserve"> </w:t>
            </w:r>
            <w:r w:rsidRPr="00A15481">
              <w:rPr>
                <w:rFonts w:ascii="Times New Roman" w:eastAsia="Arial MT" w:hAnsi="Times New Roman"/>
                <w:sz w:val="20"/>
                <w:szCs w:val="20"/>
              </w:rPr>
              <w:t>acelular-poliomielitic</w:t>
            </w:r>
            <w:r w:rsidRPr="00A15481">
              <w:rPr>
                <w:rFonts w:ascii="Times New Roman" w:eastAsia="Arial MT" w:hAnsi="Times New Roman"/>
                <w:spacing w:val="-3"/>
                <w:sz w:val="20"/>
                <w:szCs w:val="20"/>
              </w:rPr>
              <w:t xml:space="preserve"> </w:t>
            </w:r>
            <w:r w:rsidRPr="00A15481">
              <w:rPr>
                <w:rFonts w:ascii="Times New Roman" w:eastAsia="Arial MT" w:hAnsi="Times New Roman"/>
                <w:sz w:val="20"/>
                <w:szCs w:val="20"/>
              </w:rPr>
              <w:t>(DTPa-VPI)</w:t>
            </w:r>
          </w:p>
        </w:tc>
        <w:tc>
          <w:tcPr>
            <w:tcW w:w="1843" w:type="dxa"/>
          </w:tcPr>
          <w:p w14:paraId="53E6414C"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r w:rsidR="00A15481" w:rsidRPr="00A15481" w14:paraId="0BAB617E" w14:textId="77777777" w:rsidTr="00A15481">
        <w:trPr>
          <w:trHeight w:val="534"/>
        </w:trPr>
        <w:tc>
          <w:tcPr>
            <w:tcW w:w="1843" w:type="dxa"/>
          </w:tcPr>
          <w:p w14:paraId="68EE3D61" w14:textId="77777777" w:rsidR="00A15481" w:rsidRPr="00A15481" w:rsidRDefault="00A15481" w:rsidP="00A15481">
            <w:pPr>
              <w:widowControl w:val="0"/>
              <w:autoSpaceDE w:val="0"/>
              <w:autoSpaceDN w:val="0"/>
              <w:spacing w:after="0" w:line="240" w:lineRule="auto"/>
              <w:ind w:left="14"/>
              <w:rPr>
                <w:rFonts w:ascii="Times New Roman" w:eastAsia="Arial MT" w:hAnsi="Times New Roman"/>
                <w:sz w:val="20"/>
                <w:szCs w:val="20"/>
              </w:rPr>
            </w:pPr>
            <w:r w:rsidRPr="00A15481">
              <w:rPr>
                <w:rFonts w:ascii="Times New Roman" w:eastAsia="Arial MT" w:hAnsi="Times New Roman"/>
                <w:sz w:val="20"/>
                <w:szCs w:val="20"/>
              </w:rPr>
              <w:t>14</w:t>
            </w:r>
            <w:r w:rsidRPr="00A15481">
              <w:rPr>
                <w:rFonts w:ascii="Times New Roman" w:eastAsia="Arial MT" w:hAnsi="Times New Roman"/>
                <w:spacing w:val="-1"/>
                <w:sz w:val="20"/>
                <w:szCs w:val="20"/>
              </w:rPr>
              <w:t xml:space="preserve"> </w:t>
            </w:r>
            <w:r w:rsidRPr="00A15481">
              <w:rPr>
                <w:rFonts w:ascii="Times New Roman" w:eastAsia="Arial MT" w:hAnsi="Times New Roman"/>
                <w:sz w:val="20"/>
                <w:szCs w:val="20"/>
              </w:rPr>
              <w:t>ani</w:t>
            </w:r>
          </w:p>
        </w:tc>
        <w:tc>
          <w:tcPr>
            <w:tcW w:w="5103" w:type="dxa"/>
          </w:tcPr>
          <w:p w14:paraId="16B5966C"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w w:val="99"/>
                <w:sz w:val="20"/>
                <w:szCs w:val="20"/>
              </w:rPr>
              <w:t>Va</w:t>
            </w:r>
            <w:r w:rsidRPr="00A15481">
              <w:rPr>
                <w:rFonts w:ascii="Times New Roman" w:eastAsia="Arial MT" w:hAnsi="Times New Roman"/>
                <w:spacing w:val="1"/>
                <w:sz w:val="20"/>
                <w:szCs w:val="20"/>
              </w:rPr>
              <w:t>c</w:t>
            </w:r>
            <w:r w:rsidRPr="00A15481">
              <w:rPr>
                <w:rFonts w:ascii="Times New Roman" w:eastAsia="Arial MT" w:hAnsi="Times New Roman"/>
                <w:spacing w:val="-2"/>
                <w:sz w:val="20"/>
                <w:szCs w:val="20"/>
              </w:rPr>
              <w:t>c</w:t>
            </w:r>
            <w:r w:rsidRPr="00A15481">
              <w:rPr>
                <w:rFonts w:ascii="Times New Roman" w:eastAsia="Arial MT" w:hAnsi="Times New Roman"/>
                <w:w w:val="99"/>
                <w:sz w:val="20"/>
                <w:szCs w:val="20"/>
              </w:rPr>
              <w:t>in</w:t>
            </w:r>
            <w:r w:rsidRPr="00A15481">
              <w:rPr>
                <w:rFonts w:ascii="Times New Roman" w:eastAsia="Arial MT" w:hAnsi="Times New Roman"/>
                <w:sz w:val="20"/>
                <w:szCs w:val="20"/>
              </w:rPr>
              <w:t xml:space="preserve"> </w:t>
            </w:r>
            <w:r w:rsidRPr="00A15481">
              <w:rPr>
                <w:rFonts w:ascii="Times New Roman" w:eastAsia="Arial MT" w:hAnsi="Times New Roman"/>
                <w:spacing w:val="-2"/>
                <w:w w:val="99"/>
                <w:sz w:val="20"/>
                <w:szCs w:val="20"/>
              </w:rPr>
              <w:t>d</w:t>
            </w:r>
            <w:r w:rsidRPr="00A15481">
              <w:rPr>
                <w:rFonts w:ascii="Times New Roman" w:eastAsia="Arial MT" w:hAnsi="Times New Roman"/>
                <w:w w:val="99"/>
                <w:sz w:val="20"/>
                <w:szCs w:val="20"/>
              </w:rPr>
              <w:t>i</w:t>
            </w:r>
            <w:r w:rsidRPr="00A15481">
              <w:rPr>
                <w:rFonts w:ascii="Times New Roman" w:eastAsia="Arial MT" w:hAnsi="Times New Roman"/>
                <w:sz w:val="20"/>
                <w:szCs w:val="20"/>
              </w:rPr>
              <w:t>ft</w:t>
            </w:r>
            <w:r w:rsidRPr="00A15481">
              <w:rPr>
                <w:rFonts w:ascii="Times New Roman" w:eastAsia="Arial MT" w:hAnsi="Times New Roman"/>
                <w:w w:val="99"/>
                <w:sz w:val="20"/>
                <w:szCs w:val="20"/>
              </w:rPr>
              <w:t>e</w:t>
            </w:r>
            <w:r w:rsidRPr="00A15481">
              <w:rPr>
                <w:rFonts w:ascii="Times New Roman" w:eastAsia="Arial MT" w:hAnsi="Times New Roman"/>
                <w:spacing w:val="-3"/>
                <w:w w:val="99"/>
                <w:sz w:val="20"/>
                <w:szCs w:val="20"/>
              </w:rPr>
              <w:t>r</w:t>
            </w:r>
            <w:r w:rsidRPr="00A15481">
              <w:rPr>
                <w:rFonts w:ascii="Times New Roman" w:eastAsia="Arial MT" w:hAnsi="Times New Roman"/>
                <w:spacing w:val="2"/>
                <w:w w:val="99"/>
                <w:sz w:val="20"/>
                <w:szCs w:val="20"/>
              </w:rPr>
              <w:t>o</w:t>
            </w:r>
            <w:r w:rsidRPr="00A15481">
              <w:rPr>
                <w:rFonts w:ascii="Times New Roman" w:eastAsia="Arial MT" w:hAnsi="Times New Roman"/>
                <w:w w:val="99"/>
                <w:sz w:val="20"/>
                <w:szCs w:val="20"/>
              </w:rPr>
              <w:t>-tet</w:t>
            </w:r>
            <w:r w:rsidRPr="00A15481">
              <w:rPr>
                <w:rFonts w:ascii="Times New Roman" w:eastAsia="Arial MT" w:hAnsi="Times New Roman"/>
                <w:spacing w:val="-2"/>
                <w:w w:val="99"/>
                <w:sz w:val="20"/>
                <w:szCs w:val="20"/>
              </w:rPr>
              <w:t>a</w:t>
            </w:r>
            <w:r w:rsidRPr="00A15481">
              <w:rPr>
                <w:rFonts w:ascii="Times New Roman" w:eastAsia="Arial MT" w:hAnsi="Times New Roman"/>
                <w:w w:val="99"/>
                <w:sz w:val="20"/>
                <w:szCs w:val="20"/>
              </w:rPr>
              <w:t>n</w:t>
            </w:r>
            <w:r w:rsidRPr="00A15481">
              <w:rPr>
                <w:rFonts w:ascii="Times New Roman" w:eastAsia="Arial MT" w:hAnsi="Times New Roman"/>
                <w:spacing w:val="1"/>
                <w:w w:val="99"/>
                <w:sz w:val="20"/>
                <w:szCs w:val="20"/>
              </w:rPr>
              <w:t>o</w:t>
            </w:r>
            <w:r w:rsidRPr="00A15481">
              <w:rPr>
                <w:rFonts w:ascii="Times New Roman" w:eastAsia="Arial MT" w:hAnsi="Times New Roman"/>
                <w:w w:val="99"/>
                <w:sz w:val="20"/>
                <w:szCs w:val="20"/>
              </w:rPr>
              <w:t>-</w:t>
            </w:r>
            <w:r w:rsidRPr="00A15481">
              <w:rPr>
                <w:rFonts w:ascii="Times New Roman" w:eastAsia="Arial MT" w:hAnsi="Times New Roman"/>
                <w:spacing w:val="-2"/>
                <w:w w:val="99"/>
                <w:sz w:val="20"/>
                <w:szCs w:val="20"/>
              </w:rPr>
              <w:t>p</w:t>
            </w:r>
            <w:r w:rsidRPr="00A15481">
              <w:rPr>
                <w:rFonts w:ascii="Times New Roman" w:eastAsia="Arial MT" w:hAnsi="Times New Roman"/>
                <w:w w:val="99"/>
                <w:sz w:val="20"/>
                <w:szCs w:val="20"/>
              </w:rPr>
              <w:t>ert</w:t>
            </w:r>
            <w:r w:rsidRPr="00A15481">
              <w:rPr>
                <w:rFonts w:ascii="Times New Roman" w:eastAsia="Arial MT" w:hAnsi="Times New Roman"/>
                <w:spacing w:val="-2"/>
                <w:w w:val="99"/>
                <w:sz w:val="20"/>
                <w:szCs w:val="20"/>
              </w:rPr>
              <w:t>u</w:t>
            </w:r>
            <w:r w:rsidRPr="00A15481">
              <w:rPr>
                <w:rFonts w:ascii="Times New Roman" w:eastAsia="Arial MT" w:hAnsi="Times New Roman"/>
                <w:spacing w:val="1"/>
                <w:w w:val="99"/>
                <w:sz w:val="20"/>
                <w:szCs w:val="20"/>
              </w:rPr>
              <w:t>ss</w:t>
            </w:r>
            <w:r w:rsidRPr="00A15481">
              <w:rPr>
                <w:rFonts w:ascii="Times New Roman" w:eastAsia="Arial MT" w:hAnsi="Times New Roman"/>
                <w:spacing w:val="-2"/>
                <w:w w:val="99"/>
                <w:sz w:val="20"/>
                <w:szCs w:val="20"/>
              </w:rPr>
              <w:t>i</w:t>
            </w:r>
            <w:r w:rsidRPr="00A15481">
              <w:rPr>
                <w:rFonts w:ascii="Times New Roman" w:eastAsia="Arial MT" w:hAnsi="Times New Roman"/>
                <w:w w:val="99"/>
                <w:sz w:val="20"/>
                <w:szCs w:val="20"/>
              </w:rPr>
              <w:t>s</w:t>
            </w:r>
            <w:r w:rsidRPr="00A15481">
              <w:rPr>
                <w:rFonts w:ascii="Times New Roman" w:eastAsia="Arial MT" w:hAnsi="Times New Roman"/>
                <w:spacing w:val="-2"/>
                <w:w w:val="99"/>
                <w:sz w:val="20"/>
                <w:szCs w:val="20"/>
              </w:rPr>
              <w:t xml:space="preserve"> </w:t>
            </w:r>
            <w:r w:rsidRPr="00A15481">
              <w:rPr>
                <w:rFonts w:ascii="Times New Roman" w:eastAsia="Arial MT" w:hAnsi="Times New Roman"/>
                <w:w w:val="99"/>
                <w:sz w:val="20"/>
                <w:szCs w:val="20"/>
              </w:rPr>
              <w:t>a</w:t>
            </w:r>
            <w:r w:rsidRPr="00A15481">
              <w:rPr>
                <w:rFonts w:ascii="Times New Roman" w:eastAsia="Arial MT" w:hAnsi="Times New Roman"/>
                <w:spacing w:val="1"/>
                <w:w w:val="99"/>
                <w:sz w:val="20"/>
                <w:szCs w:val="20"/>
              </w:rPr>
              <w:t>c</w:t>
            </w:r>
            <w:r w:rsidRPr="00A15481">
              <w:rPr>
                <w:rFonts w:ascii="Times New Roman" w:eastAsia="Arial MT" w:hAnsi="Times New Roman"/>
                <w:spacing w:val="-2"/>
                <w:w w:val="99"/>
                <w:sz w:val="20"/>
                <w:szCs w:val="20"/>
              </w:rPr>
              <w:t>e</w:t>
            </w:r>
            <w:r w:rsidRPr="00A15481">
              <w:rPr>
                <w:rFonts w:ascii="Times New Roman" w:eastAsia="Arial MT" w:hAnsi="Times New Roman"/>
                <w:w w:val="99"/>
                <w:sz w:val="20"/>
                <w:szCs w:val="20"/>
              </w:rPr>
              <w:t>lular</w:t>
            </w:r>
            <w:r w:rsidRPr="00A15481">
              <w:rPr>
                <w:rFonts w:ascii="Times New Roman" w:eastAsia="Arial MT" w:hAnsi="Times New Roman"/>
                <w:spacing w:val="-3"/>
                <w:w w:val="99"/>
                <w:sz w:val="20"/>
                <w:szCs w:val="20"/>
              </w:rPr>
              <w:t xml:space="preserve"> </w:t>
            </w:r>
            <w:r w:rsidRPr="00A15481">
              <w:rPr>
                <w:rFonts w:ascii="Times New Roman" w:eastAsia="Arial MT" w:hAnsi="Times New Roman"/>
                <w:w w:val="99"/>
                <w:sz w:val="20"/>
                <w:szCs w:val="20"/>
              </w:rPr>
              <w:t>p</w:t>
            </w:r>
            <w:r w:rsidRPr="00A15481">
              <w:rPr>
                <w:rFonts w:ascii="Times New Roman" w:eastAsia="Arial MT" w:hAnsi="Times New Roman"/>
                <w:spacing w:val="-2"/>
                <w:w w:val="99"/>
                <w:sz w:val="20"/>
                <w:szCs w:val="20"/>
              </w:rPr>
              <w:t>e</w:t>
            </w:r>
            <w:r w:rsidRPr="00A15481">
              <w:rPr>
                <w:rFonts w:ascii="Times New Roman" w:eastAsia="Arial MT" w:hAnsi="Times New Roman"/>
                <w:w w:val="99"/>
                <w:sz w:val="20"/>
                <w:szCs w:val="20"/>
              </w:rPr>
              <w:t xml:space="preserve">ntru </w:t>
            </w:r>
            <w:r w:rsidRPr="00A15481">
              <w:rPr>
                <w:rFonts w:ascii="Times New Roman" w:eastAsia="Arial MT" w:hAnsi="Times New Roman"/>
                <w:spacing w:val="-2"/>
                <w:w w:val="99"/>
                <w:sz w:val="20"/>
                <w:szCs w:val="20"/>
              </w:rPr>
              <w:t>a</w:t>
            </w:r>
            <w:r w:rsidRPr="00A15481">
              <w:rPr>
                <w:rFonts w:ascii="Times New Roman" w:eastAsia="Arial MT" w:hAnsi="Times New Roman"/>
                <w:w w:val="99"/>
                <w:sz w:val="20"/>
                <w:szCs w:val="20"/>
              </w:rPr>
              <w:t>dul</w:t>
            </w:r>
            <w:r w:rsidRPr="00A15481">
              <w:rPr>
                <w:rFonts w:ascii="Times New Roman" w:eastAsia="Arial MT" w:hAnsi="Times New Roman"/>
                <w:spacing w:val="-2"/>
                <w:w w:val="27"/>
                <w:sz w:val="20"/>
                <w:szCs w:val="20"/>
              </w:rPr>
              <w:t>ț</w:t>
            </w:r>
            <w:r w:rsidRPr="00A15481">
              <w:rPr>
                <w:rFonts w:ascii="Times New Roman" w:eastAsia="Arial MT" w:hAnsi="Times New Roman"/>
                <w:sz w:val="20"/>
                <w:szCs w:val="20"/>
              </w:rPr>
              <w:t xml:space="preserve">i </w:t>
            </w:r>
            <w:r w:rsidRPr="00A15481">
              <w:rPr>
                <w:rFonts w:ascii="Times New Roman" w:eastAsia="Arial MT" w:hAnsi="Times New Roman"/>
                <w:spacing w:val="3"/>
                <w:sz w:val="20"/>
                <w:szCs w:val="20"/>
              </w:rPr>
              <w:t>(</w:t>
            </w:r>
            <w:r w:rsidRPr="00A15481">
              <w:rPr>
                <w:rFonts w:ascii="Times New Roman" w:eastAsia="Arial MT" w:hAnsi="Times New Roman"/>
                <w:w w:val="99"/>
                <w:sz w:val="20"/>
                <w:szCs w:val="20"/>
              </w:rPr>
              <w:t>d</w:t>
            </w:r>
            <w:r w:rsidRPr="00A15481">
              <w:rPr>
                <w:rFonts w:ascii="Times New Roman" w:eastAsia="Arial MT" w:hAnsi="Times New Roman"/>
                <w:spacing w:val="-2"/>
                <w:sz w:val="20"/>
                <w:szCs w:val="20"/>
              </w:rPr>
              <w:t>T</w:t>
            </w:r>
            <w:r w:rsidRPr="00A15481">
              <w:rPr>
                <w:rFonts w:ascii="Times New Roman" w:eastAsia="Arial MT" w:hAnsi="Times New Roman"/>
                <w:w w:val="99"/>
                <w:sz w:val="20"/>
                <w:szCs w:val="20"/>
              </w:rPr>
              <w:t>pa)</w:t>
            </w:r>
          </w:p>
        </w:tc>
        <w:tc>
          <w:tcPr>
            <w:tcW w:w="1843" w:type="dxa"/>
          </w:tcPr>
          <w:p w14:paraId="4F585B17" w14:textId="77777777" w:rsidR="00A15481" w:rsidRPr="00A15481" w:rsidRDefault="00A15481" w:rsidP="00A15481">
            <w:pPr>
              <w:widowControl w:val="0"/>
              <w:autoSpaceDE w:val="0"/>
              <w:autoSpaceDN w:val="0"/>
              <w:spacing w:after="0" w:line="240" w:lineRule="auto"/>
              <w:ind w:left="16"/>
              <w:rPr>
                <w:rFonts w:ascii="Times New Roman" w:eastAsia="Arial MT" w:hAnsi="Times New Roman"/>
                <w:sz w:val="20"/>
                <w:szCs w:val="20"/>
              </w:rPr>
            </w:pPr>
            <w:r w:rsidRPr="00A15481">
              <w:rPr>
                <w:rFonts w:ascii="Times New Roman" w:eastAsia="Arial MT" w:hAnsi="Times New Roman"/>
                <w:sz w:val="20"/>
                <w:szCs w:val="20"/>
              </w:rPr>
              <w:t>medicul</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familie</w:t>
            </w:r>
          </w:p>
        </w:tc>
      </w:tr>
    </w:tbl>
    <w:p w14:paraId="351BCFF3" w14:textId="77777777" w:rsidR="00A15481" w:rsidRPr="00A15481" w:rsidRDefault="00A15481" w:rsidP="00A15481">
      <w:pPr>
        <w:widowControl w:val="0"/>
        <w:autoSpaceDE w:val="0"/>
        <w:autoSpaceDN w:val="0"/>
        <w:spacing w:after="0" w:line="240" w:lineRule="auto"/>
        <w:rPr>
          <w:rFonts w:ascii="Times New Roman" w:eastAsia="Arial MT" w:hAnsi="Times New Roman"/>
          <w:b/>
          <w:sz w:val="20"/>
          <w:szCs w:val="20"/>
        </w:rPr>
      </w:pPr>
    </w:p>
    <w:p w14:paraId="4FE4BF05" w14:textId="3786CABB" w:rsidR="00303165" w:rsidRPr="00303165" w:rsidRDefault="00303165" w:rsidP="00303165">
      <w:pPr>
        <w:widowControl w:val="0"/>
        <w:autoSpaceDE w:val="0"/>
        <w:autoSpaceDN w:val="0"/>
        <w:spacing w:after="0" w:line="240" w:lineRule="auto"/>
        <w:ind w:left="100" w:firstLine="608"/>
        <w:rPr>
          <w:rFonts w:ascii="Times New Roman" w:eastAsia="Arial MT" w:hAnsi="Times New Roman"/>
          <w:i/>
          <w:sz w:val="20"/>
          <w:szCs w:val="20"/>
        </w:rPr>
      </w:pPr>
      <w:r w:rsidRPr="00303165">
        <w:rPr>
          <w:rFonts w:ascii="Times New Roman" w:eastAsia="Arial MT" w:hAnsi="Times New Roman"/>
          <w:i/>
          <w:sz w:val="20"/>
          <w:szCs w:val="20"/>
        </w:rPr>
        <w:t>Sursa:INSP-CNS</w:t>
      </w:r>
      <w:r w:rsidR="00F36256">
        <w:rPr>
          <w:rFonts w:ascii="Times New Roman" w:eastAsia="Arial MT" w:hAnsi="Times New Roman"/>
          <w:i/>
          <w:sz w:val="20"/>
          <w:szCs w:val="20"/>
        </w:rPr>
        <w:t>C</w:t>
      </w:r>
      <w:r w:rsidRPr="00303165">
        <w:rPr>
          <w:rFonts w:ascii="Times New Roman" w:eastAsia="Arial MT" w:hAnsi="Times New Roman"/>
          <w:i/>
          <w:sz w:val="20"/>
          <w:szCs w:val="20"/>
        </w:rPr>
        <w:t>BT</w:t>
      </w:r>
      <w:r w:rsidR="00A41664">
        <w:rPr>
          <w:rFonts w:ascii="Times New Roman" w:eastAsia="Arial MT" w:hAnsi="Times New Roman"/>
          <w:i/>
          <w:sz w:val="20"/>
          <w:szCs w:val="20"/>
        </w:rPr>
        <w:t xml:space="preserve"> conform </w:t>
      </w:r>
      <w:r w:rsidR="00A41664" w:rsidRPr="00A41664">
        <w:rPr>
          <w:rFonts w:ascii="Times New Roman" w:eastAsia="Arial MT" w:hAnsi="Times New Roman"/>
          <w:i/>
          <w:sz w:val="20"/>
          <w:szCs w:val="20"/>
        </w:rPr>
        <w:t>Ordinul ministrului sănătății nr. 964/2022</w:t>
      </w:r>
    </w:p>
    <w:p w14:paraId="1AE1D404" w14:textId="77777777" w:rsidR="00B537BE" w:rsidRDefault="00B537BE" w:rsidP="00303165">
      <w:pPr>
        <w:widowControl w:val="0"/>
        <w:autoSpaceDE w:val="0"/>
        <w:autoSpaceDN w:val="0"/>
        <w:spacing w:after="0" w:line="240" w:lineRule="auto"/>
        <w:rPr>
          <w:rFonts w:ascii="Times New Roman" w:eastAsia="Arial MT" w:hAnsi="Times New Roman"/>
          <w:sz w:val="20"/>
          <w:szCs w:val="20"/>
        </w:rPr>
      </w:pPr>
    </w:p>
    <w:p w14:paraId="0705649D" w14:textId="77777777" w:rsidR="00A15481" w:rsidRPr="00A15481" w:rsidRDefault="00A15481" w:rsidP="00A15481">
      <w:pPr>
        <w:widowControl w:val="0"/>
        <w:autoSpaceDE w:val="0"/>
        <w:autoSpaceDN w:val="0"/>
        <w:spacing w:after="0" w:line="240" w:lineRule="auto"/>
        <w:ind w:left="100" w:firstLine="608"/>
        <w:rPr>
          <w:rFonts w:ascii="Times New Roman" w:eastAsia="Arial MT" w:hAnsi="Times New Roman"/>
          <w:sz w:val="20"/>
          <w:szCs w:val="20"/>
        </w:rPr>
      </w:pPr>
      <w:r w:rsidRPr="00A15481">
        <w:rPr>
          <w:rFonts w:ascii="Times New Roman" w:eastAsia="Arial MT" w:hAnsi="Times New Roman"/>
          <w:sz w:val="20"/>
          <w:szCs w:val="20"/>
        </w:rPr>
        <w:t>NOTE:</w:t>
      </w:r>
    </w:p>
    <w:p w14:paraId="74F18B83" w14:textId="77777777" w:rsidR="00A15481" w:rsidRPr="00A15481" w:rsidRDefault="00A15481" w:rsidP="00A15481">
      <w:pPr>
        <w:widowControl w:val="0"/>
        <w:autoSpaceDE w:val="0"/>
        <w:autoSpaceDN w:val="0"/>
        <w:spacing w:after="0" w:line="240" w:lineRule="auto"/>
        <w:ind w:left="100" w:right="120"/>
        <w:jc w:val="both"/>
        <w:rPr>
          <w:rFonts w:ascii="Times New Roman" w:eastAsia="Arial MT" w:hAnsi="Times New Roman"/>
          <w:sz w:val="20"/>
          <w:szCs w:val="20"/>
        </w:rPr>
      </w:pPr>
      <w:r w:rsidRPr="00A15481">
        <w:rPr>
          <w:rFonts w:ascii="Times New Roman" w:eastAsia="Arial MT" w:hAnsi="Times New Roman"/>
          <w:spacing w:val="-1"/>
          <w:w w:val="99"/>
          <w:position w:val="7"/>
          <w:sz w:val="20"/>
          <w:szCs w:val="20"/>
        </w:rPr>
        <w:t>1</w:t>
      </w:r>
      <w:r w:rsidRPr="00A15481">
        <w:rPr>
          <w:rFonts w:ascii="Times New Roman" w:eastAsia="Arial MT" w:hAnsi="Times New Roman"/>
          <w:w w:val="99"/>
          <w:position w:val="7"/>
          <w:sz w:val="20"/>
          <w:szCs w:val="20"/>
        </w:rPr>
        <w:t>)</w:t>
      </w:r>
      <w:r w:rsidRPr="00A15481">
        <w:rPr>
          <w:rFonts w:ascii="Times New Roman" w:eastAsia="Arial MT" w:hAnsi="Times New Roman"/>
          <w:position w:val="7"/>
          <w:sz w:val="20"/>
          <w:szCs w:val="20"/>
        </w:rPr>
        <w:t xml:space="preserve">   </w:t>
      </w:r>
      <w:r w:rsidRPr="00A15481">
        <w:rPr>
          <w:rFonts w:ascii="Times New Roman" w:eastAsia="Arial MT" w:hAnsi="Times New Roman"/>
          <w:spacing w:val="-18"/>
          <w:position w:val="7"/>
          <w:sz w:val="20"/>
          <w:szCs w:val="20"/>
        </w:rPr>
        <w:t xml:space="preserve"> </w:t>
      </w:r>
      <w:r w:rsidRPr="00A15481">
        <w:rPr>
          <w:rFonts w:ascii="Times New Roman" w:eastAsia="Arial MT" w:hAnsi="Times New Roman"/>
          <w:sz w:val="20"/>
          <w:szCs w:val="20"/>
        </w:rPr>
        <w:t>V</w:t>
      </w:r>
      <w:r w:rsidRPr="00A15481">
        <w:rPr>
          <w:rFonts w:ascii="Times New Roman" w:eastAsia="Arial MT" w:hAnsi="Times New Roman"/>
          <w:spacing w:val="-1"/>
          <w:sz w:val="20"/>
          <w:szCs w:val="20"/>
        </w:rPr>
        <w:t>acc</w:t>
      </w:r>
      <w:r w:rsidRPr="00A15481">
        <w:rPr>
          <w:rFonts w:ascii="Times New Roman" w:eastAsia="Arial MT" w:hAnsi="Times New Roman"/>
          <w:spacing w:val="1"/>
          <w:sz w:val="20"/>
          <w:szCs w:val="20"/>
        </w:rPr>
        <w:t>i</w:t>
      </w:r>
      <w:r w:rsidRPr="00A15481">
        <w:rPr>
          <w:rFonts w:ascii="Times New Roman" w:eastAsia="Arial MT" w:hAnsi="Times New Roman"/>
          <w:spacing w:val="-3"/>
          <w:sz w:val="20"/>
          <w:szCs w:val="20"/>
        </w:rPr>
        <w:t>n</w:t>
      </w:r>
      <w:r w:rsidRPr="00A15481">
        <w:rPr>
          <w:rFonts w:ascii="Times New Roman" w:eastAsia="Arial MT" w:hAnsi="Times New Roman"/>
          <w:spacing w:val="-1"/>
          <w:sz w:val="20"/>
          <w:szCs w:val="20"/>
        </w:rPr>
        <w:t>are</w:t>
      </w:r>
      <w:r w:rsidRPr="00A15481">
        <w:rPr>
          <w:rFonts w:ascii="Times New Roman" w:eastAsia="Arial MT" w:hAnsi="Times New Roman"/>
          <w:sz w:val="20"/>
          <w:szCs w:val="20"/>
        </w:rPr>
        <w:t xml:space="preserve">a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3"/>
          <w:sz w:val="20"/>
          <w:szCs w:val="20"/>
        </w:rPr>
        <w:t>c</w:t>
      </w:r>
      <w:r w:rsidRPr="00A15481">
        <w:rPr>
          <w:rFonts w:ascii="Times New Roman" w:eastAsia="Arial MT" w:hAnsi="Times New Roman"/>
          <w:spacing w:val="-1"/>
          <w:sz w:val="20"/>
          <w:szCs w:val="20"/>
        </w:rPr>
        <w:t>opi</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l</w:t>
      </w:r>
      <w:r w:rsidRPr="00A15481">
        <w:rPr>
          <w:rFonts w:ascii="Times New Roman" w:eastAsia="Arial MT" w:hAnsi="Times New Roman"/>
          <w:spacing w:val="-1"/>
          <w:sz w:val="20"/>
          <w:szCs w:val="20"/>
        </w:rPr>
        <w:t>o</w:t>
      </w:r>
      <w:r w:rsidRPr="00A15481">
        <w:rPr>
          <w:rFonts w:ascii="Times New Roman" w:eastAsia="Arial MT" w:hAnsi="Times New Roman"/>
          <w:sz w:val="20"/>
          <w:szCs w:val="20"/>
        </w:rPr>
        <w:t xml:space="preserve">r </w:t>
      </w:r>
      <w:r w:rsidRPr="00A15481">
        <w:rPr>
          <w:rFonts w:ascii="Times New Roman" w:eastAsia="Arial MT" w:hAnsi="Times New Roman"/>
          <w:spacing w:val="21"/>
          <w:sz w:val="20"/>
          <w:szCs w:val="20"/>
        </w:rPr>
        <w:t xml:space="preserve"> </w:t>
      </w:r>
      <w:r w:rsidRPr="00A15481">
        <w:rPr>
          <w:rFonts w:ascii="Times New Roman" w:eastAsia="Arial MT" w:hAnsi="Times New Roman"/>
          <w:spacing w:val="-3"/>
          <w:sz w:val="20"/>
          <w:szCs w:val="20"/>
        </w:rPr>
        <w:t>a</w:t>
      </w:r>
      <w:r w:rsidRPr="00A15481">
        <w:rPr>
          <w:rFonts w:ascii="Times New Roman" w:eastAsia="Arial MT" w:hAnsi="Times New Roman"/>
          <w:spacing w:val="-1"/>
          <w:sz w:val="20"/>
          <w:szCs w:val="20"/>
        </w:rPr>
        <w:t>ban</w:t>
      </w:r>
      <w:r w:rsidRPr="00A15481">
        <w:rPr>
          <w:rFonts w:ascii="Times New Roman" w:eastAsia="Arial MT" w:hAnsi="Times New Roman"/>
          <w:spacing w:val="-2"/>
          <w:sz w:val="20"/>
          <w:szCs w:val="20"/>
        </w:rPr>
        <w:t>d</w:t>
      </w:r>
      <w:r w:rsidRPr="00A15481">
        <w:rPr>
          <w:rFonts w:ascii="Times New Roman" w:eastAsia="Arial MT" w:hAnsi="Times New Roman"/>
          <w:spacing w:val="-1"/>
          <w:sz w:val="20"/>
          <w:szCs w:val="20"/>
        </w:rPr>
        <w:t>on</w:t>
      </w:r>
      <w:r w:rsidRPr="00A15481">
        <w:rPr>
          <w:rFonts w:ascii="Times New Roman" w:eastAsia="Arial MT" w:hAnsi="Times New Roman"/>
          <w:spacing w:val="-2"/>
          <w:sz w:val="20"/>
          <w:szCs w:val="20"/>
        </w:rPr>
        <w:t>a</w:t>
      </w:r>
      <w:r w:rsidRPr="00A15481">
        <w:rPr>
          <w:rFonts w:ascii="Times New Roman" w:eastAsia="Arial MT" w:hAnsi="Times New Roman"/>
          <w:spacing w:val="1"/>
          <w:w w:val="27"/>
          <w:sz w:val="20"/>
          <w:szCs w:val="20"/>
        </w:rPr>
        <w:t>ț</w:t>
      </w:r>
      <w:r w:rsidRPr="00A15481">
        <w:rPr>
          <w:rFonts w:ascii="Times New Roman" w:eastAsia="Arial MT" w:hAnsi="Times New Roman"/>
          <w:sz w:val="20"/>
          <w:szCs w:val="20"/>
        </w:rPr>
        <w:t xml:space="preserve">i </w:t>
      </w:r>
      <w:r w:rsidRPr="00A15481">
        <w:rPr>
          <w:rFonts w:ascii="Times New Roman" w:eastAsia="Arial MT" w:hAnsi="Times New Roman"/>
          <w:spacing w:val="23"/>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 xml:space="preserve">n </w:t>
      </w:r>
      <w:r w:rsidRPr="00A15481">
        <w:rPr>
          <w:rFonts w:ascii="Times New Roman" w:eastAsia="Arial MT" w:hAnsi="Times New Roman"/>
          <w:spacing w:val="20"/>
          <w:sz w:val="20"/>
          <w:szCs w:val="20"/>
        </w:rPr>
        <w:t xml:space="preserve"> </w:t>
      </w:r>
      <w:r w:rsidRPr="00A15481">
        <w:rPr>
          <w:rFonts w:ascii="Times New Roman" w:eastAsia="Arial MT" w:hAnsi="Times New Roman"/>
          <w:spacing w:val="-1"/>
          <w:sz w:val="20"/>
          <w:szCs w:val="20"/>
        </w:rPr>
        <w:t>un</w:t>
      </w:r>
      <w:r w:rsidRPr="00A15481">
        <w:rPr>
          <w:rFonts w:ascii="Times New Roman" w:eastAsia="Arial MT" w:hAnsi="Times New Roman"/>
          <w:spacing w:val="1"/>
          <w:sz w:val="20"/>
          <w:szCs w:val="20"/>
        </w:rPr>
        <w:t>i</w:t>
      </w:r>
      <w:r w:rsidRPr="00A15481">
        <w:rPr>
          <w:rFonts w:ascii="Times New Roman" w:eastAsia="Arial MT" w:hAnsi="Times New Roman"/>
          <w:spacing w:val="-2"/>
          <w:sz w:val="20"/>
          <w:szCs w:val="20"/>
        </w:rPr>
        <w:t>t</w:t>
      </w:r>
      <w:r w:rsidRPr="00A15481">
        <w:rPr>
          <w:rFonts w:ascii="Times New Roman" w:eastAsia="Arial MT" w:hAnsi="Times New Roman"/>
          <w:spacing w:val="-3"/>
          <w:w w:val="55"/>
          <w:sz w:val="20"/>
          <w:szCs w:val="20"/>
        </w:rPr>
        <w:t>ă</w:t>
      </w:r>
      <w:r w:rsidRPr="00A15481">
        <w:rPr>
          <w:rFonts w:ascii="Times New Roman" w:eastAsia="Arial MT" w:hAnsi="Times New Roman"/>
          <w:spacing w:val="1"/>
          <w:w w:val="27"/>
          <w:sz w:val="20"/>
          <w:szCs w:val="20"/>
        </w:rPr>
        <w:t>ț</w:t>
      </w:r>
      <w:r w:rsidRPr="00A15481">
        <w:rPr>
          <w:rFonts w:ascii="Times New Roman" w:eastAsia="Arial MT" w:hAnsi="Times New Roman"/>
          <w:spacing w:val="-2"/>
          <w:sz w:val="20"/>
          <w:szCs w:val="20"/>
        </w:rPr>
        <w:t>il</w:t>
      </w:r>
      <w:r w:rsidRPr="00A15481">
        <w:rPr>
          <w:rFonts w:ascii="Times New Roman" w:eastAsia="Arial MT" w:hAnsi="Times New Roman"/>
          <w:sz w:val="20"/>
          <w:szCs w:val="20"/>
        </w:rPr>
        <w:t xml:space="preserve">e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3"/>
          <w:sz w:val="20"/>
          <w:szCs w:val="20"/>
        </w:rPr>
        <w:t>s</w:t>
      </w:r>
      <w:r w:rsidRPr="00A15481">
        <w:rPr>
          <w:rFonts w:ascii="Times New Roman" w:eastAsia="Arial MT" w:hAnsi="Times New Roman"/>
          <w:spacing w:val="-1"/>
          <w:sz w:val="20"/>
          <w:szCs w:val="20"/>
        </w:rPr>
        <w:t>an</w:t>
      </w:r>
      <w:r w:rsidRPr="00A15481">
        <w:rPr>
          <w:rFonts w:ascii="Times New Roman" w:eastAsia="Arial MT" w:hAnsi="Times New Roman"/>
          <w:spacing w:val="1"/>
          <w:sz w:val="20"/>
          <w:szCs w:val="20"/>
        </w:rPr>
        <w:t>i</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ar</w:t>
      </w:r>
      <w:r w:rsidRPr="00A15481">
        <w:rPr>
          <w:rFonts w:ascii="Times New Roman" w:eastAsia="Arial MT" w:hAnsi="Times New Roman"/>
          <w:sz w:val="20"/>
          <w:szCs w:val="20"/>
        </w:rPr>
        <w:t xml:space="preserve">e </w:t>
      </w:r>
      <w:r w:rsidRPr="00A15481">
        <w:rPr>
          <w:rFonts w:ascii="Times New Roman" w:eastAsia="Arial MT" w:hAnsi="Times New Roman"/>
          <w:spacing w:val="19"/>
          <w:sz w:val="20"/>
          <w:szCs w:val="20"/>
        </w:rPr>
        <w:t xml:space="preserve"> </w:t>
      </w:r>
      <w:r w:rsidRPr="00A15481">
        <w:rPr>
          <w:rFonts w:ascii="Times New Roman" w:eastAsia="Arial MT" w:hAnsi="Times New Roman"/>
          <w:sz w:val="20"/>
          <w:szCs w:val="20"/>
        </w:rPr>
        <w:t xml:space="preserve">cu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1"/>
          <w:sz w:val="20"/>
          <w:szCs w:val="20"/>
        </w:rPr>
        <w:t>patu</w:t>
      </w:r>
      <w:r w:rsidRPr="00A15481">
        <w:rPr>
          <w:rFonts w:ascii="Times New Roman" w:eastAsia="Arial MT" w:hAnsi="Times New Roman"/>
          <w:spacing w:val="-3"/>
          <w:sz w:val="20"/>
          <w:szCs w:val="20"/>
        </w:rPr>
        <w:t>r</w:t>
      </w:r>
      <w:r w:rsidRPr="00A15481">
        <w:rPr>
          <w:rFonts w:ascii="Times New Roman" w:eastAsia="Arial MT" w:hAnsi="Times New Roman"/>
          <w:sz w:val="20"/>
          <w:szCs w:val="20"/>
        </w:rPr>
        <w:t xml:space="preserve">i </w:t>
      </w:r>
      <w:r w:rsidRPr="00A15481">
        <w:rPr>
          <w:rFonts w:ascii="Times New Roman" w:eastAsia="Arial MT" w:hAnsi="Times New Roman"/>
          <w:spacing w:val="23"/>
          <w:sz w:val="20"/>
          <w:szCs w:val="20"/>
        </w:rPr>
        <w:t xml:space="preserve"> </w:t>
      </w:r>
      <w:r w:rsidRPr="00A15481">
        <w:rPr>
          <w:rFonts w:ascii="Times New Roman" w:eastAsia="Arial MT" w:hAnsi="Times New Roman"/>
          <w:sz w:val="20"/>
          <w:szCs w:val="20"/>
        </w:rPr>
        <w:t xml:space="preserve">se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1"/>
          <w:sz w:val="20"/>
          <w:szCs w:val="20"/>
        </w:rPr>
        <w:t>r</w:t>
      </w:r>
      <w:r w:rsidRPr="00A15481">
        <w:rPr>
          <w:rFonts w:ascii="Times New Roman" w:eastAsia="Arial MT" w:hAnsi="Times New Roman"/>
          <w:spacing w:val="-3"/>
          <w:sz w:val="20"/>
          <w:szCs w:val="20"/>
        </w:rPr>
        <w:t>e</w:t>
      </w:r>
      <w:r w:rsidRPr="00A15481">
        <w:rPr>
          <w:rFonts w:ascii="Times New Roman" w:eastAsia="Arial MT" w:hAnsi="Times New Roman"/>
          <w:spacing w:val="-1"/>
          <w:sz w:val="20"/>
          <w:szCs w:val="20"/>
        </w:rPr>
        <w:t>a</w:t>
      </w:r>
      <w:r w:rsidRPr="00A15481">
        <w:rPr>
          <w:rFonts w:ascii="Times New Roman" w:eastAsia="Arial MT" w:hAnsi="Times New Roman"/>
          <w:spacing w:val="1"/>
          <w:sz w:val="20"/>
          <w:szCs w:val="20"/>
        </w:rPr>
        <w:t>l</w:t>
      </w:r>
      <w:r w:rsidRPr="00A15481">
        <w:rPr>
          <w:rFonts w:ascii="Times New Roman" w:eastAsia="Arial MT" w:hAnsi="Times New Roman"/>
          <w:sz w:val="20"/>
          <w:szCs w:val="20"/>
        </w:rPr>
        <w:t>i</w:t>
      </w:r>
      <w:r w:rsidRPr="00A15481">
        <w:rPr>
          <w:rFonts w:ascii="Times New Roman" w:eastAsia="Arial MT" w:hAnsi="Times New Roman"/>
          <w:spacing w:val="-3"/>
          <w:sz w:val="20"/>
          <w:szCs w:val="20"/>
        </w:rPr>
        <w:t>z</w:t>
      </w:r>
      <w:r w:rsidRPr="00A15481">
        <w:rPr>
          <w:rFonts w:ascii="Times New Roman" w:eastAsia="Arial MT" w:hAnsi="Times New Roman"/>
          <w:spacing w:val="-1"/>
          <w:sz w:val="20"/>
          <w:szCs w:val="20"/>
        </w:rPr>
        <w:t>ea</w:t>
      </w:r>
      <w:r w:rsidRPr="00A15481">
        <w:rPr>
          <w:rFonts w:ascii="Times New Roman" w:eastAsia="Arial MT" w:hAnsi="Times New Roman"/>
          <w:spacing w:val="-3"/>
          <w:sz w:val="20"/>
          <w:szCs w:val="20"/>
        </w:rPr>
        <w:t>z</w:t>
      </w:r>
      <w:r w:rsidRPr="00A15481">
        <w:rPr>
          <w:rFonts w:ascii="Times New Roman" w:eastAsia="Arial MT" w:hAnsi="Times New Roman"/>
          <w:w w:val="55"/>
          <w:sz w:val="20"/>
          <w:szCs w:val="20"/>
        </w:rPr>
        <w:t>ă</w:t>
      </w:r>
      <w:r w:rsidRPr="00A15481">
        <w:rPr>
          <w:rFonts w:ascii="Times New Roman" w:eastAsia="Arial MT" w:hAnsi="Times New Roman"/>
          <w:sz w:val="20"/>
          <w:szCs w:val="20"/>
        </w:rPr>
        <w:t xml:space="preserve">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2"/>
          <w:sz w:val="20"/>
          <w:szCs w:val="20"/>
        </w:rPr>
        <w:t>l</w:t>
      </w:r>
      <w:r w:rsidRPr="00A15481">
        <w:rPr>
          <w:rFonts w:ascii="Times New Roman" w:eastAsia="Arial MT" w:hAnsi="Times New Roman"/>
          <w:sz w:val="20"/>
          <w:szCs w:val="20"/>
        </w:rPr>
        <w:t xml:space="preserve">a </w:t>
      </w:r>
      <w:r w:rsidRPr="00A15481">
        <w:rPr>
          <w:rFonts w:ascii="Times New Roman" w:eastAsia="Arial MT" w:hAnsi="Times New Roman"/>
          <w:spacing w:val="22"/>
          <w:sz w:val="20"/>
          <w:szCs w:val="20"/>
        </w:rPr>
        <w:t xml:space="preserve"> </w:t>
      </w:r>
      <w:r w:rsidRPr="00A15481">
        <w:rPr>
          <w:rFonts w:ascii="Times New Roman" w:eastAsia="Arial MT" w:hAnsi="Times New Roman"/>
          <w:spacing w:val="-3"/>
          <w:sz w:val="20"/>
          <w:szCs w:val="20"/>
        </w:rPr>
        <w:t>v</w:t>
      </w:r>
      <w:r w:rsidRPr="00A15481">
        <w:rPr>
          <w:rFonts w:ascii="Times New Roman" w:eastAsia="Arial MT" w:hAnsi="Times New Roman"/>
          <w:spacing w:val="-1"/>
          <w:sz w:val="20"/>
          <w:szCs w:val="20"/>
        </w:rPr>
        <w:t>ârs</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e</w:t>
      </w:r>
      <w:r w:rsidRPr="00A15481">
        <w:rPr>
          <w:rFonts w:ascii="Times New Roman" w:eastAsia="Arial MT" w:hAnsi="Times New Roman"/>
          <w:spacing w:val="1"/>
          <w:sz w:val="20"/>
          <w:szCs w:val="20"/>
        </w:rPr>
        <w:t>l</w:t>
      </w:r>
      <w:r w:rsidRPr="00A15481">
        <w:rPr>
          <w:rFonts w:ascii="Times New Roman" w:eastAsia="Arial MT" w:hAnsi="Times New Roman"/>
          <w:sz w:val="20"/>
          <w:szCs w:val="20"/>
        </w:rPr>
        <w:t xml:space="preserve">e </w:t>
      </w:r>
      <w:r w:rsidRPr="00A15481">
        <w:rPr>
          <w:rFonts w:ascii="Times New Roman" w:eastAsia="Arial MT" w:hAnsi="Times New Roman"/>
          <w:spacing w:val="-1"/>
          <w:sz w:val="20"/>
          <w:szCs w:val="20"/>
        </w:rPr>
        <w:t>rec</w:t>
      </w:r>
      <w:r w:rsidRPr="00A15481">
        <w:rPr>
          <w:rFonts w:ascii="Times New Roman" w:eastAsia="Arial MT" w:hAnsi="Times New Roman"/>
          <w:spacing w:val="-3"/>
          <w:sz w:val="20"/>
          <w:szCs w:val="20"/>
        </w:rPr>
        <w:t>o</w:t>
      </w:r>
      <w:r w:rsidRPr="00A15481">
        <w:rPr>
          <w:rFonts w:ascii="Times New Roman" w:eastAsia="Arial MT" w:hAnsi="Times New Roman"/>
          <w:spacing w:val="1"/>
          <w:sz w:val="20"/>
          <w:szCs w:val="20"/>
        </w:rPr>
        <w:t>m</w:t>
      </w:r>
      <w:r w:rsidRPr="00A15481">
        <w:rPr>
          <w:rFonts w:ascii="Times New Roman" w:eastAsia="Arial MT" w:hAnsi="Times New Roman"/>
          <w:spacing w:val="-3"/>
          <w:sz w:val="20"/>
          <w:szCs w:val="20"/>
        </w:rPr>
        <w:t>a</w:t>
      </w:r>
      <w:r w:rsidRPr="00A15481">
        <w:rPr>
          <w:rFonts w:ascii="Times New Roman" w:eastAsia="Arial MT" w:hAnsi="Times New Roman"/>
          <w:spacing w:val="-1"/>
          <w:sz w:val="20"/>
          <w:szCs w:val="20"/>
        </w:rPr>
        <w:t>ndat</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n</w:t>
      </w:r>
      <w:r w:rsidRPr="00A15481">
        <w:rPr>
          <w:rFonts w:ascii="Times New Roman" w:eastAsia="Arial MT" w:hAnsi="Times New Roman"/>
          <w:spacing w:val="-11"/>
          <w:sz w:val="20"/>
          <w:szCs w:val="20"/>
        </w:rPr>
        <w:t xml:space="preserve"> </w:t>
      </w:r>
      <w:r w:rsidRPr="00A15481">
        <w:rPr>
          <w:rFonts w:ascii="Times New Roman" w:eastAsia="Arial MT" w:hAnsi="Times New Roman"/>
          <w:sz w:val="20"/>
          <w:szCs w:val="20"/>
        </w:rPr>
        <w:t>C</w:t>
      </w:r>
      <w:r w:rsidRPr="00A15481">
        <w:rPr>
          <w:rFonts w:ascii="Times New Roman" w:eastAsia="Arial MT" w:hAnsi="Times New Roman"/>
          <w:spacing w:val="-1"/>
          <w:sz w:val="20"/>
          <w:szCs w:val="20"/>
        </w:rPr>
        <w:t>a</w:t>
      </w:r>
      <w:r w:rsidRPr="00A15481">
        <w:rPr>
          <w:rFonts w:ascii="Times New Roman" w:eastAsia="Arial MT" w:hAnsi="Times New Roman"/>
          <w:spacing w:val="-2"/>
          <w:sz w:val="20"/>
          <w:szCs w:val="20"/>
        </w:rPr>
        <w:t>l</w:t>
      </w:r>
      <w:r w:rsidRPr="00A15481">
        <w:rPr>
          <w:rFonts w:ascii="Times New Roman" w:eastAsia="Arial MT" w:hAnsi="Times New Roman"/>
          <w:spacing w:val="-1"/>
          <w:sz w:val="20"/>
          <w:szCs w:val="20"/>
        </w:rPr>
        <w:t>en</w:t>
      </w:r>
      <w:r w:rsidRPr="00A15481">
        <w:rPr>
          <w:rFonts w:ascii="Times New Roman" w:eastAsia="Arial MT" w:hAnsi="Times New Roman"/>
          <w:spacing w:val="-2"/>
          <w:sz w:val="20"/>
          <w:szCs w:val="20"/>
        </w:rPr>
        <w:t>d</w:t>
      </w:r>
      <w:r w:rsidRPr="00A15481">
        <w:rPr>
          <w:rFonts w:ascii="Times New Roman" w:eastAsia="Arial MT" w:hAnsi="Times New Roman"/>
          <w:spacing w:val="-1"/>
          <w:sz w:val="20"/>
          <w:szCs w:val="20"/>
        </w:rPr>
        <w:t>a</w:t>
      </w:r>
      <w:r w:rsidRPr="00A15481">
        <w:rPr>
          <w:rFonts w:ascii="Times New Roman" w:eastAsia="Arial MT" w:hAnsi="Times New Roman"/>
          <w:spacing w:val="-3"/>
          <w:sz w:val="20"/>
          <w:szCs w:val="20"/>
        </w:rPr>
        <w:t>r</w:t>
      </w:r>
      <w:r w:rsidRPr="00A15481">
        <w:rPr>
          <w:rFonts w:ascii="Times New Roman" w:eastAsia="Arial MT" w:hAnsi="Times New Roman"/>
          <w:spacing w:val="-1"/>
          <w:sz w:val="20"/>
          <w:szCs w:val="20"/>
        </w:rPr>
        <w:t>u</w:t>
      </w:r>
      <w:r w:rsidRPr="00A15481">
        <w:rPr>
          <w:rFonts w:ascii="Times New Roman" w:eastAsia="Arial MT" w:hAnsi="Times New Roman"/>
          <w:sz w:val="20"/>
          <w:szCs w:val="20"/>
        </w:rPr>
        <w:t>l</w:t>
      </w:r>
      <w:r w:rsidRPr="00A15481">
        <w:rPr>
          <w:rFonts w:ascii="Times New Roman" w:eastAsia="Arial MT" w:hAnsi="Times New Roman"/>
          <w:spacing w:val="-10"/>
          <w:sz w:val="20"/>
          <w:szCs w:val="20"/>
        </w:rPr>
        <w:t xml:space="preserve"> </w:t>
      </w:r>
      <w:r w:rsidRPr="00A15481">
        <w:rPr>
          <w:rFonts w:ascii="Times New Roman" w:eastAsia="Arial MT" w:hAnsi="Times New Roman"/>
          <w:spacing w:val="-1"/>
          <w:sz w:val="20"/>
          <w:szCs w:val="20"/>
        </w:rPr>
        <w:t>n</w:t>
      </w:r>
      <w:r w:rsidRPr="00A15481">
        <w:rPr>
          <w:rFonts w:ascii="Times New Roman" w:eastAsia="Arial MT" w:hAnsi="Times New Roman"/>
          <w:spacing w:val="-3"/>
          <w:sz w:val="20"/>
          <w:szCs w:val="20"/>
        </w:rPr>
        <w:t>a</w:t>
      </w:r>
      <w:r w:rsidRPr="00A15481">
        <w:rPr>
          <w:rFonts w:ascii="Times New Roman" w:eastAsia="Arial MT" w:hAnsi="Times New Roman"/>
          <w:spacing w:val="1"/>
          <w:w w:val="27"/>
          <w:sz w:val="20"/>
          <w:szCs w:val="20"/>
        </w:rPr>
        <w:t>ț</w:t>
      </w:r>
      <w:r w:rsidRPr="00A15481">
        <w:rPr>
          <w:rFonts w:ascii="Times New Roman" w:eastAsia="Arial MT" w:hAnsi="Times New Roman"/>
          <w:sz w:val="20"/>
          <w:szCs w:val="20"/>
        </w:rPr>
        <w:t>i</w:t>
      </w:r>
      <w:r w:rsidRPr="00A15481">
        <w:rPr>
          <w:rFonts w:ascii="Times New Roman" w:eastAsia="Arial MT" w:hAnsi="Times New Roman"/>
          <w:spacing w:val="-3"/>
          <w:sz w:val="20"/>
          <w:szCs w:val="20"/>
        </w:rPr>
        <w:t>o</w:t>
      </w:r>
      <w:r w:rsidRPr="00A15481">
        <w:rPr>
          <w:rFonts w:ascii="Times New Roman" w:eastAsia="Arial MT" w:hAnsi="Times New Roman"/>
          <w:spacing w:val="-1"/>
          <w:sz w:val="20"/>
          <w:szCs w:val="20"/>
        </w:rPr>
        <w:t>n</w:t>
      </w:r>
      <w:r w:rsidRPr="00A15481">
        <w:rPr>
          <w:rFonts w:ascii="Times New Roman" w:eastAsia="Arial MT" w:hAnsi="Times New Roman"/>
          <w:spacing w:val="-3"/>
          <w:sz w:val="20"/>
          <w:szCs w:val="20"/>
        </w:rPr>
        <w:t>a</w:t>
      </w:r>
      <w:r w:rsidRPr="00A15481">
        <w:rPr>
          <w:rFonts w:ascii="Times New Roman" w:eastAsia="Arial MT" w:hAnsi="Times New Roman"/>
          <w:sz w:val="20"/>
          <w:szCs w:val="20"/>
        </w:rPr>
        <w:t>l</w:t>
      </w:r>
      <w:r w:rsidRPr="00A15481">
        <w:rPr>
          <w:rFonts w:ascii="Times New Roman" w:eastAsia="Arial MT" w:hAnsi="Times New Roman"/>
          <w:spacing w:val="-10"/>
          <w:sz w:val="20"/>
          <w:szCs w:val="20"/>
        </w:rPr>
        <w:t xml:space="preserve"> </w:t>
      </w:r>
      <w:r w:rsidRPr="00A15481">
        <w:rPr>
          <w:rFonts w:ascii="Times New Roman" w:eastAsia="Arial MT" w:hAnsi="Times New Roman"/>
          <w:spacing w:val="-1"/>
          <w:sz w:val="20"/>
          <w:szCs w:val="20"/>
        </w:rPr>
        <w:t>d</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pacing w:val="-3"/>
          <w:sz w:val="20"/>
          <w:szCs w:val="20"/>
        </w:rPr>
        <w:t>v</w:t>
      </w:r>
      <w:r w:rsidRPr="00A15481">
        <w:rPr>
          <w:rFonts w:ascii="Times New Roman" w:eastAsia="Arial MT" w:hAnsi="Times New Roman"/>
          <w:spacing w:val="-1"/>
          <w:sz w:val="20"/>
          <w:szCs w:val="20"/>
        </w:rPr>
        <w:t>acc</w:t>
      </w:r>
      <w:r w:rsidRPr="00A15481">
        <w:rPr>
          <w:rFonts w:ascii="Times New Roman" w:eastAsia="Arial MT" w:hAnsi="Times New Roman"/>
          <w:spacing w:val="1"/>
          <w:sz w:val="20"/>
          <w:szCs w:val="20"/>
        </w:rPr>
        <w:t>i</w:t>
      </w:r>
      <w:r w:rsidRPr="00A15481">
        <w:rPr>
          <w:rFonts w:ascii="Times New Roman" w:eastAsia="Arial MT" w:hAnsi="Times New Roman"/>
          <w:spacing w:val="-1"/>
          <w:sz w:val="20"/>
          <w:szCs w:val="20"/>
        </w:rPr>
        <w:t>nar</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z w:val="20"/>
          <w:szCs w:val="20"/>
        </w:rPr>
        <w:t>s</w:t>
      </w:r>
      <w:r w:rsidRPr="00A15481">
        <w:rPr>
          <w:rFonts w:ascii="Times New Roman" w:eastAsia="Arial MT" w:hAnsi="Times New Roman"/>
          <w:spacing w:val="-3"/>
          <w:sz w:val="20"/>
          <w:szCs w:val="20"/>
        </w:rPr>
        <w:t>a</w:t>
      </w:r>
      <w:r w:rsidRPr="00A15481">
        <w:rPr>
          <w:rFonts w:ascii="Times New Roman" w:eastAsia="Arial MT" w:hAnsi="Times New Roman"/>
          <w:spacing w:val="-1"/>
          <w:sz w:val="20"/>
          <w:szCs w:val="20"/>
        </w:rPr>
        <w:t>u</w:t>
      </w:r>
      <w:r w:rsidRPr="00A15481">
        <w:rPr>
          <w:rFonts w:ascii="Times New Roman" w:eastAsia="Arial MT" w:hAnsi="Times New Roman"/>
          <w:sz w:val="20"/>
          <w:szCs w:val="20"/>
        </w:rPr>
        <w:t>,</w:t>
      </w:r>
      <w:r w:rsidRPr="00A15481">
        <w:rPr>
          <w:rFonts w:ascii="Times New Roman" w:eastAsia="Arial MT" w:hAnsi="Times New Roman"/>
          <w:spacing w:val="-12"/>
          <w:sz w:val="20"/>
          <w:szCs w:val="20"/>
        </w:rPr>
        <w:t xml:space="preserve"> </w:t>
      </w:r>
      <w:r w:rsidRPr="00A15481">
        <w:rPr>
          <w:rFonts w:ascii="Times New Roman" w:eastAsia="Arial MT" w:hAnsi="Times New Roman"/>
          <w:spacing w:val="-1"/>
          <w:w w:val="83"/>
          <w:sz w:val="20"/>
          <w:szCs w:val="20"/>
        </w:rPr>
        <w:t>dup</w:t>
      </w:r>
      <w:r w:rsidRPr="00A15481">
        <w:rPr>
          <w:rFonts w:ascii="Times New Roman" w:eastAsia="Arial MT" w:hAnsi="Times New Roman"/>
          <w:w w:val="83"/>
          <w:sz w:val="20"/>
          <w:szCs w:val="20"/>
        </w:rPr>
        <w:t>ă</w:t>
      </w:r>
      <w:r w:rsidRPr="00A15481">
        <w:rPr>
          <w:rFonts w:ascii="Times New Roman" w:eastAsia="Arial MT" w:hAnsi="Times New Roman"/>
          <w:spacing w:val="-11"/>
          <w:sz w:val="20"/>
          <w:szCs w:val="20"/>
        </w:rPr>
        <w:t xml:space="preserve"> </w:t>
      </w:r>
      <w:r w:rsidRPr="00A15481">
        <w:rPr>
          <w:rFonts w:ascii="Times New Roman" w:eastAsia="Arial MT" w:hAnsi="Times New Roman"/>
          <w:sz w:val="20"/>
          <w:szCs w:val="20"/>
        </w:rPr>
        <w:t>ca</w:t>
      </w:r>
      <w:r w:rsidRPr="00A15481">
        <w:rPr>
          <w:rFonts w:ascii="Times New Roman" w:eastAsia="Arial MT" w:hAnsi="Times New Roman"/>
          <w:spacing w:val="-3"/>
          <w:sz w:val="20"/>
          <w:szCs w:val="20"/>
        </w:rPr>
        <w:t>z</w:t>
      </w:r>
      <w:r w:rsidRPr="00A15481">
        <w:rPr>
          <w:rFonts w:ascii="Times New Roman" w:eastAsia="Arial MT" w:hAnsi="Times New Roman"/>
          <w:sz w:val="20"/>
          <w:szCs w:val="20"/>
        </w:rPr>
        <w:t>,</w:t>
      </w:r>
      <w:r w:rsidRPr="00A15481">
        <w:rPr>
          <w:rFonts w:ascii="Times New Roman" w:eastAsia="Arial MT" w:hAnsi="Times New Roman"/>
          <w:spacing w:val="-10"/>
          <w:sz w:val="20"/>
          <w:szCs w:val="20"/>
        </w:rPr>
        <w:t xml:space="preserve"> </w:t>
      </w:r>
      <w:r w:rsidRPr="00A15481">
        <w:rPr>
          <w:rFonts w:ascii="Times New Roman" w:eastAsia="Arial MT" w:hAnsi="Times New Roman"/>
          <w:sz w:val="20"/>
          <w:szCs w:val="20"/>
        </w:rPr>
        <w:t>la</w:t>
      </w:r>
      <w:r w:rsidRPr="00A15481">
        <w:rPr>
          <w:rFonts w:ascii="Times New Roman" w:eastAsia="Arial MT" w:hAnsi="Times New Roman"/>
          <w:spacing w:val="-11"/>
          <w:sz w:val="20"/>
          <w:szCs w:val="20"/>
        </w:rPr>
        <w:t xml:space="preserve"> </w:t>
      </w:r>
      <w:r w:rsidRPr="00A15481">
        <w:rPr>
          <w:rFonts w:ascii="Times New Roman" w:eastAsia="Arial MT" w:hAnsi="Times New Roman"/>
          <w:spacing w:val="-1"/>
          <w:sz w:val="20"/>
          <w:szCs w:val="20"/>
        </w:rPr>
        <w:t>a</w:t>
      </w:r>
      <w:r w:rsidRPr="00A15481">
        <w:rPr>
          <w:rFonts w:ascii="Times New Roman" w:eastAsia="Arial MT" w:hAnsi="Times New Roman"/>
          <w:spacing w:val="1"/>
          <w:sz w:val="20"/>
          <w:szCs w:val="20"/>
        </w:rPr>
        <w:t>l</w:t>
      </w:r>
      <w:r w:rsidRPr="00A15481">
        <w:rPr>
          <w:rFonts w:ascii="Times New Roman" w:eastAsia="Arial MT" w:hAnsi="Times New Roman"/>
          <w:spacing w:val="-2"/>
          <w:sz w:val="20"/>
          <w:szCs w:val="20"/>
        </w:rPr>
        <w:t>t</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pacing w:val="-3"/>
          <w:sz w:val="20"/>
          <w:szCs w:val="20"/>
        </w:rPr>
        <w:t>v</w:t>
      </w:r>
      <w:r w:rsidRPr="00A15481">
        <w:rPr>
          <w:rFonts w:ascii="Times New Roman" w:eastAsia="Arial MT" w:hAnsi="Times New Roman"/>
          <w:spacing w:val="-1"/>
          <w:sz w:val="20"/>
          <w:szCs w:val="20"/>
        </w:rPr>
        <w:t>ârs</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e</w:t>
      </w:r>
      <w:r w:rsidRPr="00A15481">
        <w:rPr>
          <w:rFonts w:ascii="Times New Roman" w:eastAsia="Arial MT" w:hAnsi="Times New Roman"/>
          <w:sz w:val="20"/>
          <w:szCs w:val="20"/>
        </w:rPr>
        <w:t>,</w:t>
      </w:r>
      <w:r w:rsidRPr="00A15481">
        <w:rPr>
          <w:rFonts w:ascii="Times New Roman" w:eastAsia="Arial MT" w:hAnsi="Times New Roman"/>
          <w:spacing w:val="-10"/>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n</w:t>
      </w:r>
      <w:r w:rsidRPr="00A15481">
        <w:rPr>
          <w:rFonts w:ascii="Times New Roman" w:eastAsia="Arial MT" w:hAnsi="Times New Roman"/>
          <w:spacing w:val="-9"/>
          <w:sz w:val="20"/>
          <w:szCs w:val="20"/>
        </w:rPr>
        <w:t xml:space="preserve"> </w:t>
      </w:r>
      <w:r w:rsidRPr="00A15481">
        <w:rPr>
          <w:rFonts w:ascii="Times New Roman" w:eastAsia="Arial MT" w:hAnsi="Times New Roman"/>
          <w:spacing w:val="1"/>
          <w:sz w:val="20"/>
          <w:szCs w:val="20"/>
        </w:rPr>
        <w:t>f</w:t>
      </w:r>
      <w:r w:rsidRPr="00A15481">
        <w:rPr>
          <w:rFonts w:ascii="Times New Roman" w:eastAsia="Arial MT" w:hAnsi="Times New Roman"/>
          <w:spacing w:val="-1"/>
          <w:sz w:val="20"/>
          <w:szCs w:val="20"/>
        </w:rPr>
        <w:t>un</w:t>
      </w:r>
      <w:r w:rsidRPr="00A15481">
        <w:rPr>
          <w:rFonts w:ascii="Times New Roman" w:eastAsia="Arial MT" w:hAnsi="Times New Roman"/>
          <w:spacing w:val="-3"/>
          <w:sz w:val="20"/>
          <w:szCs w:val="20"/>
        </w:rPr>
        <w:t>c</w:t>
      </w:r>
      <w:r w:rsidRPr="00A15481">
        <w:rPr>
          <w:rFonts w:ascii="Times New Roman" w:eastAsia="Arial MT" w:hAnsi="Times New Roman"/>
          <w:spacing w:val="1"/>
          <w:w w:val="27"/>
          <w:sz w:val="20"/>
          <w:szCs w:val="20"/>
        </w:rPr>
        <w:t>ț</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pacing w:val="-1"/>
          <w:sz w:val="20"/>
          <w:szCs w:val="20"/>
        </w:rPr>
        <w:t>d</w:t>
      </w:r>
      <w:r w:rsidRPr="00A15481">
        <w:rPr>
          <w:rFonts w:ascii="Times New Roman" w:eastAsia="Arial MT" w:hAnsi="Times New Roman"/>
          <w:sz w:val="20"/>
          <w:szCs w:val="20"/>
        </w:rPr>
        <w:t>e</w:t>
      </w:r>
      <w:r w:rsidRPr="00A15481">
        <w:rPr>
          <w:rFonts w:ascii="Times New Roman" w:eastAsia="Arial MT" w:hAnsi="Times New Roman"/>
          <w:spacing w:val="-11"/>
          <w:sz w:val="20"/>
          <w:szCs w:val="20"/>
        </w:rPr>
        <w:t xml:space="preserve"> </w:t>
      </w:r>
      <w:r w:rsidRPr="00A15481">
        <w:rPr>
          <w:rFonts w:ascii="Times New Roman" w:eastAsia="Arial MT" w:hAnsi="Times New Roman"/>
          <w:sz w:val="20"/>
          <w:szCs w:val="20"/>
        </w:rPr>
        <w:t>s</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 xml:space="preserve">area </w:t>
      </w:r>
      <w:r w:rsidRPr="00A15481">
        <w:rPr>
          <w:rFonts w:ascii="Times New Roman" w:eastAsia="Arial MT" w:hAnsi="Times New Roman"/>
          <w:sz w:val="20"/>
          <w:szCs w:val="20"/>
        </w:rPr>
        <w:t>de</w:t>
      </w:r>
      <w:r w:rsidRPr="00A15481">
        <w:rPr>
          <w:rFonts w:ascii="Times New Roman" w:eastAsia="Arial MT" w:hAnsi="Times New Roman"/>
          <w:spacing w:val="-3"/>
          <w:sz w:val="20"/>
          <w:szCs w:val="20"/>
        </w:rPr>
        <w:t xml:space="preserve"> </w:t>
      </w:r>
      <w:r w:rsidRPr="00A15481">
        <w:rPr>
          <w:rFonts w:ascii="Times New Roman" w:eastAsia="Arial MT" w:hAnsi="Times New Roman"/>
          <w:sz w:val="20"/>
          <w:szCs w:val="20"/>
        </w:rPr>
        <w:t>sănătate</w:t>
      </w:r>
      <w:r w:rsidRPr="00A15481">
        <w:rPr>
          <w:rFonts w:ascii="Times New Roman" w:eastAsia="Arial MT" w:hAnsi="Times New Roman"/>
          <w:spacing w:val="-3"/>
          <w:sz w:val="20"/>
          <w:szCs w:val="20"/>
        </w:rPr>
        <w:t xml:space="preserve"> </w:t>
      </w:r>
      <w:r w:rsidRPr="00A15481">
        <w:rPr>
          <w:rFonts w:ascii="Times New Roman" w:eastAsia="Arial MT" w:hAnsi="Times New Roman"/>
          <w:sz w:val="20"/>
          <w:szCs w:val="20"/>
        </w:rPr>
        <w:t>a</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acestora.</w:t>
      </w:r>
    </w:p>
    <w:p w14:paraId="71820E6F" w14:textId="7EC12B11" w:rsidR="00A15481" w:rsidRPr="00A15481" w:rsidRDefault="00A15481" w:rsidP="00A15481">
      <w:pPr>
        <w:widowControl w:val="0"/>
        <w:autoSpaceDE w:val="0"/>
        <w:autoSpaceDN w:val="0"/>
        <w:spacing w:after="0" w:line="240" w:lineRule="auto"/>
        <w:ind w:left="100" w:right="115"/>
        <w:jc w:val="both"/>
        <w:rPr>
          <w:rFonts w:ascii="Times New Roman" w:eastAsia="Arial MT" w:hAnsi="Times New Roman"/>
          <w:sz w:val="20"/>
          <w:szCs w:val="20"/>
        </w:rPr>
      </w:pPr>
      <w:r w:rsidRPr="00A15481">
        <w:rPr>
          <w:rFonts w:ascii="Times New Roman" w:eastAsia="Arial MT" w:hAnsi="Times New Roman"/>
          <w:noProof/>
          <w:sz w:val="20"/>
          <w:szCs w:val="20"/>
          <w:lang w:val="en-GB" w:eastAsia="en-GB"/>
        </w:rPr>
        <mc:AlternateContent>
          <mc:Choice Requires="wps">
            <w:drawing>
              <wp:anchor distT="0" distB="0" distL="114300" distR="114300" simplePos="0" relativeHeight="251691008" behindDoc="0" locked="0" layoutInCell="1" allowOverlap="1" wp14:anchorId="1A710C1E" wp14:editId="68F8C163">
                <wp:simplePos x="0" y="0"/>
                <wp:positionH relativeFrom="page">
                  <wp:posOffset>949960</wp:posOffset>
                </wp:positionH>
                <wp:positionV relativeFrom="paragraph">
                  <wp:posOffset>622935</wp:posOffset>
                </wp:positionV>
                <wp:extent cx="5676900" cy="928370"/>
                <wp:effectExtent l="0" t="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0" w:type="dxa"/>
                                <w:right w:w="0" w:type="dxa"/>
                              </w:tblCellMar>
                              <w:tblLook w:val="01E0" w:firstRow="1" w:lastRow="1" w:firstColumn="1" w:lastColumn="1" w:noHBand="0" w:noVBand="0"/>
                            </w:tblPr>
                            <w:tblGrid>
                              <w:gridCol w:w="1786"/>
                              <w:gridCol w:w="5145"/>
                              <w:gridCol w:w="1989"/>
                            </w:tblGrid>
                            <w:tr w:rsidR="000D63B1" w14:paraId="229E9E8A" w14:textId="77777777" w:rsidTr="00263515">
                              <w:trPr>
                                <w:trHeight w:val="534"/>
                              </w:trPr>
                              <w:tc>
                                <w:tcPr>
                                  <w:tcW w:w="1786" w:type="dxa"/>
                                </w:tcPr>
                                <w:p w14:paraId="7DEA9E55" w14:textId="77777777" w:rsidR="000D63B1" w:rsidRPr="00A15481" w:rsidRDefault="000D63B1">
                                  <w:pPr>
                                    <w:pStyle w:val="TableParagraph"/>
                                    <w:ind w:left="63" w:right="51"/>
                                    <w:jc w:val="center"/>
                                    <w:rPr>
                                      <w:rFonts w:ascii="Times New Roman" w:hAnsi="Times New Roman" w:cs="Times New Roman"/>
                                      <w:sz w:val="20"/>
                                      <w:szCs w:val="20"/>
                                    </w:rPr>
                                  </w:pPr>
                                  <w:r w:rsidRPr="00A15481">
                                    <w:rPr>
                                      <w:rFonts w:ascii="Times New Roman" w:hAnsi="Times New Roman" w:cs="Times New Roman"/>
                                      <w:w w:val="95"/>
                                      <w:sz w:val="20"/>
                                      <w:szCs w:val="20"/>
                                    </w:rPr>
                                    <w:t>Vârsta</w:t>
                                  </w:r>
                                  <w:r w:rsidRPr="00A15481">
                                    <w:rPr>
                                      <w:rFonts w:ascii="Times New Roman" w:hAnsi="Times New Roman" w:cs="Times New Roman"/>
                                      <w:spacing w:val="1"/>
                                      <w:w w:val="95"/>
                                      <w:sz w:val="20"/>
                                      <w:szCs w:val="20"/>
                                    </w:rPr>
                                    <w:t xml:space="preserve"> </w:t>
                                  </w:r>
                                  <w:r w:rsidRPr="00A15481">
                                    <w:rPr>
                                      <w:rFonts w:ascii="Times New Roman" w:hAnsi="Times New Roman" w:cs="Times New Roman"/>
                                      <w:w w:val="95"/>
                                      <w:sz w:val="20"/>
                                      <w:szCs w:val="20"/>
                                    </w:rPr>
                                    <w:t>recomandată</w:t>
                                  </w:r>
                                </w:p>
                              </w:tc>
                              <w:tc>
                                <w:tcPr>
                                  <w:tcW w:w="5145" w:type="dxa"/>
                                </w:tcPr>
                                <w:p w14:paraId="2CC90F00" w14:textId="77777777" w:rsidR="000D63B1" w:rsidRPr="00A15481" w:rsidRDefault="000D63B1">
                                  <w:pPr>
                                    <w:pStyle w:val="TableParagraph"/>
                                    <w:ind w:left="2074" w:right="2065"/>
                                    <w:jc w:val="center"/>
                                    <w:rPr>
                                      <w:rFonts w:ascii="Times New Roman" w:hAnsi="Times New Roman" w:cs="Times New Roman"/>
                                      <w:sz w:val="20"/>
                                      <w:szCs w:val="20"/>
                                    </w:rPr>
                                  </w:pPr>
                                  <w:r w:rsidRPr="00A15481">
                                    <w:rPr>
                                      <w:rFonts w:ascii="Times New Roman" w:hAnsi="Times New Roman" w:cs="Times New Roman"/>
                                      <w:sz w:val="20"/>
                                      <w:szCs w:val="20"/>
                                    </w:rPr>
                                    <w:t>Tipul</w:t>
                                  </w:r>
                                  <w:r w:rsidRPr="00A15481">
                                    <w:rPr>
                                      <w:rFonts w:ascii="Times New Roman" w:hAnsi="Times New Roman" w:cs="Times New Roman"/>
                                      <w:spacing w:val="-2"/>
                                      <w:sz w:val="20"/>
                                      <w:szCs w:val="20"/>
                                    </w:rPr>
                                    <w:t xml:space="preserve"> </w:t>
                                  </w:r>
                                  <w:r w:rsidRPr="00A15481">
                                    <w:rPr>
                                      <w:rFonts w:ascii="Times New Roman" w:hAnsi="Times New Roman" w:cs="Times New Roman"/>
                                      <w:sz w:val="20"/>
                                      <w:szCs w:val="20"/>
                                    </w:rPr>
                                    <w:t>de</w:t>
                                  </w:r>
                                  <w:r w:rsidRPr="00A15481">
                                    <w:rPr>
                                      <w:rFonts w:ascii="Times New Roman" w:hAnsi="Times New Roman" w:cs="Times New Roman"/>
                                      <w:spacing w:val="-2"/>
                                      <w:sz w:val="20"/>
                                      <w:szCs w:val="20"/>
                                    </w:rPr>
                                    <w:t xml:space="preserve"> </w:t>
                                  </w:r>
                                  <w:r w:rsidRPr="00A15481">
                                    <w:rPr>
                                      <w:rFonts w:ascii="Times New Roman" w:hAnsi="Times New Roman" w:cs="Times New Roman"/>
                                      <w:sz w:val="20"/>
                                      <w:szCs w:val="20"/>
                                    </w:rPr>
                                    <w:t>vaccinare</w:t>
                                  </w:r>
                                </w:p>
                              </w:tc>
                              <w:tc>
                                <w:tcPr>
                                  <w:tcW w:w="1989" w:type="dxa"/>
                                </w:tcPr>
                                <w:p w14:paraId="38515109" w14:textId="77777777" w:rsidR="000D63B1" w:rsidRPr="00A15481" w:rsidRDefault="000D63B1">
                                  <w:pPr>
                                    <w:pStyle w:val="TableParagraph"/>
                                    <w:ind w:left="11"/>
                                    <w:jc w:val="center"/>
                                    <w:rPr>
                                      <w:rFonts w:ascii="Times New Roman" w:hAnsi="Times New Roman" w:cs="Times New Roman"/>
                                      <w:sz w:val="20"/>
                                      <w:szCs w:val="20"/>
                                    </w:rPr>
                                  </w:pPr>
                                  <w:r w:rsidRPr="00A15481">
                                    <w:rPr>
                                      <w:rFonts w:ascii="Times New Roman" w:hAnsi="Times New Roman" w:cs="Times New Roman"/>
                                      <w:sz w:val="20"/>
                                      <w:szCs w:val="20"/>
                                    </w:rPr>
                                    <w:t>Comentarii</w:t>
                                  </w:r>
                                </w:p>
                              </w:tc>
                            </w:tr>
                            <w:tr w:rsidR="000D63B1" w14:paraId="5C8E9ECF" w14:textId="77777777" w:rsidTr="00263515">
                              <w:trPr>
                                <w:trHeight w:val="882"/>
                              </w:trPr>
                              <w:tc>
                                <w:tcPr>
                                  <w:tcW w:w="1786" w:type="dxa"/>
                                </w:tcPr>
                                <w:p w14:paraId="3A34C68F" w14:textId="77777777" w:rsidR="000D63B1" w:rsidRPr="00A15481" w:rsidRDefault="000D63B1">
                                  <w:pPr>
                                    <w:pStyle w:val="TableParagraph"/>
                                    <w:ind w:left="63" w:right="51"/>
                                    <w:jc w:val="center"/>
                                    <w:rPr>
                                      <w:rFonts w:ascii="Times New Roman" w:hAnsi="Times New Roman" w:cs="Times New Roman"/>
                                      <w:sz w:val="20"/>
                                      <w:szCs w:val="20"/>
                                    </w:rPr>
                                  </w:pPr>
                                  <w:r w:rsidRPr="00A15481">
                                    <w:rPr>
                                      <w:rFonts w:ascii="Times New Roman" w:hAnsi="Times New Roman" w:cs="Times New Roman"/>
                                      <w:w w:val="85"/>
                                      <w:sz w:val="20"/>
                                      <w:szCs w:val="20"/>
                                    </w:rPr>
                                    <w:t>6</w:t>
                                  </w:r>
                                  <w:r w:rsidRPr="00A15481">
                                    <w:rPr>
                                      <w:rFonts w:ascii="Times New Roman" w:hAnsi="Times New Roman" w:cs="Times New Roman"/>
                                      <w:spacing w:val="7"/>
                                      <w:w w:val="85"/>
                                      <w:sz w:val="20"/>
                                      <w:szCs w:val="20"/>
                                    </w:rPr>
                                    <w:t xml:space="preserve"> </w:t>
                                  </w:r>
                                  <w:r w:rsidRPr="00A15481">
                                    <w:rPr>
                                      <w:rFonts w:ascii="Times New Roman" w:hAnsi="Times New Roman" w:cs="Times New Roman"/>
                                      <w:w w:val="85"/>
                                      <w:sz w:val="20"/>
                                      <w:szCs w:val="20"/>
                                    </w:rPr>
                                    <w:t>săptămâni</w:t>
                                  </w:r>
                                </w:p>
                              </w:tc>
                              <w:tc>
                                <w:tcPr>
                                  <w:tcW w:w="5145" w:type="dxa"/>
                                </w:tcPr>
                                <w:p w14:paraId="15B23F28" w14:textId="77777777" w:rsidR="000D63B1" w:rsidRPr="00A15481" w:rsidRDefault="000D63B1">
                                  <w:pPr>
                                    <w:pStyle w:val="TableParagraph"/>
                                    <w:spacing w:before="155" w:line="398" w:lineRule="auto"/>
                                    <w:ind w:left="1173" w:right="72" w:hanging="1071"/>
                                    <w:rPr>
                                      <w:rFonts w:ascii="Times New Roman" w:hAnsi="Times New Roman" w:cs="Times New Roman"/>
                                      <w:sz w:val="20"/>
                                      <w:szCs w:val="20"/>
                                    </w:rPr>
                                  </w:pPr>
                                  <w:r w:rsidRPr="00A15481">
                                    <w:rPr>
                                      <w:rFonts w:ascii="Times New Roman" w:hAnsi="Times New Roman" w:cs="Times New Roman"/>
                                      <w:sz w:val="20"/>
                                      <w:szCs w:val="20"/>
                                    </w:rPr>
                                    <w:t>Vaccin diftero-tetano-pertussis acelular-poliomielitic-Haemophilus B-</w:t>
                                  </w:r>
                                  <w:r w:rsidRPr="00A15481">
                                    <w:rPr>
                                      <w:rFonts w:ascii="Times New Roman" w:hAnsi="Times New Roman" w:cs="Times New Roman"/>
                                      <w:spacing w:val="-47"/>
                                      <w:sz w:val="20"/>
                                      <w:szCs w:val="20"/>
                                    </w:rPr>
                                    <w:t xml:space="preserve"> </w:t>
                                  </w:r>
                                  <w:r w:rsidRPr="00A15481">
                                    <w:rPr>
                                      <w:rFonts w:ascii="Times New Roman" w:hAnsi="Times New Roman" w:cs="Times New Roman"/>
                                      <w:sz w:val="20"/>
                                      <w:szCs w:val="20"/>
                                    </w:rPr>
                                    <w:t>hepatitic B (DTPa-VPI-Hib-Hep.</w:t>
                                  </w:r>
                                  <w:r w:rsidRPr="00A15481">
                                    <w:rPr>
                                      <w:rFonts w:ascii="Times New Roman" w:hAnsi="Times New Roman" w:cs="Times New Roman"/>
                                      <w:spacing w:val="-1"/>
                                      <w:sz w:val="20"/>
                                      <w:szCs w:val="20"/>
                                    </w:rPr>
                                    <w:t xml:space="preserve"> </w:t>
                                  </w:r>
                                  <w:r w:rsidRPr="00A15481">
                                    <w:rPr>
                                      <w:rFonts w:ascii="Times New Roman" w:hAnsi="Times New Roman" w:cs="Times New Roman"/>
                                      <w:sz w:val="20"/>
                                      <w:szCs w:val="20"/>
                                    </w:rPr>
                                    <w:t>B) doza</w:t>
                                  </w:r>
                                  <w:r w:rsidRPr="00A15481">
                                    <w:rPr>
                                      <w:rFonts w:ascii="Times New Roman" w:hAnsi="Times New Roman" w:cs="Times New Roman"/>
                                      <w:spacing w:val="-1"/>
                                      <w:sz w:val="20"/>
                                      <w:szCs w:val="20"/>
                                    </w:rPr>
                                    <w:t xml:space="preserve"> </w:t>
                                  </w:r>
                                  <w:r w:rsidRPr="00A15481">
                                    <w:rPr>
                                      <w:rFonts w:ascii="Times New Roman" w:hAnsi="Times New Roman" w:cs="Times New Roman"/>
                                      <w:sz w:val="20"/>
                                      <w:szCs w:val="20"/>
                                    </w:rPr>
                                    <w:t>I</w:t>
                                  </w:r>
                                </w:p>
                              </w:tc>
                              <w:tc>
                                <w:tcPr>
                                  <w:tcW w:w="1989" w:type="dxa"/>
                                </w:tcPr>
                                <w:p w14:paraId="61A20FFB" w14:textId="77777777" w:rsidR="000D63B1" w:rsidRDefault="000D63B1">
                                  <w:pPr>
                                    <w:pStyle w:val="TableParagraph"/>
                                    <w:ind w:left="8"/>
                                    <w:jc w:val="center"/>
                                    <w:rPr>
                                      <w:rFonts w:ascii="Times New Roman" w:hAnsi="Times New Roman" w:cs="Times New Roman"/>
                                      <w:sz w:val="20"/>
                                      <w:szCs w:val="20"/>
                                    </w:rPr>
                                  </w:pPr>
                                  <w:r w:rsidRPr="00A15481">
                                    <w:rPr>
                                      <w:rFonts w:ascii="Times New Roman" w:hAnsi="Times New Roman" w:cs="Times New Roman"/>
                                      <w:sz w:val="20"/>
                                      <w:szCs w:val="20"/>
                                    </w:rPr>
                                    <w:t>medicul</w:t>
                                  </w:r>
                                  <w:r w:rsidRPr="00A15481">
                                    <w:rPr>
                                      <w:rFonts w:ascii="Times New Roman" w:hAnsi="Times New Roman" w:cs="Times New Roman"/>
                                      <w:spacing w:val="-3"/>
                                      <w:sz w:val="20"/>
                                      <w:szCs w:val="20"/>
                                    </w:rPr>
                                    <w:t xml:space="preserve"> </w:t>
                                  </w:r>
                                  <w:r w:rsidRPr="00A15481">
                                    <w:rPr>
                                      <w:rFonts w:ascii="Times New Roman" w:hAnsi="Times New Roman" w:cs="Times New Roman"/>
                                      <w:sz w:val="20"/>
                                      <w:szCs w:val="20"/>
                                    </w:rPr>
                                    <w:t>de</w:t>
                                  </w:r>
                                  <w:r w:rsidRPr="00A15481">
                                    <w:rPr>
                                      <w:rFonts w:ascii="Times New Roman" w:hAnsi="Times New Roman" w:cs="Times New Roman"/>
                                      <w:spacing w:val="-4"/>
                                      <w:sz w:val="20"/>
                                      <w:szCs w:val="20"/>
                                    </w:rPr>
                                    <w:t xml:space="preserve"> </w:t>
                                  </w:r>
                                  <w:r w:rsidRPr="00A15481">
                                    <w:rPr>
                                      <w:rFonts w:ascii="Times New Roman" w:hAnsi="Times New Roman" w:cs="Times New Roman"/>
                                      <w:sz w:val="20"/>
                                      <w:szCs w:val="20"/>
                                    </w:rPr>
                                    <w:t>familie</w:t>
                                  </w:r>
                                </w:p>
                                <w:p w14:paraId="214C0599" w14:textId="77777777" w:rsidR="000D63B1" w:rsidRDefault="000D63B1">
                                  <w:pPr>
                                    <w:pStyle w:val="TableParagraph"/>
                                    <w:ind w:left="8"/>
                                    <w:jc w:val="center"/>
                                    <w:rPr>
                                      <w:rFonts w:ascii="Times New Roman" w:hAnsi="Times New Roman" w:cs="Times New Roman"/>
                                      <w:sz w:val="20"/>
                                      <w:szCs w:val="20"/>
                                    </w:rPr>
                                  </w:pPr>
                                </w:p>
                                <w:p w14:paraId="722DA7E3" w14:textId="77777777" w:rsidR="000D63B1" w:rsidRPr="00A15481" w:rsidRDefault="000D63B1">
                                  <w:pPr>
                                    <w:pStyle w:val="TableParagraph"/>
                                    <w:ind w:left="8"/>
                                    <w:jc w:val="center"/>
                                    <w:rPr>
                                      <w:rFonts w:ascii="Times New Roman" w:hAnsi="Times New Roman" w:cs="Times New Roman"/>
                                      <w:sz w:val="20"/>
                                      <w:szCs w:val="20"/>
                                    </w:rPr>
                                  </w:pPr>
                                </w:p>
                              </w:tc>
                            </w:tr>
                          </w:tbl>
                          <w:p w14:paraId="666F41E4" w14:textId="77777777" w:rsidR="000D63B1" w:rsidRDefault="000D63B1" w:rsidP="00A1548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0C1E" id="Text Box 17" o:spid="_x0000_s1052" type="#_x0000_t202" style="position:absolute;left:0;text-align:left;margin-left:74.8pt;margin-top:49.05pt;width:447pt;height:73.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5y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" filled="f" stroked="f">
                <v:textbox inset="0,0,0,0">
                  <w:txbxContent>
                    <w:tbl>
                      <w:tblPr>
                        <w:tblW w:w="0" w:type="auto"/>
                        <w:tblInd w:w="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0" w:type="dxa"/>
                          <w:right w:w="0" w:type="dxa"/>
                        </w:tblCellMar>
                        <w:tblLook w:val="01E0" w:firstRow="1" w:lastRow="1" w:firstColumn="1" w:lastColumn="1" w:noHBand="0" w:noVBand="0"/>
                      </w:tblPr>
                      <w:tblGrid>
                        <w:gridCol w:w="1786"/>
                        <w:gridCol w:w="5145"/>
                        <w:gridCol w:w="1989"/>
                      </w:tblGrid>
                      <w:tr w:rsidR="000D63B1" w14:paraId="229E9E8A" w14:textId="77777777" w:rsidTr="00263515">
                        <w:trPr>
                          <w:trHeight w:val="534"/>
                        </w:trPr>
                        <w:tc>
                          <w:tcPr>
                            <w:tcW w:w="1786" w:type="dxa"/>
                          </w:tcPr>
                          <w:p w14:paraId="7DEA9E55" w14:textId="77777777" w:rsidR="000D63B1" w:rsidRPr="00A15481" w:rsidRDefault="000D63B1">
                            <w:pPr>
                              <w:pStyle w:val="TableParagraph"/>
                              <w:ind w:left="63" w:right="51"/>
                              <w:jc w:val="center"/>
                              <w:rPr>
                                <w:rFonts w:ascii="Times New Roman" w:hAnsi="Times New Roman" w:cs="Times New Roman"/>
                                <w:sz w:val="20"/>
                                <w:szCs w:val="20"/>
                              </w:rPr>
                            </w:pPr>
                            <w:r w:rsidRPr="00A15481">
                              <w:rPr>
                                <w:rFonts w:ascii="Times New Roman" w:hAnsi="Times New Roman" w:cs="Times New Roman"/>
                                <w:w w:val="95"/>
                                <w:sz w:val="20"/>
                                <w:szCs w:val="20"/>
                              </w:rPr>
                              <w:t>Vârsta</w:t>
                            </w:r>
                            <w:r w:rsidRPr="00A15481">
                              <w:rPr>
                                <w:rFonts w:ascii="Times New Roman" w:hAnsi="Times New Roman" w:cs="Times New Roman"/>
                                <w:spacing w:val="1"/>
                                <w:w w:val="95"/>
                                <w:sz w:val="20"/>
                                <w:szCs w:val="20"/>
                              </w:rPr>
                              <w:t xml:space="preserve"> </w:t>
                            </w:r>
                            <w:r w:rsidRPr="00A15481">
                              <w:rPr>
                                <w:rFonts w:ascii="Times New Roman" w:hAnsi="Times New Roman" w:cs="Times New Roman"/>
                                <w:w w:val="95"/>
                                <w:sz w:val="20"/>
                                <w:szCs w:val="20"/>
                              </w:rPr>
                              <w:t>recomandată</w:t>
                            </w:r>
                          </w:p>
                        </w:tc>
                        <w:tc>
                          <w:tcPr>
                            <w:tcW w:w="5145" w:type="dxa"/>
                          </w:tcPr>
                          <w:p w14:paraId="2CC90F00" w14:textId="77777777" w:rsidR="000D63B1" w:rsidRPr="00A15481" w:rsidRDefault="000D63B1">
                            <w:pPr>
                              <w:pStyle w:val="TableParagraph"/>
                              <w:ind w:left="2074" w:right="2065"/>
                              <w:jc w:val="center"/>
                              <w:rPr>
                                <w:rFonts w:ascii="Times New Roman" w:hAnsi="Times New Roman" w:cs="Times New Roman"/>
                                <w:sz w:val="20"/>
                                <w:szCs w:val="20"/>
                              </w:rPr>
                            </w:pPr>
                            <w:r w:rsidRPr="00A15481">
                              <w:rPr>
                                <w:rFonts w:ascii="Times New Roman" w:hAnsi="Times New Roman" w:cs="Times New Roman"/>
                                <w:sz w:val="20"/>
                                <w:szCs w:val="20"/>
                              </w:rPr>
                              <w:t>Tipul</w:t>
                            </w:r>
                            <w:r w:rsidRPr="00A15481">
                              <w:rPr>
                                <w:rFonts w:ascii="Times New Roman" w:hAnsi="Times New Roman" w:cs="Times New Roman"/>
                                <w:spacing w:val="-2"/>
                                <w:sz w:val="20"/>
                                <w:szCs w:val="20"/>
                              </w:rPr>
                              <w:t xml:space="preserve"> </w:t>
                            </w:r>
                            <w:r w:rsidRPr="00A15481">
                              <w:rPr>
                                <w:rFonts w:ascii="Times New Roman" w:hAnsi="Times New Roman" w:cs="Times New Roman"/>
                                <w:sz w:val="20"/>
                                <w:szCs w:val="20"/>
                              </w:rPr>
                              <w:t>de</w:t>
                            </w:r>
                            <w:r w:rsidRPr="00A15481">
                              <w:rPr>
                                <w:rFonts w:ascii="Times New Roman" w:hAnsi="Times New Roman" w:cs="Times New Roman"/>
                                <w:spacing w:val="-2"/>
                                <w:sz w:val="20"/>
                                <w:szCs w:val="20"/>
                              </w:rPr>
                              <w:t xml:space="preserve"> </w:t>
                            </w:r>
                            <w:r w:rsidRPr="00A15481">
                              <w:rPr>
                                <w:rFonts w:ascii="Times New Roman" w:hAnsi="Times New Roman" w:cs="Times New Roman"/>
                                <w:sz w:val="20"/>
                                <w:szCs w:val="20"/>
                              </w:rPr>
                              <w:t>vaccinare</w:t>
                            </w:r>
                          </w:p>
                        </w:tc>
                        <w:tc>
                          <w:tcPr>
                            <w:tcW w:w="1989" w:type="dxa"/>
                          </w:tcPr>
                          <w:p w14:paraId="38515109" w14:textId="77777777" w:rsidR="000D63B1" w:rsidRPr="00A15481" w:rsidRDefault="000D63B1">
                            <w:pPr>
                              <w:pStyle w:val="TableParagraph"/>
                              <w:ind w:left="11"/>
                              <w:jc w:val="center"/>
                              <w:rPr>
                                <w:rFonts w:ascii="Times New Roman" w:hAnsi="Times New Roman" w:cs="Times New Roman"/>
                                <w:sz w:val="20"/>
                                <w:szCs w:val="20"/>
                              </w:rPr>
                            </w:pPr>
                            <w:r w:rsidRPr="00A15481">
                              <w:rPr>
                                <w:rFonts w:ascii="Times New Roman" w:hAnsi="Times New Roman" w:cs="Times New Roman"/>
                                <w:sz w:val="20"/>
                                <w:szCs w:val="20"/>
                              </w:rPr>
                              <w:t>Comentarii</w:t>
                            </w:r>
                          </w:p>
                        </w:tc>
                      </w:tr>
                      <w:tr w:rsidR="000D63B1" w14:paraId="5C8E9ECF" w14:textId="77777777" w:rsidTr="00263515">
                        <w:trPr>
                          <w:trHeight w:val="882"/>
                        </w:trPr>
                        <w:tc>
                          <w:tcPr>
                            <w:tcW w:w="1786" w:type="dxa"/>
                          </w:tcPr>
                          <w:p w14:paraId="3A34C68F" w14:textId="77777777" w:rsidR="000D63B1" w:rsidRPr="00A15481" w:rsidRDefault="000D63B1">
                            <w:pPr>
                              <w:pStyle w:val="TableParagraph"/>
                              <w:ind w:left="63" w:right="51"/>
                              <w:jc w:val="center"/>
                              <w:rPr>
                                <w:rFonts w:ascii="Times New Roman" w:hAnsi="Times New Roman" w:cs="Times New Roman"/>
                                <w:sz w:val="20"/>
                                <w:szCs w:val="20"/>
                              </w:rPr>
                            </w:pPr>
                            <w:r w:rsidRPr="00A15481">
                              <w:rPr>
                                <w:rFonts w:ascii="Times New Roman" w:hAnsi="Times New Roman" w:cs="Times New Roman"/>
                                <w:w w:val="85"/>
                                <w:sz w:val="20"/>
                                <w:szCs w:val="20"/>
                              </w:rPr>
                              <w:t>6</w:t>
                            </w:r>
                            <w:r w:rsidRPr="00A15481">
                              <w:rPr>
                                <w:rFonts w:ascii="Times New Roman" w:hAnsi="Times New Roman" w:cs="Times New Roman"/>
                                <w:spacing w:val="7"/>
                                <w:w w:val="85"/>
                                <w:sz w:val="20"/>
                                <w:szCs w:val="20"/>
                              </w:rPr>
                              <w:t xml:space="preserve"> </w:t>
                            </w:r>
                            <w:r w:rsidRPr="00A15481">
                              <w:rPr>
                                <w:rFonts w:ascii="Times New Roman" w:hAnsi="Times New Roman" w:cs="Times New Roman"/>
                                <w:w w:val="85"/>
                                <w:sz w:val="20"/>
                                <w:szCs w:val="20"/>
                              </w:rPr>
                              <w:t>săptămâni</w:t>
                            </w:r>
                          </w:p>
                        </w:tc>
                        <w:tc>
                          <w:tcPr>
                            <w:tcW w:w="5145" w:type="dxa"/>
                          </w:tcPr>
                          <w:p w14:paraId="15B23F28" w14:textId="77777777" w:rsidR="000D63B1" w:rsidRPr="00A15481" w:rsidRDefault="000D63B1">
                            <w:pPr>
                              <w:pStyle w:val="TableParagraph"/>
                              <w:spacing w:before="155" w:line="398" w:lineRule="auto"/>
                              <w:ind w:left="1173" w:right="72" w:hanging="1071"/>
                              <w:rPr>
                                <w:rFonts w:ascii="Times New Roman" w:hAnsi="Times New Roman" w:cs="Times New Roman"/>
                                <w:sz w:val="20"/>
                                <w:szCs w:val="20"/>
                              </w:rPr>
                            </w:pPr>
                            <w:r w:rsidRPr="00A15481">
                              <w:rPr>
                                <w:rFonts w:ascii="Times New Roman" w:hAnsi="Times New Roman" w:cs="Times New Roman"/>
                                <w:sz w:val="20"/>
                                <w:szCs w:val="20"/>
                              </w:rPr>
                              <w:t>Vaccin diftero-tetano-pertussis acelular-poliomielitic-Haemophilus B-</w:t>
                            </w:r>
                            <w:r w:rsidRPr="00A15481">
                              <w:rPr>
                                <w:rFonts w:ascii="Times New Roman" w:hAnsi="Times New Roman" w:cs="Times New Roman"/>
                                <w:spacing w:val="-47"/>
                                <w:sz w:val="20"/>
                                <w:szCs w:val="20"/>
                              </w:rPr>
                              <w:t xml:space="preserve"> </w:t>
                            </w:r>
                            <w:r w:rsidRPr="00A15481">
                              <w:rPr>
                                <w:rFonts w:ascii="Times New Roman" w:hAnsi="Times New Roman" w:cs="Times New Roman"/>
                                <w:sz w:val="20"/>
                                <w:szCs w:val="20"/>
                              </w:rPr>
                              <w:t>hepatitic B (DTPa-VPI-Hib-Hep.</w:t>
                            </w:r>
                            <w:r w:rsidRPr="00A15481">
                              <w:rPr>
                                <w:rFonts w:ascii="Times New Roman" w:hAnsi="Times New Roman" w:cs="Times New Roman"/>
                                <w:spacing w:val="-1"/>
                                <w:sz w:val="20"/>
                                <w:szCs w:val="20"/>
                              </w:rPr>
                              <w:t xml:space="preserve"> </w:t>
                            </w:r>
                            <w:r w:rsidRPr="00A15481">
                              <w:rPr>
                                <w:rFonts w:ascii="Times New Roman" w:hAnsi="Times New Roman" w:cs="Times New Roman"/>
                                <w:sz w:val="20"/>
                                <w:szCs w:val="20"/>
                              </w:rPr>
                              <w:t>B) doza</w:t>
                            </w:r>
                            <w:r w:rsidRPr="00A15481">
                              <w:rPr>
                                <w:rFonts w:ascii="Times New Roman" w:hAnsi="Times New Roman" w:cs="Times New Roman"/>
                                <w:spacing w:val="-1"/>
                                <w:sz w:val="20"/>
                                <w:szCs w:val="20"/>
                              </w:rPr>
                              <w:t xml:space="preserve"> </w:t>
                            </w:r>
                            <w:r w:rsidRPr="00A15481">
                              <w:rPr>
                                <w:rFonts w:ascii="Times New Roman" w:hAnsi="Times New Roman" w:cs="Times New Roman"/>
                                <w:sz w:val="20"/>
                                <w:szCs w:val="20"/>
                              </w:rPr>
                              <w:t>I</w:t>
                            </w:r>
                          </w:p>
                        </w:tc>
                        <w:tc>
                          <w:tcPr>
                            <w:tcW w:w="1989" w:type="dxa"/>
                          </w:tcPr>
                          <w:p w14:paraId="61A20FFB" w14:textId="77777777" w:rsidR="000D63B1" w:rsidRDefault="000D63B1">
                            <w:pPr>
                              <w:pStyle w:val="TableParagraph"/>
                              <w:ind w:left="8"/>
                              <w:jc w:val="center"/>
                              <w:rPr>
                                <w:rFonts w:ascii="Times New Roman" w:hAnsi="Times New Roman" w:cs="Times New Roman"/>
                                <w:sz w:val="20"/>
                                <w:szCs w:val="20"/>
                              </w:rPr>
                            </w:pPr>
                            <w:r w:rsidRPr="00A15481">
                              <w:rPr>
                                <w:rFonts w:ascii="Times New Roman" w:hAnsi="Times New Roman" w:cs="Times New Roman"/>
                                <w:sz w:val="20"/>
                                <w:szCs w:val="20"/>
                              </w:rPr>
                              <w:t>medicul</w:t>
                            </w:r>
                            <w:r w:rsidRPr="00A15481">
                              <w:rPr>
                                <w:rFonts w:ascii="Times New Roman" w:hAnsi="Times New Roman" w:cs="Times New Roman"/>
                                <w:spacing w:val="-3"/>
                                <w:sz w:val="20"/>
                                <w:szCs w:val="20"/>
                              </w:rPr>
                              <w:t xml:space="preserve"> </w:t>
                            </w:r>
                            <w:r w:rsidRPr="00A15481">
                              <w:rPr>
                                <w:rFonts w:ascii="Times New Roman" w:hAnsi="Times New Roman" w:cs="Times New Roman"/>
                                <w:sz w:val="20"/>
                                <w:szCs w:val="20"/>
                              </w:rPr>
                              <w:t>de</w:t>
                            </w:r>
                            <w:r w:rsidRPr="00A15481">
                              <w:rPr>
                                <w:rFonts w:ascii="Times New Roman" w:hAnsi="Times New Roman" w:cs="Times New Roman"/>
                                <w:spacing w:val="-4"/>
                                <w:sz w:val="20"/>
                                <w:szCs w:val="20"/>
                              </w:rPr>
                              <w:t xml:space="preserve"> </w:t>
                            </w:r>
                            <w:r w:rsidRPr="00A15481">
                              <w:rPr>
                                <w:rFonts w:ascii="Times New Roman" w:hAnsi="Times New Roman" w:cs="Times New Roman"/>
                                <w:sz w:val="20"/>
                                <w:szCs w:val="20"/>
                              </w:rPr>
                              <w:t>familie</w:t>
                            </w:r>
                          </w:p>
                          <w:p w14:paraId="214C0599" w14:textId="77777777" w:rsidR="000D63B1" w:rsidRDefault="000D63B1">
                            <w:pPr>
                              <w:pStyle w:val="TableParagraph"/>
                              <w:ind w:left="8"/>
                              <w:jc w:val="center"/>
                              <w:rPr>
                                <w:rFonts w:ascii="Times New Roman" w:hAnsi="Times New Roman" w:cs="Times New Roman"/>
                                <w:sz w:val="20"/>
                                <w:szCs w:val="20"/>
                              </w:rPr>
                            </w:pPr>
                          </w:p>
                          <w:p w14:paraId="722DA7E3" w14:textId="77777777" w:rsidR="000D63B1" w:rsidRPr="00A15481" w:rsidRDefault="000D63B1">
                            <w:pPr>
                              <w:pStyle w:val="TableParagraph"/>
                              <w:ind w:left="8"/>
                              <w:jc w:val="center"/>
                              <w:rPr>
                                <w:rFonts w:ascii="Times New Roman" w:hAnsi="Times New Roman" w:cs="Times New Roman"/>
                                <w:sz w:val="20"/>
                                <w:szCs w:val="20"/>
                              </w:rPr>
                            </w:pPr>
                          </w:p>
                        </w:tc>
                      </w:tr>
                    </w:tbl>
                    <w:p w14:paraId="666F41E4" w14:textId="77777777" w:rsidR="000D63B1" w:rsidRDefault="000D63B1" w:rsidP="00A15481">
                      <w:pPr>
                        <w:pStyle w:val="BodyText"/>
                      </w:pPr>
                    </w:p>
                  </w:txbxContent>
                </v:textbox>
                <w10:wrap anchorx="page"/>
              </v:shape>
            </w:pict>
          </mc:Fallback>
        </mc:AlternateContent>
      </w:r>
      <w:r w:rsidRPr="00A15481">
        <w:rPr>
          <w:rFonts w:ascii="Times New Roman" w:eastAsia="Arial MT" w:hAnsi="Times New Roman"/>
          <w:spacing w:val="-1"/>
          <w:w w:val="99"/>
          <w:position w:val="7"/>
          <w:sz w:val="20"/>
          <w:szCs w:val="20"/>
        </w:rPr>
        <w:t>2</w:t>
      </w:r>
      <w:r w:rsidRPr="00A15481">
        <w:rPr>
          <w:rFonts w:ascii="Times New Roman" w:eastAsia="Arial MT" w:hAnsi="Times New Roman"/>
          <w:w w:val="99"/>
          <w:position w:val="7"/>
          <w:sz w:val="20"/>
          <w:szCs w:val="20"/>
        </w:rPr>
        <w:t>)</w:t>
      </w:r>
      <w:r w:rsidRPr="00A15481">
        <w:rPr>
          <w:rFonts w:ascii="Times New Roman" w:eastAsia="Arial MT" w:hAnsi="Times New Roman"/>
          <w:spacing w:val="13"/>
          <w:position w:val="7"/>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si</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u</w:t>
      </w:r>
      <w:r w:rsidRPr="00A15481">
        <w:rPr>
          <w:rFonts w:ascii="Times New Roman" w:eastAsia="Arial MT" w:hAnsi="Times New Roman"/>
          <w:spacing w:val="-3"/>
          <w:sz w:val="20"/>
          <w:szCs w:val="20"/>
        </w:rPr>
        <w:t>a</w:t>
      </w:r>
      <w:r w:rsidRPr="00A15481">
        <w:rPr>
          <w:rFonts w:ascii="Times New Roman" w:eastAsia="Arial MT" w:hAnsi="Times New Roman"/>
          <w:spacing w:val="3"/>
          <w:w w:val="27"/>
          <w:sz w:val="20"/>
          <w:szCs w:val="20"/>
        </w:rPr>
        <w:t>ț</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a</w:t>
      </w:r>
      <w:r w:rsidRPr="00A15481">
        <w:rPr>
          <w:rFonts w:ascii="Times New Roman" w:eastAsia="Arial MT" w:hAnsi="Times New Roman"/>
          <w:spacing w:val="-6"/>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care</w:t>
      </w:r>
      <w:r w:rsidRPr="00A15481">
        <w:rPr>
          <w:rFonts w:ascii="Times New Roman" w:eastAsia="Arial MT" w:hAnsi="Times New Roman"/>
          <w:spacing w:val="-6"/>
          <w:sz w:val="20"/>
          <w:szCs w:val="20"/>
        </w:rPr>
        <w:t xml:space="preserve"> </w:t>
      </w:r>
      <w:r w:rsidRPr="00A15481">
        <w:rPr>
          <w:rFonts w:ascii="Times New Roman" w:eastAsia="Arial MT" w:hAnsi="Times New Roman"/>
          <w:spacing w:val="-3"/>
          <w:sz w:val="20"/>
          <w:szCs w:val="20"/>
        </w:rPr>
        <w:t>v</w:t>
      </w:r>
      <w:r w:rsidRPr="00A15481">
        <w:rPr>
          <w:rFonts w:ascii="Times New Roman" w:eastAsia="Arial MT" w:hAnsi="Times New Roman"/>
          <w:spacing w:val="-1"/>
          <w:sz w:val="20"/>
          <w:szCs w:val="20"/>
        </w:rPr>
        <w:t>acc</w:t>
      </w:r>
      <w:r w:rsidRPr="00A15481">
        <w:rPr>
          <w:rFonts w:ascii="Times New Roman" w:eastAsia="Arial MT" w:hAnsi="Times New Roman"/>
          <w:spacing w:val="-2"/>
          <w:sz w:val="20"/>
          <w:szCs w:val="20"/>
        </w:rPr>
        <w:t>i</w:t>
      </w:r>
      <w:r w:rsidRPr="00A15481">
        <w:rPr>
          <w:rFonts w:ascii="Times New Roman" w:eastAsia="Arial MT" w:hAnsi="Times New Roman"/>
          <w:spacing w:val="-3"/>
          <w:sz w:val="20"/>
          <w:szCs w:val="20"/>
        </w:rPr>
        <w:t>n</w:t>
      </w:r>
      <w:r w:rsidRPr="00A15481">
        <w:rPr>
          <w:rFonts w:ascii="Times New Roman" w:eastAsia="Arial MT" w:hAnsi="Times New Roman"/>
          <w:spacing w:val="-1"/>
          <w:sz w:val="20"/>
          <w:szCs w:val="20"/>
        </w:rPr>
        <w:t>u</w:t>
      </w:r>
      <w:r w:rsidRPr="00A15481">
        <w:rPr>
          <w:rFonts w:ascii="Times New Roman" w:eastAsia="Arial MT" w:hAnsi="Times New Roman"/>
          <w:sz w:val="20"/>
          <w:szCs w:val="20"/>
        </w:rPr>
        <w:t>l</w:t>
      </w:r>
      <w:r w:rsidRPr="00A15481">
        <w:rPr>
          <w:rFonts w:ascii="Times New Roman" w:eastAsia="Arial MT" w:hAnsi="Times New Roman"/>
          <w:spacing w:val="-5"/>
          <w:sz w:val="20"/>
          <w:szCs w:val="20"/>
        </w:rPr>
        <w:t xml:space="preserve"> </w:t>
      </w:r>
      <w:r w:rsidRPr="00A15481">
        <w:rPr>
          <w:rFonts w:ascii="Times New Roman" w:eastAsia="Arial MT" w:hAnsi="Times New Roman"/>
          <w:spacing w:val="-1"/>
          <w:sz w:val="20"/>
          <w:szCs w:val="20"/>
        </w:rPr>
        <w:t>h</w:t>
      </w:r>
      <w:r w:rsidRPr="00A15481">
        <w:rPr>
          <w:rFonts w:ascii="Times New Roman" w:eastAsia="Arial MT" w:hAnsi="Times New Roman"/>
          <w:spacing w:val="-3"/>
          <w:sz w:val="20"/>
          <w:szCs w:val="20"/>
        </w:rPr>
        <w:t>e</w:t>
      </w:r>
      <w:r w:rsidRPr="00A15481">
        <w:rPr>
          <w:rFonts w:ascii="Times New Roman" w:eastAsia="Arial MT" w:hAnsi="Times New Roman"/>
          <w:spacing w:val="-1"/>
          <w:sz w:val="20"/>
          <w:szCs w:val="20"/>
        </w:rPr>
        <w:t>pat</w:t>
      </w:r>
      <w:r w:rsidRPr="00A15481">
        <w:rPr>
          <w:rFonts w:ascii="Times New Roman" w:eastAsia="Arial MT" w:hAnsi="Times New Roman"/>
          <w:sz w:val="20"/>
          <w:szCs w:val="20"/>
        </w:rPr>
        <w:t>i</w:t>
      </w:r>
      <w:r w:rsidRPr="00A15481">
        <w:rPr>
          <w:rFonts w:ascii="Times New Roman" w:eastAsia="Arial MT" w:hAnsi="Times New Roman"/>
          <w:spacing w:val="-4"/>
          <w:sz w:val="20"/>
          <w:szCs w:val="20"/>
        </w:rPr>
        <w:t>t</w:t>
      </w:r>
      <w:r w:rsidRPr="00A15481">
        <w:rPr>
          <w:rFonts w:ascii="Times New Roman" w:eastAsia="Arial MT" w:hAnsi="Times New Roman"/>
          <w:sz w:val="20"/>
          <w:szCs w:val="20"/>
        </w:rPr>
        <w:t>ic</w:t>
      </w:r>
      <w:r w:rsidRPr="00A15481">
        <w:rPr>
          <w:rFonts w:ascii="Times New Roman" w:eastAsia="Arial MT" w:hAnsi="Times New Roman"/>
          <w:spacing w:val="-4"/>
          <w:sz w:val="20"/>
          <w:szCs w:val="20"/>
        </w:rPr>
        <w:t xml:space="preserve"> </w:t>
      </w:r>
      <w:r w:rsidRPr="00A15481">
        <w:rPr>
          <w:rFonts w:ascii="Times New Roman" w:eastAsia="Arial MT" w:hAnsi="Times New Roman"/>
          <w:sz w:val="20"/>
          <w:szCs w:val="20"/>
        </w:rPr>
        <w:t>B</w:t>
      </w:r>
      <w:r w:rsidRPr="00A15481">
        <w:rPr>
          <w:rFonts w:ascii="Times New Roman" w:eastAsia="Arial MT" w:hAnsi="Times New Roman"/>
          <w:spacing w:val="-6"/>
          <w:sz w:val="20"/>
          <w:szCs w:val="20"/>
        </w:rPr>
        <w:t xml:space="preserve"> </w:t>
      </w:r>
      <w:r w:rsidRPr="00A15481">
        <w:rPr>
          <w:rFonts w:ascii="Times New Roman" w:eastAsia="Arial MT" w:hAnsi="Times New Roman"/>
          <w:spacing w:val="-3"/>
          <w:sz w:val="20"/>
          <w:szCs w:val="20"/>
        </w:rPr>
        <w:t>n</w:t>
      </w:r>
      <w:r w:rsidRPr="00A15481">
        <w:rPr>
          <w:rFonts w:ascii="Times New Roman" w:eastAsia="Arial MT" w:hAnsi="Times New Roman"/>
          <w:sz w:val="20"/>
          <w:szCs w:val="20"/>
        </w:rPr>
        <w:t>u</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es</w:t>
      </w:r>
      <w:r w:rsidRPr="00A15481">
        <w:rPr>
          <w:rFonts w:ascii="Times New Roman" w:eastAsia="Arial MT" w:hAnsi="Times New Roman"/>
          <w:spacing w:val="-1"/>
          <w:sz w:val="20"/>
          <w:szCs w:val="20"/>
        </w:rPr>
        <w:t>t</w:t>
      </w:r>
      <w:r w:rsidRPr="00A15481">
        <w:rPr>
          <w:rFonts w:ascii="Times New Roman" w:eastAsia="Arial MT" w:hAnsi="Times New Roman"/>
          <w:sz w:val="20"/>
          <w:szCs w:val="20"/>
        </w:rPr>
        <w:t>e</w:t>
      </w:r>
      <w:r w:rsidRPr="00A15481">
        <w:rPr>
          <w:rFonts w:ascii="Times New Roman" w:eastAsia="Arial MT" w:hAnsi="Times New Roman"/>
          <w:spacing w:val="-6"/>
          <w:sz w:val="20"/>
          <w:szCs w:val="20"/>
        </w:rPr>
        <w:t xml:space="preserve"> </w:t>
      </w:r>
      <w:r w:rsidRPr="00A15481">
        <w:rPr>
          <w:rFonts w:ascii="Times New Roman" w:eastAsia="Arial MT" w:hAnsi="Times New Roman"/>
          <w:spacing w:val="-3"/>
          <w:sz w:val="20"/>
          <w:szCs w:val="20"/>
        </w:rPr>
        <w:t>d</w:t>
      </w:r>
      <w:r w:rsidRPr="00A15481">
        <w:rPr>
          <w:rFonts w:ascii="Times New Roman" w:eastAsia="Arial MT" w:hAnsi="Times New Roman"/>
          <w:sz w:val="20"/>
          <w:szCs w:val="20"/>
        </w:rPr>
        <w:t>is</w:t>
      </w:r>
      <w:r w:rsidRPr="00A15481">
        <w:rPr>
          <w:rFonts w:ascii="Times New Roman" w:eastAsia="Arial MT" w:hAnsi="Times New Roman"/>
          <w:spacing w:val="-3"/>
          <w:sz w:val="20"/>
          <w:szCs w:val="20"/>
        </w:rPr>
        <w:t>p</w:t>
      </w:r>
      <w:r w:rsidRPr="00A15481">
        <w:rPr>
          <w:rFonts w:ascii="Times New Roman" w:eastAsia="Arial MT" w:hAnsi="Times New Roman"/>
          <w:sz w:val="20"/>
          <w:szCs w:val="20"/>
        </w:rPr>
        <w:t>on</w:t>
      </w:r>
      <w:r w:rsidRPr="00A15481">
        <w:rPr>
          <w:rFonts w:ascii="Times New Roman" w:eastAsia="Arial MT" w:hAnsi="Times New Roman"/>
          <w:spacing w:val="-1"/>
          <w:sz w:val="20"/>
          <w:szCs w:val="20"/>
        </w:rPr>
        <w:t>i</w:t>
      </w:r>
      <w:r w:rsidRPr="00A15481">
        <w:rPr>
          <w:rFonts w:ascii="Times New Roman" w:eastAsia="Arial MT" w:hAnsi="Times New Roman"/>
          <w:sz w:val="20"/>
          <w:szCs w:val="20"/>
        </w:rPr>
        <w:t>b</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l</w:t>
      </w:r>
      <w:r w:rsidRPr="00A15481">
        <w:rPr>
          <w:rFonts w:ascii="Times New Roman" w:eastAsia="Arial MT" w:hAnsi="Times New Roman"/>
          <w:spacing w:val="-5"/>
          <w:sz w:val="20"/>
          <w:szCs w:val="20"/>
        </w:rPr>
        <w:t xml:space="preserve"> </w:t>
      </w:r>
      <w:r w:rsidRPr="00A15481">
        <w:rPr>
          <w:rFonts w:ascii="Times New Roman" w:eastAsia="Arial MT" w:hAnsi="Times New Roman"/>
          <w:sz w:val="20"/>
          <w:szCs w:val="20"/>
        </w:rPr>
        <w:t>pent</w:t>
      </w:r>
      <w:r w:rsidRPr="00A15481">
        <w:rPr>
          <w:rFonts w:ascii="Times New Roman" w:eastAsia="Arial MT" w:hAnsi="Times New Roman"/>
          <w:spacing w:val="-2"/>
          <w:sz w:val="20"/>
          <w:szCs w:val="20"/>
        </w:rPr>
        <w:t>r</w:t>
      </w:r>
      <w:r w:rsidRPr="00A15481">
        <w:rPr>
          <w:rFonts w:ascii="Times New Roman" w:eastAsia="Arial MT" w:hAnsi="Times New Roman"/>
          <w:sz w:val="20"/>
          <w:szCs w:val="20"/>
        </w:rPr>
        <w:t>u</w:t>
      </w:r>
      <w:r w:rsidRPr="00A15481">
        <w:rPr>
          <w:rFonts w:ascii="Times New Roman" w:eastAsia="Arial MT" w:hAnsi="Times New Roman"/>
          <w:spacing w:val="-8"/>
          <w:sz w:val="20"/>
          <w:szCs w:val="20"/>
        </w:rPr>
        <w:t xml:space="preserve"> </w:t>
      </w:r>
      <w:r w:rsidRPr="00A15481">
        <w:rPr>
          <w:rFonts w:ascii="Times New Roman" w:eastAsia="Arial MT" w:hAnsi="Times New Roman"/>
          <w:sz w:val="20"/>
          <w:szCs w:val="20"/>
        </w:rPr>
        <w:t>a</w:t>
      </w:r>
      <w:r w:rsidRPr="00A15481">
        <w:rPr>
          <w:rFonts w:ascii="Times New Roman" w:eastAsia="Arial MT" w:hAnsi="Times New Roman"/>
          <w:spacing w:val="-3"/>
          <w:sz w:val="20"/>
          <w:szCs w:val="20"/>
        </w:rPr>
        <w:t>d</w:t>
      </w:r>
      <w:r w:rsidRPr="00A15481">
        <w:rPr>
          <w:rFonts w:ascii="Times New Roman" w:eastAsia="Arial MT" w:hAnsi="Times New Roman"/>
          <w:spacing w:val="-1"/>
          <w:sz w:val="20"/>
          <w:szCs w:val="20"/>
        </w:rPr>
        <w:t>m</w:t>
      </w:r>
      <w:r w:rsidRPr="00A15481">
        <w:rPr>
          <w:rFonts w:ascii="Times New Roman" w:eastAsia="Arial MT" w:hAnsi="Times New Roman"/>
          <w:sz w:val="20"/>
          <w:szCs w:val="20"/>
        </w:rPr>
        <w:t>in</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s</w:t>
      </w:r>
      <w:r w:rsidRPr="00A15481">
        <w:rPr>
          <w:rFonts w:ascii="Times New Roman" w:eastAsia="Arial MT" w:hAnsi="Times New Roman"/>
          <w:spacing w:val="-2"/>
          <w:sz w:val="20"/>
          <w:szCs w:val="20"/>
        </w:rPr>
        <w:t>t</w:t>
      </w:r>
      <w:r w:rsidRPr="00A15481">
        <w:rPr>
          <w:rFonts w:ascii="Times New Roman" w:eastAsia="Arial MT" w:hAnsi="Times New Roman"/>
          <w:spacing w:val="-1"/>
          <w:sz w:val="20"/>
          <w:szCs w:val="20"/>
        </w:rPr>
        <w:t>r</w:t>
      </w:r>
      <w:r w:rsidRPr="00A15481">
        <w:rPr>
          <w:rFonts w:ascii="Times New Roman" w:eastAsia="Arial MT" w:hAnsi="Times New Roman"/>
          <w:sz w:val="20"/>
          <w:szCs w:val="20"/>
        </w:rPr>
        <w:t>are</w:t>
      </w:r>
      <w:r w:rsidRPr="00A15481">
        <w:rPr>
          <w:rFonts w:ascii="Times New Roman" w:eastAsia="Arial MT" w:hAnsi="Times New Roman"/>
          <w:spacing w:val="-9"/>
          <w:sz w:val="20"/>
          <w:szCs w:val="20"/>
        </w:rPr>
        <w:t xml:space="preserve"> </w:t>
      </w:r>
      <w:r w:rsidRPr="00A15481">
        <w:rPr>
          <w:rFonts w:ascii="Times New Roman" w:eastAsia="Arial MT" w:hAnsi="Times New Roman"/>
          <w:spacing w:val="-2"/>
          <w:sz w:val="20"/>
          <w:szCs w:val="20"/>
        </w:rPr>
        <w:t>î</w:t>
      </w:r>
      <w:r w:rsidRPr="00A15481">
        <w:rPr>
          <w:rFonts w:ascii="Times New Roman" w:eastAsia="Arial MT" w:hAnsi="Times New Roman"/>
          <w:sz w:val="20"/>
          <w:szCs w:val="20"/>
        </w:rPr>
        <w:t>n</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pr</w:t>
      </w:r>
      <w:r w:rsidRPr="00A15481">
        <w:rPr>
          <w:rFonts w:ascii="Times New Roman" w:eastAsia="Arial MT" w:hAnsi="Times New Roman"/>
          <w:spacing w:val="-2"/>
          <w:sz w:val="20"/>
          <w:szCs w:val="20"/>
        </w:rPr>
        <w:t>i</w:t>
      </w:r>
      <w:r w:rsidRPr="00A15481">
        <w:rPr>
          <w:rFonts w:ascii="Times New Roman" w:eastAsia="Arial MT" w:hAnsi="Times New Roman"/>
          <w:spacing w:val="1"/>
          <w:sz w:val="20"/>
          <w:szCs w:val="20"/>
        </w:rPr>
        <w:t>m</w:t>
      </w:r>
      <w:r w:rsidRPr="00A15481">
        <w:rPr>
          <w:rFonts w:ascii="Times New Roman" w:eastAsia="Arial MT" w:hAnsi="Times New Roman"/>
          <w:spacing w:val="-3"/>
          <w:sz w:val="20"/>
          <w:szCs w:val="20"/>
        </w:rPr>
        <w:t>e</w:t>
      </w:r>
      <w:r w:rsidRPr="00A15481">
        <w:rPr>
          <w:rFonts w:ascii="Times New Roman" w:eastAsia="Arial MT" w:hAnsi="Times New Roman"/>
          <w:sz w:val="20"/>
          <w:szCs w:val="20"/>
        </w:rPr>
        <w:t>le</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24</w:t>
      </w:r>
      <w:r w:rsidRPr="00A15481">
        <w:rPr>
          <w:rFonts w:ascii="Times New Roman" w:eastAsia="Arial MT" w:hAnsi="Times New Roman"/>
          <w:spacing w:val="-8"/>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6"/>
          <w:sz w:val="20"/>
          <w:szCs w:val="20"/>
        </w:rPr>
        <w:t xml:space="preserve"> </w:t>
      </w:r>
      <w:r w:rsidRPr="00A15481">
        <w:rPr>
          <w:rFonts w:ascii="Times New Roman" w:eastAsia="Arial MT" w:hAnsi="Times New Roman"/>
          <w:sz w:val="20"/>
          <w:szCs w:val="20"/>
        </w:rPr>
        <w:t xml:space="preserve">ore </w:t>
      </w:r>
      <w:r w:rsidRPr="00A15481">
        <w:rPr>
          <w:rFonts w:ascii="Times New Roman" w:eastAsia="Arial MT" w:hAnsi="Times New Roman"/>
          <w:spacing w:val="-1"/>
          <w:sz w:val="20"/>
          <w:szCs w:val="20"/>
        </w:rPr>
        <w:t>d</w:t>
      </w:r>
      <w:r w:rsidRPr="00A15481">
        <w:rPr>
          <w:rFonts w:ascii="Times New Roman" w:eastAsia="Arial MT" w:hAnsi="Times New Roman"/>
          <w:sz w:val="20"/>
          <w:szCs w:val="20"/>
        </w:rPr>
        <w:t xml:space="preserve">e </w:t>
      </w:r>
      <w:r w:rsidRPr="00A15481">
        <w:rPr>
          <w:rFonts w:ascii="Times New Roman" w:eastAsia="Arial MT" w:hAnsi="Times New Roman"/>
          <w:spacing w:val="-23"/>
          <w:sz w:val="20"/>
          <w:szCs w:val="20"/>
        </w:rPr>
        <w:t xml:space="preserve"> </w:t>
      </w:r>
      <w:r w:rsidRPr="00A15481">
        <w:rPr>
          <w:rFonts w:ascii="Times New Roman" w:eastAsia="Arial MT" w:hAnsi="Times New Roman"/>
          <w:spacing w:val="-2"/>
          <w:sz w:val="20"/>
          <w:szCs w:val="20"/>
        </w:rPr>
        <w:t>l</w:t>
      </w:r>
      <w:r w:rsidRPr="00A15481">
        <w:rPr>
          <w:rFonts w:ascii="Times New Roman" w:eastAsia="Arial MT" w:hAnsi="Times New Roman"/>
          <w:sz w:val="20"/>
          <w:szCs w:val="20"/>
        </w:rPr>
        <w:t xml:space="preserve">a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1"/>
          <w:w w:val="79"/>
          <w:sz w:val="20"/>
          <w:szCs w:val="20"/>
        </w:rPr>
        <w:t>nașt</w:t>
      </w:r>
      <w:r w:rsidRPr="00A15481">
        <w:rPr>
          <w:rFonts w:ascii="Times New Roman" w:eastAsia="Arial MT" w:hAnsi="Times New Roman"/>
          <w:spacing w:val="-1"/>
          <w:sz w:val="20"/>
          <w:szCs w:val="20"/>
        </w:rPr>
        <w:t>e</w:t>
      </w:r>
      <w:r w:rsidRPr="00A15481">
        <w:rPr>
          <w:rFonts w:ascii="Times New Roman" w:eastAsia="Arial MT" w:hAnsi="Times New Roman"/>
          <w:spacing w:val="-3"/>
          <w:sz w:val="20"/>
          <w:szCs w:val="20"/>
        </w:rPr>
        <w:t>r</w:t>
      </w:r>
      <w:r w:rsidRPr="00A15481">
        <w:rPr>
          <w:rFonts w:ascii="Times New Roman" w:eastAsia="Arial MT" w:hAnsi="Times New Roman"/>
          <w:spacing w:val="-1"/>
          <w:sz w:val="20"/>
          <w:szCs w:val="20"/>
        </w:rPr>
        <w:t>e</w:t>
      </w:r>
      <w:r w:rsidRPr="00A15481">
        <w:rPr>
          <w:rFonts w:ascii="Times New Roman" w:eastAsia="Arial MT" w:hAnsi="Times New Roman"/>
          <w:sz w:val="20"/>
          <w:szCs w:val="20"/>
        </w:rPr>
        <w:t xml:space="preserve">, </w:t>
      </w:r>
      <w:r w:rsidRPr="00A15481">
        <w:rPr>
          <w:rFonts w:ascii="Times New Roman" w:eastAsia="Arial MT" w:hAnsi="Times New Roman"/>
          <w:spacing w:val="-25"/>
          <w:sz w:val="20"/>
          <w:szCs w:val="20"/>
        </w:rPr>
        <w:t xml:space="preserve"> </w:t>
      </w:r>
      <w:r w:rsidRPr="00A15481">
        <w:rPr>
          <w:rFonts w:ascii="Times New Roman" w:eastAsia="Arial MT" w:hAnsi="Times New Roman"/>
          <w:sz w:val="20"/>
          <w:szCs w:val="20"/>
        </w:rPr>
        <w:t>co</w:t>
      </w:r>
      <w:r w:rsidRPr="00A15481">
        <w:rPr>
          <w:rFonts w:ascii="Times New Roman" w:eastAsia="Arial MT" w:hAnsi="Times New Roman"/>
          <w:spacing w:val="-3"/>
          <w:sz w:val="20"/>
          <w:szCs w:val="20"/>
        </w:rPr>
        <w:t>p</w:t>
      </w:r>
      <w:r w:rsidRPr="00A15481">
        <w:rPr>
          <w:rFonts w:ascii="Times New Roman" w:eastAsia="Arial MT" w:hAnsi="Times New Roman"/>
          <w:sz w:val="20"/>
          <w:szCs w:val="20"/>
        </w:rPr>
        <w:t>i</w:t>
      </w:r>
      <w:r w:rsidRPr="00A15481">
        <w:rPr>
          <w:rFonts w:ascii="Times New Roman" w:eastAsia="Arial MT" w:hAnsi="Times New Roman"/>
          <w:spacing w:val="-2"/>
          <w:sz w:val="20"/>
          <w:szCs w:val="20"/>
        </w:rPr>
        <w:t>i</w:t>
      </w:r>
      <w:r w:rsidRPr="00A15481">
        <w:rPr>
          <w:rFonts w:ascii="Times New Roman" w:eastAsia="Arial MT" w:hAnsi="Times New Roman"/>
          <w:sz w:val="20"/>
          <w:szCs w:val="20"/>
        </w:rPr>
        <w:t>l</w:t>
      </w:r>
      <w:r w:rsidRPr="00A15481">
        <w:rPr>
          <w:rFonts w:ascii="Times New Roman" w:eastAsia="Arial MT" w:hAnsi="Times New Roman"/>
          <w:spacing w:val="-1"/>
          <w:sz w:val="20"/>
          <w:szCs w:val="20"/>
        </w:rPr>
        <w:t>o</w:t>
      </w:r>
      <w:r w:rsidRPr="00A15481">
        <w:rPr>
          <w:rFonts w:ascii="Times New Roman" w:eastAsia="Arial MT" w:hAnsi="Times New Roman"/>
          <w:sz w:val="20"/>
          <w:szCs w:val="20"/>
        </w:rPr>
        <w:t xml:space="preserve">r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3"/>
          <w:sz w:val="20"/>
          <w:szCs w:val="20"/>
        </w:rPr>
        <w:t>n</w:t>
      </w:r>
      <w:r w:rsidRPr="00A15481">
        <w:rPr>
          <w:rFonts w:ascii="Times New Roman" w:eastAsia="Arial MT" w:hAnsi="Times New Roman"/>
          <w:spacing w:val="-3"/>
          <w:w w:val="55"/>
          <w:sz w:val="20"/>
          <w:szCs w:val="20"/>
        </w:rPr>
        <w:t>ă</w:t>
      </w:r>
      <w:r w:rsidRPr="00A15481">
        <w:rPr>
          <w:rFonts w:ascii="Times New Roman" w:eastAsia="Arial MT" w:hAnsi="Times New Roman"/>
          <w:sz w:val="20"/>
          <w:szCs w:val="20"/>
        </w:rPr>
        <w:t>sc</w:t>
      </w:r>
      <w:r w:rsidRPr="00A15481">
        <w:rPr>
          <w:rFonts w:ascii="Times New Roman" w:eastAsia="Arial MT" w:hAnsi="Times New Roman"/>
          <w:spacing w:val="-3"/>
          <w:sz w:val="20"/>
          <w:szCs w:val="20"/>
        </w:rPr>
        <w:t>u</w:t>
      </w:r>
      <w:r w:rsidRPr="00A15481">
        <w:rPr>
          <w:rFonts w:ascii="Times New Roman" w:eastAsia="Arial MT" w:hAnsi="Times New Roman"/>
          <w:spacing w:val="1"/>
          <w:w w:val="27"/>
          <w:sz w:val="20"/>
          <w:szCs w:val="20"/>
        </w:rPr>
        <w:t>ț</w:t>
      </w:r>
      <w:r w:rsidRPr="00A15481">
        <w:rPr>
          <w:rFonts w:ascii="Times New Roman" w:eastAsia="Arial MT" w:hAnsi="Times New Roman"/>
          <w:sz w:val="20"/>
          <w:szCs w:val="20"/>
        </w:rPr>
        <w:t xml:space="preserve">i </w:t>
      </w:r>
      <w:r w:rsidRPr="00A15481">
        <w:rPr>
          <w:rFonts w:ascii="Times New Roman" w:eastAsia="Arial MT" w:hAnsi="Times New Roman"/>
          <w:spacing w:val="-23"/>
          <w:sz w:val="20"/>
          <w:szCs w:val="20"/>
        </w:rPr>
        <w:t xml:space="preserve"> </w:t>
      </w:r>
      <w:r w:rsidRPr="00A15481">
        <w:rPr>
          <w:rFonts w:ascii="Times New Roman" w:eastAsia="Arial MT" w:hAnsi="Times New Roman"/>
          <w:spacing w:val="-3"/>
          <w:sz w:val="20"/>
          <w:szCs w:val="20"/>
        </w:rPr>
        <w:t>d</w:t>
      </w:r>
      <w:r w:rsidRPr="00A15481">
        <w:rPr>
          <w:rFonts w:ascii="Times New Roman" w:eastAsia="Arial MT" w:hAnsi="Times New Roman"/>
          <w:sz w:val="20"/>
          <w:szCs w:val="20"/>
        </w:rPr>
        <w:t xml:space="preserve">in </w:t>
      </w:r>
      <w:r w:rsidRPr="00A15481">
        <w:rPr>
          <w:rFonts w:ascii="Times New Roman" w:eastAsia="Arial MT" w:hAnsi="Times New Roman"/>
          <w:spacing w:val="-26"/>
          <w:sz w:val="20"/>
          <w:szCs w:val="20"/>
        </w:rPr>
        <w:t xml:space="preserve"> </w:t>
      </w:r>
      <w:r w:rsidRPr="00A15481">
        <w:rPr>
          <w:rFonts w:ascii="Times New Roman" w:eastAsia="Arial MT" w:hAnsi="Times New Roman"/>
          <w:spacing w:val="-1"/>
          <w:sz w:val="20"/>
          <w:szCs w:val="20"/>
        </w:rPr>
        <w:t>m</w:t>
      </w:r>
      <w:r w:rsidRPr="00A15481">
        <w:rPr>
          <w:rFonts w:ascii="Times New Roman" w:eastAsia="Arial MT" w:hAnsi="Times New Roman"/>
          <w:spacing w:val="-3"/>
          <w:sz w:val="20"/>
          <w:szCs w:val="20"/>
        </w:rPr>
        <w:t>a</w:t>
      </w:r>
      <w:r w:rsidRPr="00A15481">
        <w:rPr>
          <w:rFonts w:ascii="Times New Roman" w:eastAsia="Arial MT" w:hAnsi="Times New Roman"/>
          <w:spacing w:val="1"/>
          <w:sz w:val="20"/>
          <w:szCs w:val="20"/>
        </w:rPr>
        <w:t>m</w:t>
      </w:r>
      <w:r w:rsidRPr="00A15481">
        <w:rPr>
          <w:rFonts w:ascii="Times New Roman" w:eastAsia="Arial MT" w:hAnsi="Times New Roman"/>
          <w:sz w:val="20"/>
          <w:szCs w:val="20"/>
        </w:rPr>
        <w:t xml:space="preserve">e </w:t>
      </w:r>
      <w:r w:rsidRPr="00A15481">
        <w:rPr>
          <w:rFonts w:ascii="Times New Roman" w:eastAsia="Arial MT" w:hAnsi="Times New Roman"/>
          <w:spacing w:val="-26"/>
          <w:sz w:val="20"/>
          <w:szCs w:val="20"/>
        </w:rPr>
        <w:t xml:space="preserve"> </w:t>
      </w:r>
      <w:r w:rsidRPr="00A15481">
        <w:rPr>
          <w:rFonts w:ascii="Times New Roman" w:eastAsia="Arial MT" w:hAnsi="Times New Roman"/>
          <w:sz w:val="20"/>
          <w:szCs w:val="20"/>
        </w:rPr>
        <w:t>A</w:t>
      </w:r>
      <w:r w:rsidRPr="00A15481">
        <w:rPr>
          <w:rFonts w:ascii="Times New Roman" w:eastAsia="Arial MT" w:hAnsi="Times New Roman"/>
          <w:spacing w:val="-3"/>
          <w:sz w:val="20"/>
          <w:szCs w:val="20"/>
        </w:rPr>
        <w:t>g</w:t>
      </w:r>
      <w:r w:rsidRPr="00A15481">
        <w:rPr>
          <w:rFonts w:ascii="Times New Roman" w:eastAsia="Arial MT" w:hAnsi="Times New Roman"/>
          <w:spacing w:val="-2"/>
          <w:sz w:val="20"/>
          <w:szCs w:val="20"/>
        </w:rPr>
        <w:t>H</w:t>
      </w:r>
      <w:r w:rsidRPr="00A15481">
        <w:rPr>
          <w:rFonts w:ascii="Times New Roman" w:eastAsia="Arial MT" w:hAnsi="Times New Roman"/>
          <w:sz w:val="20"/>
          <w:szCs w:val="20"/>
        </w:rPr>
        <w:t xml:space="preserve">Bs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3"/>
          <w:sz w:val="20"/>
          <w:szCs w:val="20"/>
        </w:rPr>
        <w:t>p</w:t>
      </w:r>
      <w:r w:rsidRPr="00A15481">
        <w:rPr>
          <w:rFonts w:ascii="Times New Roman" w:eastAsia="Arial MT" w:hAnsi="Times New Roman"/>
          <w:spacing w:val="-1"/>
          <w:sz w:val="20"/>
          <w:szCs w:val="20"/>
        </w:rPr>
        <w:t>o</w:t>
      </w:r>
      <w:r w:rsidRPr="00A15481">
        <w:rPr>
          <w:rFonts w:ascii="Times New Roman" w:eastAsia="Arial MT" w:hAnsi="Times New Roman"/>
          <w:spacing w:val="-3"/>
          <w:sz w:val="20"/>
          <w:szCs w:val="20"/>
        </w:rPr>
        <w:t>z</w:t>
      </w:r>
      <w:r w:rsidRPr="00A15481">
        <w:rPr>
          <w:rFonts w:ascii="Times New Roman" w:eastAsia="Arial MT" w:hAnsi="Times New Roman"/>
          <w:sz w:val="20"/>
          <w:szCs w:val="20"/>
        </w:rPr>
        <w:t>i</w:t>
      </w:r>
      <w:r w:rsidRPr="00A15481">
        <w:rPr>
          <w:rFonts w:ascii="Times New Roman" w:eastAsia="Arial MT" w:hAnsi="Times New Roman"/>
          <w:spacing w:val="-2"/>
          <w:sz w:val="20"/>
          <w:szCs w:val="20"/>
        </w:rPr>
        <w:t>t</w:t>
      </w:r>
      <w:r w:rsidRPr="00A15481">
        <w:rPr>
          <w:rFonts w:ascii="Times New Roman" w:eastAsia="Arial MT" w:hAnsi="Times New Roman"/>
          <w:sz w:val="20"/>
          <w:szCs w:val="20"/>
        </w:rPr>
        <w:t>i</w:t>
      </w:r>
      <w:r w:rsidRPr="00A15481">
        <w:rPr>
          <w:rFonts w:ascii="Times New Roman" w:eastAsia="Arial MT" w:hAnsi="Times New Roman"/>
          <w:spacing w:val="-3"/>
          <w:sz w:val="20"/>
          <w:szCs w:val="20"/>
        </w:rPr>
        <w:t>v</w:t>
      </w:r>
      <w:r w:rsidRPr="00A15481">
        <w:rPr>
          <w:rFonts w:ascii="Times New Roman" w:eastAsia="Arial MT" w:hAnsi="Times New Roman"/>
          <w:sz w:val="20"/>
          <w:szCs w:val="20"/>
        </w:rPr>
        <w:t xml:space="preserve">e </w:t>
      </w:r>
      <w:r w:rsidRPr="00A15481">
        <w:rPr>
          <w:rFonts w:ascii="Times New Roman" w:eastAsia="Arial MT" w:hAnsi="Times New Roman"/>
          <w:spacing w:val="-24"/>
          <w:sz w:val="20"/>
          <w:szCs w:val="20"/>
        </w:rPr>
        <w:t xml:space="preserve"> </w:t>
      </w:r>
      <w:r w:rsidRPr="00A15481">
        <w:rPr>
          <w:rFonts w:ascii="Times New Roman" w:eastAsia="Arial MT" w:hAnsi="Times New Roman"/>
          <w:sz w:val="20"/>
          <w:szCs w:val="20"/>
        </w:rPr>
        <w:t xml:space="preserve">li </w:t>
      </w:r>
      <w:r w:rsidRPr="00A15481">
        <w:rPr>
          <w:rFonts w:ascii="Times New Roman" w:eastAsia="Arial MT" w:hAnsi="Times New Roman"/>
          <w:spacing w:val="-23"/>
          <w:sz w:val="20"/>
          <w:szCs w:val="20"/>
        </w:rPr>
        <w:t xml:space="preserve"> </w:t>
      </w:r>
      <w:r w:rsidRPr="00A15481">
        <w:rPr>
          <w:rFonts w:ascii="Times New Roman" w:eastAsia="Arial MT" w:hAnsi="Times New Roman"/>
          <w:spacing w:val="-3"/>
          <w:sz w:val="20"/>
          <w:szCs w:val="20"/>
        </w:rPr>
        <w:t>s</w:t>
      </w:r>
      <w:r w:rsidRPr="00A15481">
        <w:rPr>
          <w:rFonts w:ascii="Times New Roman" w:eastAsia="Arial MT" w:hAnsi="Times New Roman"/>
          <w:sz w:val="20"/>
          <w:szCs w:val="20"/>
        </w:rPr>
        <w:t xml:space="preserve">e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3"/>
          <w:sz w:val="20"/>
          <w:szCs w:val="20"/>
        </w:rPr>
        <w:t>v</w:t>
      </w:r>
      <w:r w:rsidRPr="00A15481">
        <w:rPr>
          <w:rFonts w:ascii="Times New Roman" w:eastAsia="Arial MT" w:hAnsi="Times New Roman"/>
          <w:sz w:val="20"/>
          <w:szCs w:val="20"/>
        </w:rPr>
        <w:t xml:space="preserve">a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1"/>
          <w:sz w:val="20"/>
          <w:szCs w:val="20"/>
        </w:rPr>
        <w:t>apl</w:t>
      </w:r>
      <w:r w:rsidRPr="00A15481">
        <w:rPr>
          <w:rFonts w:ascii="Times New Roman" w:eastAsia="Arial MT" w:hAnsi="Times New Roman"/>
          <w:sz w:val="20"/>
          <w:szCs w:val="20"/>
        </w:rPr>
        <w:t>i</w:t>
      </w:r>
      <w:r w:rsidRPr="00A15481">
        <w:rPr>
          <w:rFonts w:ascii="Times New Roman" w:eastAsia="Arial MT" w:hAnsi="Times New Roman"/>
          <w:spacing w:val="-3"/>
          <w:sz w:val="20"/>
          <w:szCs w:val="20"/>
        </w:rPr>
        <w:t>c</w:t>
      </w:r>
      <w:r w:rsidRPr="00A15481">
        <w:rPr>
          <w:rFonts w:ascii="Times New Roman" w:eastAsia="Arial MT" w:hAnsi="Times New Roman"/>
          <w:sz w:val="20"/>
          <w:szCs w:val="20"/>
        </w:rPr>
        <w:t xml:space="preserve">a </w:t>
      </w:r>
      <w:r w:rsidRPr="00A15481">
        <w:rPr>
          <w:rFonts w:ascii="Times New Roman" w:eastAsia="Arial MT" w:hAnsi="Times New Roman"/>
          <w:spacing w:val="-24"/>
          <w:sz w:val="20"/>
          <w:szCs w:val="20"/>
        </w:rPr>
        <w:t xml:space="preserve"> </w:t>
      </w:r>
      <w:r w:rsidRPr="00A15481">
        <w:rPr>
          <w:rFonts w:ascii="Times New Roman" w:eastAsia="Arial MT" w:hAnsi="Times New Roman"/>
          <w:spacing w:val="-2"/>
          <w:sz w:val="20"/>
          <w:szCs w:val="20"/>
        </w:rPr>
        <w:t>t</w:t>
      </w:r>
      <w:r w:rsidRPr="00A15481">
        <w:rPr>
          <w:rFonts w:ascii="Times New Roman" w:eastAsia="Arial MT" w:hAnsi="Times New Roman"/>
          <w:spacing w:val="-3"/>
          <w:sz w:val="20"/>
          <w:szCs w:val="20"/>
        </w:rPr>
        <w:t>e</w:t>
      </w:r>
      <w:r w:rsidRPr="00A15481">
        <w:rPr>
          <w:rFonts w:ascii="Times New Roman" w:eastAsia="Arial MT" w:hAnsi="Times New Roman"/>
          <w:spacing w:val="1"/>
          <w:sz w:val="20"/>
          <w:szCs w:val="20"/>
        </w:rPr>
        <w:t>m</w:t>
      </w:r>
      <w:r w:rsidRPr="00A15481">
        <w:rPr>
          <w:rFonts w:ascii="Times New Roman" w:eastAsia="Arial MT" w:hAnsi="Times New Roman"/>
          <w:spacing w:val="-3"/>
          <w:sz w:val="20"/>
          <w:szCs w:val="20"/>
        </w:rPr>
        <w:t>p</w:t>
      </w:r>
      <w:r w:rsidRPr="00A15481">
        <w:rPr>
          <w:rFonts w:ascii="Times New Roman" w:eastAsia="Arial MT" w:hAnsi="Times New Roman"/>
          <w:spacing w:val="-1"/>
          <w:sz w:val="20"/>
          <w:szCs w:val="20"/>
        </w:rPr>
        <w:t>ora</w:t>
      </w:r>
      <w:r w:rsidRPr="00A15481">
        <w:rPr>
          <w:rFonts w:ascii="Times New Roman" w:eastAsia="Arial MT" w:hAnsi="Times New Roman"/>
          <w:sz w:val="20"/>
          <w:szCs w:val="20"/>
        </w:rPr>
        <w:t xml:space="preserve">r </w:t>
      </w:r>
      <w:r w:rsidRPr="00A15481">
        <w:rPr>
          <w:rFonts w:ascii="Times New Roman" w:eastAsia="Arial MT" w:hAnsi="Times New Roman"/>
          <w:spacing w:val="-25"/>
          <w:sz w:val="20"/>
          <w:szCs w:val="20"/>
        </w:rPr>
        <w:t xml:space="preserve"> </w:t>
      </w:r>
      <w:r w:rsidRPr="00A15481">
        <w:rPr>
          <w:rFonts w:ascii="Times New Roman" w:eastAsia="Arial MT" w:hAnsi="Times New Roman"/>
          <w:spacing w:val="-1"/>
          <w:sz w:val="20"/>
          <w:szCs w:val="20"/>
        </w:rPr>
        <w:t>u</w:t>
      </w:r>
      <w:r w:rsidRPr="00A15481">
        <w:rPr>
          <w:rFonts w:ascii="Times New Roman" w:eastAsia="Arial MT" w:hAnsi="Times New Roman"/>
          <w:spacing w:val="-3"/>
          <w:sz w:val="20"/>
          <w:szCs w:val="20"/>
        </w:rPr>
        <w:t>r</w:t>
      </w:r>
      <w:r w:rsidRPr="00A15481">
        <w:rPr>
          <w:rFonts w:ascii="Times New Roman" w:eastAsia="Arial MT" w:hAnsi="Times New Roman"/>
          <w:spacing w:val="1"/>
          <w:sz w:val="20"/>
          <w:szCs w:val="20"/>
        </w:rPr>
        <w:t>m</w:t>
      </w:r>
      <w:r w:rsidRPr="00A15481">
        <w:rPr>
          <w:rFonts w:ascii="Times New Roman" w:eastAsia="Arial MT" w:hAnsi="Times New Roman"/>
          <w:spacing w:val="-1"/>
          <w:w w:val="65"/>
          <w:sz w:val="20"/>
          <w:szCs w:val="20"/>
        </w:rPr>
        <w:t>ăt</w:t>
      </w:r>
      <w:r w:rsidRPr="00A15481">
        <w:rPr>
          <w:rFonts w:ascii="Times New Roman" w:eastAsia="Arial MT" w:hAnsi="Times New Roman"/>
          <w:spacing w:val="-3"/>
          <w:sz w:val="20"/>
          <w:szCs w:val="20"/>
        </w:rPr>
        <w:t>o</w:t>
      </w:r>
      <w:r w:rsidRPr="00A15481">
        <w:rPr>
          <w:rFonts w:ascii="Times New Roman" w:eastAsia="Arial MT" w:hAnsi="Times New Roman"/>
          <w:spacing w:val="-1"/>
          <w:sz w:val="20"/>
          <w:szCs w:val="20"/>
        </w:rPr>
        <w:t xml:space="preserve">area </w:t>
      </w:r>
      <w:r w:rsidRPr="00A15481">
        <w:rPr>
          <w:rFonts w:ascii="Times New Roman" w:eastAsia="Arial MT" w:hAnsi="Times New Roman"/>
          <w:sz w:val="20"/>
          <w:szCs w:val="20"/>
        </w:rPr>
        <w:t>schemă</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de</w:t>
      </w:r>
      <w:r w:rsidRPr="00A15481">
        <w:rPr>
          <w:rFonts w:ascii="Times New Roman" w:eastAsia="Arial MT" w:hAnsi="Times New Roman"/>
          <w:spacing w:val="-2"/>
          <w:sz w:val="20"/>
          <w:szCs w:val="20"/>
        </w:rPr>
        <w:t xml:space="preserve"> </w:t>
      </w:r>
      <w:r w:rsidRPr="00A15481">
        <w:rPr>
          <w:rFonts w:ascii="Times New Roman" w:eastAsia="Arial MT" w:hAnsi="Times New Roman"/>
          <w:sz w:val="20"/>
          <w:szCs w:val="20"/>
        </w:rPr>
        <w:t>vaccinare:</w:t>
      </w:r>
    </w:p>
    <w:p w14:paraId="28B918E9" w14:textId="77777777" w:rsidR="00A15481" w:rsidRDefault="00A15481" w:rsidP="00A15481">
      <w:pPr>
        <w:widowControl w:val="0"/>
        <w:autoSpaceDE w:val="0"/>
        <w:autoSpaceDN w:val="0"/>
        <w:spacing w:after="0" w:line="240" w:lineRule="auto"/>
        <w:jc w:val="both"/>
        <w:rPr>
          <w:rFonts w:ascii="Times New Roman" w:eastAsia="Arial MT" w:hAnsi="Times New Roman"/>
          <w:sz w:val="20"/>
          <w:szCs w:val="20"/>
        </w:rPr>
      </w:pPr>
    </w:p>
    <w:p w14:paraId="6FAA437B" w14:textId="77777777" w:rsidR="00B537BE" w:rsidRPr="00A15481" w:rsidRDefault="00B537BE" w:rsidP="00A15481">
      <w:pPr>
        <w:widowControl w:val="0"/>
        <w:autoSpaceDE w:val="0"/>
        <w:autoSpaceDN w:val="0"/>
        <w:spacing w:after="0" w:line="240" w:lineRule="auto"/>
        <w:jc w:val="both"/>
        <w:rPr>
          <w:rFonts w:ascii="Times New Roman" w:eastAsia="Arial MT" w:hAnsi="Times New Roman"/>
          <w:sz w:val="20"/>
          <w:szCs w:val="20"/>
        </w:rPr>
      </w:pPr>
    </w:p>
    <w:p w14:paraId="5FFD7357" w14:textId="77777777" w:rsidR="00A15481" w:rsidRPr="00A15481" w:rsidRDefault="00A15481" w:rsidP="00A15481">
      <w:pPr>
        <w:widowControl w:val="0"/>
        <w:autoSpaceDE w:val="0"/>
        <w:autoSpaceDN w:val="0"/>
        <w:spacing w:after="0" w:line="240" w:lineRule="auto"/>
        <w:jc w:val="both"/>
        <w:rPr>
          <w:rFonts w:ascii="Times New Roman" w:eastAsia="Arial MT" w:hAnsi="Times New Roman"/>
          <w:sz w:val="20"/>
          <w:szCs w:val="20"/>
        </w:rPr>
      </w:pPr>
    </w:p>
    <w:p w14:paraId="193EC280" w14:textId="77777777" w:rsidR="00A15481" w:rsidRPr="00A15481" w:rsidRDefault="00A15481" w:rsidP="00A15481">
      <w:pPr>
        <w:widowControl w:val="0"/>
        <w:autoSpaceDE w:val="0"/>
        <w:autoSpaceDN w:val="0"/>
        <w:spacing w:after="0" w:line="240" w:lineRule="auto"/>
        <w:jc w:val="both"/>
        <w:rPr>
          <w:rFonts w:ascii="Times New Roman" w:eastAsia="Arial MT" w:hAnsi="Times New Roman"/>
          <w:sz w:val="20"/>
          <w:szCs w:val="20"/>
        </w:rPr>
      </w:pPr>
    </w:p>
    <w:p w14:paraId="17B85F93" w14:textId="77777777" w:rsidR="00A15481" w:rsidRDefault="00A15481" w:rsidP="00A15481">
      <w:pPr>
        <w:widowControl w:val="0"/>
        <w:autoSpaceDE w:val="0"/>
        <w:autoSpaceDN w:val="0"/>
        <w:spacing w:after="0" w:line="240" w:lineRule="auto"/>
        <w:jc w:val="both"/>
        <w:rPr>
          <w:rFonts w:ascii="Times New Roman" w:eastAsia="Arial MT" w:hAnsi="Times New Roman"/>
          <w:sz w:val="20"/>
          <w:szCs w:val="20"/>
        </w:rPr>
      </w:pPr>
    </w:p>
    <w:p w14:paraId="7C7F8A42" w14:textId="77777777" w:rsidR="00B537BE" w:rsidRDefault="00B537BE" w:rsidP="00A15481">
      <w:pPr>
        <w:widowControl w:val="0"/>
        <w:autoSpaceDE w:val="0"/>
        <w:autoSpaceDN w:val="0"/>
        <w:spacing w:after="0" w:line="240" w:lineRule="auto"/>
        <w:jc w:val="both"/>
        <w:rPr>
          <w:rFonts w:ascii="Times New Roman" w:eastAsia="Arial MT" w:hAnsi="Times New Roman"/>
          <w:sz w:val="20"/>
          <w:szCs w:val="20"/>
        </w:rPr>
      </w:pPr>
    </w:p>
    <w:p w14:paraId="43E7F159" w14:textId="77777777" w:rsidR="00B537BE" w:rsidRDefault="00B537BE" w:rsidP="00A15481">
      <w:pPr>
        <w:widowControl w:val="0"/>
        <w:autoSpaceDE w:val="0"/>
        <w:autoSpaceDN w:val="0"/>
        <w:spacing w:after="0" w:line="240" w:lineRule="auto"/>
        <w:jc w:val="both"/>
        <w:rPr>
          <w:rFonts w:ascii="Times New Roman" w:eastAsia="Arial MT" w:hAnsi="Times New Roman"/>
          <w:sz w:val="20"/>
          <w:szCs w:val="20"/>
        </w:rPr>
      </w:pPr>
    </w:p>
    <w:p w14:paraId="3422C869" w14:textId="77777777" w:rsidR="00B537BE" w:rsidRDefault="00B537BE" w:rsidP="00A15481">
      <w:pPr>
        <w:widowControl w:val="0"/>
        <w:autoSpaceDE w:val="0"/>
        <w:autoSpaceDN w:val="0"/>
        <w:spacing w:after="0" w:line="240" w:lineRule="auto"/>
        <w:jc w:val="both"/>
        <w:rPr>
          <w:rFonts w:ascii="Times New Roman" w:eastAsia="Arial MT" w:hAnsi="Times New Roman"/>
          <w:sz w:val="20"/>
          <w:szCs w:val="20"/>
        </w:rPr>
      </w:pPr>
    </w:p>
    <w:p w14:paraId="356F3F42" w14:textId="77777777" w:rsidR="00B537BE" w:rsidRDefault="00B537BE" w:rsidP="00A15481">
      <w:pPr>
        <w:widowControl w:val="0"/>
        <w:autoSpaceDE w:val="0"/>
        <w:autoSpaceDN w:val="0"/>
        <w:spacing w:after="0" w:line="240" w:lineRule="auto"/>
        <w:jc w:val="both"/>
        <w:rPr>
          <w:rFonts w:ascii="Times New Roman" w:eastAsia="Arial MT" w:hAnsi="Times New Roman"/>
          <w:sz w:val="20"/>
          <w:szCs w:val="20"/>
        </w:rPr>
      </w:pPr>
    </w:p>
    <w:tbl>
      <w:tblPr>
        <w:tblW w:w="0" w:type="auto"/>
        <w:tblInd w:w="701"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0" w:type="dxa"/>
          <w:right w:w="0" w:type="dxa"/>
        </w:tblCellMar>
        <w:tblLook w:val="01E0" w:firstRow="1" w:lastRow="1" w:firstColumn="1" w:lastColumn="1" w:noHBand="0" w:noVBand="0"/>
      </w:tblPr>
      <w:tblGrid>
        <w:gridCol w:w="1701"/>
        <w:gridCol w:w="5245"/>
        <w:gridCol w:w="1984"/>
      </w:tblGrid>
      <w:tr w:rsidR="00B537BE" w:rsidRPr="00B537BE" w14:paraId="72EFD8B5" w14:textId="77777777" w:rsidTr="00263515">
        <w:trPr>
          <w:trHeight w:val="880"/>
        </w:trPr>
        <w:tc>
          <w:tcPr>
            <w:tcW w:w="1701" w:type="dxa"/>
          </w:tcPr>
          <w:p w14:paraId="68A04BDF"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30 de zile de la prima doză</w:t>
            </w:r>
          </w:p>
        </w:tc>
        <w:tc>
          <w:tcPr>
            <w:tcW w:w="5245" w:type="dxa"/>
          </w:tcPr>
          <w:p w14:paraId="688BA4F8"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Vaccin diftero-tetano-pertussis acelular-poliomielitic-Haemophilus B- hepatitic B (DTPa-VPI-Hib-Hep. B) doza II</w:t>
            </w:r>
          </w:p>
        </w:tc>
        <w:tc>
          <w:tcPr>
            <w:tcW w:w="1984" w:type="dxa"/>
          </w:tcPr>
          <w:p w14:paraId="50449AB4"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medicul de familie</w:t>
            </w:r>
          </w:p>
        </w:tc>
      </w:tr>
      <w:tr w:rsidR="00B537BE" w:rsidRPr="00B537BE" w14:paraId="76ACACAC" w14:textId="77777777" w:rsidTr="00263515">
        <w:trPr>
          <w:trHeight w:val="880"/>
        </w:trPr>
        <w:tc>
          <w:tcPr>
            <w:tcW w:w="1701" w:type="dxa"/>
          </w:tcPr>
          <w:p w14:paraId="7659987A"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30 de zile de la a doua doză</w:t>
            </w:r>
          </w:p>
        </w:tc>
        <w:tc>
          <w:tcPr>
            <w:tcW w:w="5245" w:type="dxa"/>
          </w:tcPr>
          <w:p w14:paraId="663B82C5"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Vaccin diftero-tetano-pertussis acelular-poliomielitic-Haemophilus B- hepatitic B (DTPa-VPI-Hib-Hep. B) doza III</w:t>
            </w:r>
          </w:p>
        </w:tc>
        <w:tc>
          <w:tcPr>
            <w:tcW w:w="1984" w:type="dxa"/>
          </w:tcPr>
          <w:p w14:paraId="1414A28D" w14:textId="77777777" w:rsidR="00B537BE" w:rsidRPr="00B537BE" w:rsidRDefault="00B537BE" w:rsidP="00303165">
            <w:pPr>
              <w:widowControl w:val="0"/>
              <w:autoSpaceDE w:val="0"/>
              <w:autoSpaceDN w:val="0"/>
              <w:spacing w:after="0" w:line="240" w:lineRule="auto"/>
              <w:jc w:val="center"/>
              <w:rPr>
                <w:rFonts w:ascii="Times New Roman" w:eastAsia="Arial MT" w:hAnsi="Times New Roman"/>
                <w:sz w:val="20"/>
                <w:szCs w:val="20"/>
              </w:rPr>
            </w:pPr>
            <w:r w:rsidRPr="00B537BE">
              <w:rPr>
                <w:rFonts w:ascii="Times New Roman" w:eastAsia="Arial MT" w:hAnsi="Times New Roman"/>
                <w:sz w:val="20"/>
                <w:szCs w:val="20"/>
              </w:rPr>
              <w:t>medicul de familie</w:t>
            </w:r>
          </w:p>
        </w:tc>
      </w:tr>
    </w:tbl>
    <w:p w14:paraId="1E2B7153" w14:textId="772C6B2B" w:rsidR="0037060F" w:rsidRPr="0037060F" w:rsidRDefault="0037060F" w:rsidP="0080622A">
      <w:pPr>
        <w:widowControl w:val="0"/>
        <w:autoSpaceDE w:val="0"/>
        <w:autoSpaceDN w:val="0"/>
        <w:spacing w:after="0" w:line="240" w:lineRule="auto"/>
        <w:ind w:firstLine="708"/>
        <w:jc w:val="both"/>
        <w:rPr>
          <w:rFonts w:ascii="Times New Roman" w:eastAsia="Arial MT" w:hAnsi="Times New Roman"/>
          <w:i/>
          <w:sz w:val="20"/>
          <w:szCs w:val="20"/>
        </w:rPr>
      </w:pPr>
      <w:r w:rsidRPr="0037060F">
        <w:rPr>
          <w:rFonts w:ascii="Times New Roman" w:eastAsia="Arial MT" w:hAnsi="Times New Roman"/>
          <w:i/>
          <w:sz w:val="20"/>
          <w:szCs w:val="20"/>
        </w:rPr>
        <w:t>Sursa:INSP-CNS</w:t>
      </w:r>
      <w:r w:rsidR="00F36256">
        <w:rPr>
          <w:rFonts w:ascii="Times New Roman" w:eastAsia="Arial MT" w:hAnsi="Times New Roman"/>
          <w:i/>
          <w:sz w:val="20"/>
          <w:szCs w:val="20"/>
        </w:rPr>
        <w:t>C</w:t>
      </w:r>
      <w:r w:rsidRPr="0037060F">
        <w:rPr>
          <w:rFonts w:ascii="Times New Roman" w:eastAsia="Arial MT" w:hAnsi="Times New Roman"/>
          <w:i/>
          <w:sz w:val="20"/>
          <w:szCs w:val="20"/>
        </w:rPr>
        <w:t>BT</w:t>
      </w:r>
    </w:p>
    <w:p w14:paraId="3583B372" w14:textId="77777777" w:rsidR="00B537BE" w:rsidRPr="00B537BE" w:rsidRDefault="00B537BE" w:rsidP="00B537BE">
      <w:pPr>
        <w:widowControl w:val="0"/>
        <w:autoSpaceDE w:val="0"/>
        <w:autoSpaceDN w:val="0"/>
        <w:spacing w:after="0" w:line="240" w:lineRule="auto"/>
        <w:jc w:val="both"/>
        <w:rPr>
          <w:rFonts w:ascii="Times New Roman" w:eastAsia="Arial MT" w:hAnsi="Times New Roman"/>
          <w:sz w:val="20"/>
          <w:szCs w:val="20"/>
        </w:rPr>
      </w:pPr>
      <w:r w:rsidRPr="00B537BE">
        <w:rPr>
          <w:rFonts w:ascii="Times New Roman" w:eastAsia="Arial MT" w:hAnsi="Times New Roman"/>
          <w:sz w:val="20"/>
          <w:szCs w:val="20"/>
        </w:rPr>
        <w:t>La vârsta de 11 luni copiii vor fi vaccinați conform Calendarului național de vaccinare, respectiv vor primi a IV-a doză de vaccin diftero-tetano-pertussis acelular-poliomieliticHaemophilus B- hepatitic B (DTPa-VPI-Hib-Hep. B).</w:t>
      </w:r>
    </w:p>
    <w:p w14:paraId="0E7AC81A" w14:textId="77777777" w:rsidR="006E176F" w:rsidRDefault="00B537BE" w:rsidP="006E176F">
      <w:pPr>
        <w:widowControl w:val="0"/>
        <w:autoSpaceDE w:val="0"/>
        <w:autoSpaceDN w:val="0"/>
        <w:spacing w:after="0" w:line="240" w:lineRule="auto"/>
        <w:jc w:val="both"/>
        <w:rPr>
          <w:rFonts w:ascii="Times New Roman" w:hAnsi="Times New Roman"/>
          <w:bCs/>
        </w:rPr>
      </w:pPr>
      <w:r w:rsidRPr="00B537BE">
        <w:rPr>
          <w:rFonts w:ascii="Times New Roman" w:eastAsia="Arial MT" w:hAnsi="Times New Roman"/>
          <w:sz w:val="20"/>
          <w:szCs w:val="20"/>
        </w:rPr>
        <w:t xml:space="preserve">Copiii  născuți  din  mame  AgHBs  negative  vor  fi  vaccinați  conform  Calendarului  național  de vaccinare începând cu vârsta </w:t>
      </w:r>
      <w:r w:rsidRPr="00B537BE">
        <w:rPr>
          <w:rFonts w:ascii="Times New Roman" w:eastAsia="Arial MT" w:hAnsi="Times New Roman"/>
          <w:sz w:val="20"/>
          <w:szCs w:val="20"/>
        </w:rPr>
        <w:lastRenderedPageBreak/>
        <w:t>de 2 luni, fără a mai fi necesară recuperarea dozei de vaccin hepatitic B care nu a fost administrată la naștere.</w:t>
      </w:r>
      <w:r w:rsidR="00F36256">
        <w:rPr>
          <w:rFonts w:ascii="Times New Roman" w:eastAsia="Arial MT" w:hAnsi="Times New Roman"/>
          <w:sz w:val="20"/>
          <w:szCs w:val="20"/>
        </w:rPr>
        <w:t xml:space="preserve"> </w:t>
      </w:r>
      <w:r w:rsidRPr="00B537BE">
        <w:rPr>
          <w:rFonts w:ascii="Times New Roman" w:eastAsia="Arial MT" w:hAnsi="Times New Roman"/>
          <w:sz w:val="20"/>
          <w:szCs w:val="20"/>
        </w:rPr>
        <w:t>Pentru administrarea tuturor vaccinurilor se vor utiliza numai seringi de unică folosință.</w:t>
      </w:r>
      <w:r w:rsidR="006E176F" w:rsidRPr="001233E7">
        <w:rPr>
          <w:rFonts w:ascii="Times New Roman" w:hAnsi="Times New Roman"/>
          <w:bCs/>
        </w:rPr>
        <w:t xml:space="preserve"> </w:t>
      </w:r>
    </w:p>
    <w:p w14:paraId="1FA251EF" w14:textId="77777777" w:rsidR="006E176F" w:rsidRDefault="006E176F" w:rsidP="006E176F">
      <w:pPr>
        <w:widowControl w:val="0"/>
        <w:autoSpaceDE w:val="0"/>
        <w:autoSpaceDN w:val="0"/>
        <w:spacing w:after="0" w:line="240" w:lineRule="auto"/>
        <w:jc w:val="both"/>
        <w:rPr>
          <w:rFonts w:ascii="Times New Roman" w:hAnsi="Times New Roman"/>
          <w:bCs/>
        </w:rPr>
      </w:pPr>
    </w:p>
    <w:p w14:paraId="672B9068" w14:textId="175B462B" w:rsidR="005A2ABD" w:rsidRPr="001233E7" w:rsidRDefault="005A2ABD" w:rsidP="006E176F">
      <w:pPr>
        <w:widowControl w:val="0"/>
        <w:autoSpaceDE w:val="0"/>
        <w:autoSpaceDN w:val="0"/>
        <w:spacing w:after="0" w:line="240" w:lineRule="auto"/>
        <w:jc w:val="both"/>
        <w:rPr>
          <w:rFonts w:ascii="Times New Roman" w:hAnsi="Times New Roman"/>
          <w:bCs/>
        </w:rPr>
      </w:pPr>
      <w:r w:rsidRPr="001233E7">
        <w:rPr>
          <w:rFonts w:ascii="Times New Roman" w:hAnsi="Times New Roman"/>
          <w:bCs/>
        </w:rPr>
        <w:t xml:space="preserve">Din </w:t>
      </w:r>
      <w:r>
        <w:rPr>
          <w:rFonts w:ascii="Times New Roman" w:hAnsi="Times New Roman"/>
          <w:bCs/>
        </w:rPr>
        <w:t xml:space="preserve">ultima </w:t>
      </w:r>
      <w:r w:rsidRPr="001233E7">
        <w:rPr>
          <w:rFonts w:ascii="Times New Roman" w:hAnsi="Times New Roman"/>
          <w:bCs/>
        </w:rPr>
        <w:t>analiz</w:t>
      </w:r>
      <w:r>
        <w:rPr>
          <w:rFonts w:ascii="Times New Roman" w:hAnsi="Times New Roman"/>
          <w:bCs/>
        </w:rPr>
        <w:t>ă</w:t>
      </w:r>
      <w:r w:rsidRPr="001233E7">
        <w:rPr>
          <w:rFonts w:ascii="Times New Roman" w:hAnsi="Times New Roman"/>
          <w:bCs/>
        </w:rPr>
        <w:t xml:space="preserve"> efectuată de INSP-CNSCBT privind datele de estimare a acoperirilor vaccinale din luna august 2022 reiese faptul că, pentru cohorta de copii născuți în luna iulie 2020, acoperirea vaccinală (%) la nivel național la vârsta de 18 luni și, respectiv, la vârsta de 24 de luni este mult îmbunătățită față de cea de la 12 luni, pe tipuri de vaccin și număr doze administrate, așa cum se poate observa în tabelul de mai jos:</w:t>
      </w:r>
    </w:p>
    <w:p w14:paraId="0D4FC83E" w14:textId="77777777" w:rsidR="005A2ABD" w:rsidRPr="001233E7" w:rsidRDefault="005A2ABD" w:rsidP="005A2ABD">
      <w:pPr>
        <w:autoSpaceDE w:val="0"/>
        <w:autoSpaceDN w:val="0"/>
        <w:adjustRightInd w:val="0"/>
        <w:spacing w:after="0" w:line="240" w:lineRule="auto"/>
        <w:ind w:left="708"/>
        <w:rPr>
          <w:rFonts w:ascii="Times New Roman" w:hAnsi="Times New Roman"/>
          <w:bCs/>
        </w:rPr>
      </w:pPr>
    </w:p>
    <w:p w14:paraId="462CF524" w14:textId="77777777" w:rsidR="005A2ABD" w:rsidRPr="001233E7" w:rsidRDefault="005A2ABD" w:rsidP="005A2ABD">
      <w:pPr>
        <w:autoSpaceDE w:val="0"/>
        <w:autoSpaceDN w:val="0"/>
        <w:adjustRightInd w:val="0"/>
        <w:spacing w:after="0" w:line="240" w:lineRule="auto"/>
        <w:ind w:left="708"/>
        <w:rPr>
          <w:rFonts w:ascii="Times New Roman" w:hAnsi="Times New Roman"/>
          <w:bCs/>
        </w:rPr>
      </w:pPr>
    </w:p>
    <w:tbl>
      <w:tblPr>
        <w:tblStyle w:val="TableGrid1"/>
        <w:tblW w:w="0" w:type="auto"/>
        <w:tblInd w:w="720" w:type="dxa"/>
        <w:tblLook w:val="04A0" w:firstRow="1" w:lastRow="0" w:firstColumn="1" w:lastColumn="0" w:noHBand="0" w:noVBand="1"/>
      </w:tblPr>
      <w:tblGrid>
        <w:gridCol w:w="2280"/>
        <w:gridCol w:w="2192"/>
        <w:gridCol w:w="2192"/>
        <w:gridCol w:w="2192"/>
      </w:tblGrid>
      <w:tr w:rsidR="005A2ABD" w:rsidRPr="005A2ABD" w14:paraId="764671DF" w14:textId="77777777" w:rsidTr="001233E7">
        <w:tc>
          <w:tcPr>
            <w:tcW w:w="2280" w:type="dxa"/>
          </w:tcPr>
          <w:p w14:paraId="03F2EDCC" w14:textId="77777777" w:rsidR="005A2ABD" w:rsidRPr="005A2ABD" w:rsidRDefault="005A2ABD" w:rsidP="005A2ABD">
            <w:pPr>
              <w:contextualSpacing/>
              <w:rPr>
                <w:rFonts w:ascii="Times New Roman" w:hAnsi="Times New Roman"/>
                <w:b/>
              </w:rPr>
            </w:pPr>
            <w:r w:rsidRPr="005A2ABD">
              <w:rPr>
                <w:rFonts w:ascii="Times New Roman" w:hAnsi="Times New Roman"/>
                <w:b/>
              </w:rPr>
              <w:t>Tip vaccin și nr. doze</w:t>
            </w:r>
          </w:p>
        </w:tc>
        <w:tc>
          <w:tcPr>
            <w:tcW w:w="2192" w:type="dxa"/>
          </w:tcPr>
          <w:p w14:paraId="199957B2" w14:textId="77777777" w:rsidR="005A2ABD" w:rsidRPr="005A2ABD" w:rsidRDefault="005A2ABD" w:rsidP="005A2ABD">
            <w:pPr>
              <w:contextualSpacing/>
              <w:jc w:val="center"/>
              <w:rPr>
                <w:rFonts w:ascii="Times New Roman" w:hAnsi="Times New Roman"/>
                <w:b/>
              </w:rPr>
            </w:pPr>
            <w:r w:rsidRPr="005A2ABD">
              <w:rPr>
                <w:rFonts w:ascii="Times New Roman" w:hAnsi="Times New Roman"/>
                <w:b/>
              </w:rPr>
              <w:t>AV (%) total la 12 luni</w:t>
            </w:r>
          </w:p>
        </w:tc>
        <w:tc>
          <w:tcPr>
            <w:tcW w:w="2192" w:type="dxa"/>
          </w:tcPr>
          <w:p w14:paraId="2AC5FE10" w14:textId="77777777" w:rsidR="005A2ABD" w:rsidRPr="005A2ABD" w:rsidRDefault="005A2ABD" w:rsidP="005A2ABD">
            <w:pPr>
              <w:contextualSpacing/>
              <w:jc w:val="center"/>
              <w:rPr>
                <w:rFonts w:ascii="Times New Roman" w:hAnsi="Times New Roman"/>
                <w:b/>
              </w:rPr>
            </w:pPr>
            <w:r w:rsidRPr="005A2ABD">
              <w:rPr>
                <w:rFonts w:ascii="Times New Roman" w:hAnsi="Times New Roman"/>
                <w:b/>
              </w:rPr>
              <w:t>AV (%) total la 18 luni</w:t>
            </w:r>
          </w:p>
        </w:tc>
        <w:tc>
          <w:tcPr>
            <w:tcW w:w="2192" w:type="dxa"/>
          </w:tcPr>
          <w:p w14:paraId="08B080B6" w14:textId="77777777" w:rsidR="005A2ABD" w:rsidRPr="005A2ABD" w:rsidRDefault="005A2ABD" w:rsidP="005A2ABD">
            <w:pPr>
              <w:contextualSpacing/>
              <w:jc w:val="center"/>
              <w:rPr>
                <w:rFonts w:ascii="Times New Roman" w:hAnsi="Times New Roman"/>
                <w:b/>
              </w:rPr>
            </w:pPr>
            <w:r w:rsidRPr="005A2ABD">
              <w:rPr>
                <w:rFonts w:ascii="Times New Roman" w:hAnsi="Times New Roman"/>
                <w:b/>
              </w:rPr>
              <w:t>AV (%) total la 24 luni</w:t>
            </w:r>
          </w:p>
        </w:tc>
      </w:tr>
      <w:tr w:rsidR="005A2ABD" w:rsidRPr="005A2ABD" w14:paraId="3D5D8B90" w14:textId="77777777" w:rsidTr="001233E7">
        <w:tc>
          <w:tcPr>
            <w:tcW w:w="2280" w:type="dxa"/>
          </w:tcPr>
          <w:p w14:paraId="078B7B37"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BCG </w:t>
            </w:r>
          </w:p>
        </w:tc>
        <w:tc>
          <w:tcPr>
            <w:tcW w:w="2192" w:type="dxa"/>
          </w:tcPr>
          <w:p w14:paraId="0D02A28F" w14:textId="77777777" w:rsidR="005A2ABD" w:rsidRPr="005A2ABD" w:rsidRDefault="005A2ABD" w:rsidP="005A2ABD">
            <w:pPr>
              <w:contextualSpacing/>
              <w:jc w:val="center"/>
              <w:rPr>
                <w:rFonts w:ascii="Times New Roman" w:hAnsi="Times New Roman"/>
              </w:rPr>
            </w:pPr>
            <w:r w:rsidRPr="005A2ABD">
              <w:rPr>
                <w:rFonts w:ascii="Times New Roman" w:hAnsi="Times New Roman"/>
              </w:rPr>
              <w:t>96,8</w:t>
            </w:r>
          </w:p>
        </w:tc>
        <w:tc>
          <w:tcPr>
            <w:tcW w:w="2192" w:type="dxa"/>
            <w:shd w:val="clear" w:color="auto" w:fill="auto"/>
          </w:tcPr>
          <w:p w14:paraId="3922F68E" w14:textId="77777777" w:rsidR="005A2ABD" w:rsidRPr="005A2ABD" w:rsidRDefault="005A2ABD" w:rsidP="005A2ABD">
            <w:pPr>
              <w:contextualSpacing/>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97</w:t>
            </w:r>
          </w:p>
        </w:tc>
        <w:tc>
          <w:tcPr>
            <w:tcW w:w="2192" w:type="dxa"/>
          </w:tcPr>
          <w:p w14:paraId="0D597EAE" w14:textId="77777777" w:rsidR="005A2ABD" w:rsidRPr="005A2ABD" w:rsidRDefault="005A2ABD" w:rsidP="005A2ABD">
            <w:pPr>
              <w:contextualSpacing/>
              <w:jc w:val="center"/>
              <w:rPr>
                <w:rFonts w:ascii="Times New Roman" w:hAnsi="Times New Roman"/>
              </w:rPr>
            </w:pPr>
            <w:r w:rsidRPr="005A2ABD">
              <w:rPr>
                <w:rFonts w:ascii="Times New Roman" w:hAnsi="Times New Roman"/>
              </w:rPr>
              <w:t>97</w:t>
            </w:r>
          </w:p>
        </w:tc>
      </w:tr>
      <w:tr w:rsidR="005A2ABD" w:rsidRPr="005A2ABD" w14:paraId="71EA8858" w14:textId="77777777" w:rsidTr="001233E7">
        <w:tc>
          <w:tcPr>
            <w:tcW w:w="2280" w:type="dxa"/>
          </w:tcPr>
          <w:p w14:paraId="48BFEF8D"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4 doze Hep B pediatric </w:t>
            </w:r>
          </w:p>
        </w:tc>
        <w:tc>
          <w:tcPr>
            <w:tcW w:w="2192" w:type="dxa"/>
          </w:tcPr>
          <w:p w14:paraId="0655BEB5" w14:textId="77777777" w:rsidR="005A2ABD" w:rsidRPr="005A2ABD" w:rsidRDefault="005A2ABD" w:rsidP="005A2ABD">
            <w:pPr>
              <w:contextualSpacing/>
              <w:jc w:val="center"/>
              <w:rPr>
                <w:rFonts w:ascii="Times New Roman" w:hAnsi="Times New Roman"/>
              </w:rPr>
            </w:pPr>
            <w:r w:rsidRPr="005A2ABD">
              <w:rPr>
                <w:rFonts w:ascii="Times New Roman" w:hAnsi="Times New Roman"/>
              </w:rPr>
              <w:t>75</w:t>
            </w:r>
          </w:p>
        </w:tc>
        <w:tc>
          <w:tcPr>
            <w:tcW w:w="2192" w:type="dxa"/>
            <w:shd w:val="clear" w:color="auto" w:fill="auto"/>
          </w:tcPr>
          <w:p w14:paraId="2281C800" w14:textId="77777777" w:rsidR="005A2ABD" w:rsidRPr="005A2ABD" w:rsidRDefault="005A2ABD" w:rsidP="005A2ABD">
            <w:pPr>
              <w:contextualSpacing/>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83,5</w:t>
            </w:r>
          </w:p>
        </w:tc>
        <w:tc>
          <w:tcPr>
            <w:tcW w:w="2192" w:type="dxa"/>
          </w:tcPr>
          <w:p w14:paraId="67E25BD9" w14:textId="77777777" w:rsidR="005A2ABD" w:rsidRPr="005A2ABD" w:rsidRDefault="005A2ABD" w:rsidP="005A2ABD">
            <w:pPr>
              <w:contextualSpacing/>
              <w:jc w:val="center"/>
              <w:rPr>
                <w:rFonts w:ascii="Times New Roman" w:hAnsi="Times New Roman"/>
              </w:rPr>
            </w:pPr>
            <w:r w:rsidRPr="005A2ABD">
              <w:rPr>
                <w:rFonts w:ascii="Times New Roman" w:hAnsi="Times New Roman"/>
              </w:rPr>
              <w:t>85,3</w:t>
            </w:r>
          </w:p>
        </w:tc>
      </w:tr>
      <w:tr w:rsidR="005A2ABD" w:rsidRPr="005A2ABD" w14:paraId="67A37856" w14:textId="77777777" w:rsidTr="001233E7">
        <w:tc>
          <w:tcPr>
            <w:tcW w:w="2280" w:type="dxa"/>
          </w:tcPr>
          <w:p w14:paraId="4D7D831E"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3 doze DTPa </w:t>
            </w:r>
          </w:p>
        </w:tc>
        <w:tc>
          <w:tcPr>
            <w:tcW w:w="2192" w:type="dxa"/>
          </w:tcPr>
          <w:p w14:paraId="631BE625" w14:textId="77777777" w:rsidR="005A2ABD" w:rsidRPr="005A2ABD" w:rsidRDefault="005A2ABD" w:rsidP="005A2ABD">
            <w:pPr>
              <w:contextualSpacing/>
              <w:jc w:val="center"/>
              <w:rPr>
                <w:rFonts w:ascii="Times New Roman" w:hAnsi="Times New Roman"/>
              </w:rPr>
            </w:pPr>
            <w:r w:rsidRPr="005A2ABD">
              <w:rPr>
                <w:rFonts w:ascii="Times New Roman" w:hAnsi="Times New Roman"/>
              </w:rPr>
              <w:t>76,4</w:t>
            </w:r>
          </w:p>
        </w:tc>
        <w:tc>
          <w:tcPr>
            <w:tcW w:w="2192" w:type="dxa"/>
            <w:shd w:val="clear" w:color="auto" w:fill="auto"/>
          </w:tcPr>
          <w:p w14:paraId="405907E3" w14:textId="77777777" w:rsidR="005A2ABD" w:rsidRPr="005A2ABD" w:rsidRDefault="005A2ABD" w:rsidP="005A2ABD">
            <w:pPr>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84,6</w:t>
            </w:r>
          </w:p>
        </w:tc>
        <w:tc>
          <w:tcPr>
            <w:tcW w:w="2192" w:type="dxa"/>
          </w:tcPr>
          <w:p w14:paraId="32905F44" w14:textId="77777777" w:rsidR="005A2ABD" w:rsidRPr="005A2ABD" w:rsidRDefault="005A2ABD" w:rsidP="005A2ABD">
            <w:pPr>
              <w:contextualSpacing/>
              <w:jc w:val="center"/>
              <w:rPr>
                <w:rFonts w:ascii="Times New Roman" w:hAnsi="Times New Roman"/>
              </w:rPr>
            </w:pPr>
            <w:r w:rsidRPr="005A2ABD">
              <w:rPr>
                <w:rFonts w:ascii="Times New Roman" w:hAnsi="Times New Roman"/>
              </w:rPr>
              <w:t>87</w:t>
            </w:r>
          </w:p>
        </w:tc>
      </w:tr>
      <w:tr w:rsidR="005A2ABD" w:rsidRPr="005A2ABD" w14:paraId="62261C2A" w14:textId="77777777" w:rsidTr="001233E7">
        <w:tc>
          <w:tcPr>
            <w:tcW w:w="2280" w:type="dxa"/>
          </w:tcPr>
          <w:p w14:paraId="054C63C5"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3 doze VPI </w:t>
            </w:r>
          </w:p>
        </w:tc>
        <w:tc>
          <w:tcPr>
            <w:tcW w:w="2192" w:type="dxa"/>
          </w:tcPr>
          <w:p w14:paraId="5E9C3EF4" w14:textId="77777777" w:rsidR="005A2ABD" w:rsidRPr="005A2ABD" w:rsidRDefault="005A2ABD" w:rsidP="005A2ABD">
            <w:pPr>
              <w:contextualSpacing/>
              <w:jc w:val="center"/>
              <w:rPr>
                <w:rFonts w:ascii="Times New Roman" w:hAnsi="Times New Roman"/>
              </w:rPr>
            </w:pPr>
            <w:r w:rsidRPr="005A2ABD">
              <w:rPr>
                <w:rFonts w:ascii="Times New Roman" w:hAnsi="Times New Roman"/>
              </w:rPr>
              <w:t>76,4</w:t>
            </w:r>
          </w:p>
        </w:tc>
        <w:tc>
          <w:tcPr>
            <w:tcW w:w="2192" w:type="dxa"/>
            <w:shd w:val="clear" w:color="auto" w:fill="auto"/>
          </w:tcPr>
          <w:p w14:paraId="2B27EDEF" w14:textId="77777777" w:rsidR="005A2ABD" w:rsidRPr="005A2ABD" w:rsidRDefault="005A2ABD" w:rsidP="005A2ABD">
            <w:pPr>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84,6</w:t>
            </w:r>
          </w:p>
        </w:tc>
        <w:tc>
          <w:tcPr>
            <w:tcW w:w="2192" w:type="dxa"/>
          </w:tcPr>
          <w:p w14:paraId="35DFB4C1" w14:textId="77777777" w:rsidR="005A2ABD" w:rsidRPr="005A2ABD" w:rsidRDefault="005A2ABD" w:rsidP="005A2ABD">
            <w:pPr>
              <w:contextualSpacing/>
              <w:jc w:val="center"/>
              <w:rPr>
                <w:rFonts w:ascii="Times New Roman" w:hAnsi="Times New Roman"/>
              </w:rPr>
            </w:pPr>
            <w:r w:rsidRPr="005A2ABD">
              <w:rPr>
                <w:rFonts w:ascii="Times New Roman" w:hAnsi="Times New Roman"/>
              </w:rPr>
              <w:t>87</w:t>
            </w:r>
          </w:p>
        </w:tc>
      </w:tr>
      <w:tr w:rsidR="005A2ABD" w:rsidRPr="005A2ABD" w14:paraId="1E1E4F01" w14:textId="77777777" w:rsidTr="001233E7">
        <w:tc>
          <w:tcPr>
            <w:tcW w:w="2280" w:type="dxa"/>
          </w:tcPr>
          <w:p w14:paraId="6B135F1B"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3 doze Hib </w:t>
            </w:r>
          </w:p>
        </w:tc>
        <w:tc>
          <w:tcPr>
            <w:tcW w:w="2192" w:type="dxa"/>
          </w:tcPr>
          <w:p w14:paraId="61348591" w14:textId="77777777" w:rsidR="005A2ABD" w:rsidRPr="005A2ABD" w:rsidRDefault="005A2ABD" w:rsidP="005A2ABD">
            <w:pPr>
              <w:contextualSpacing/>
              <w:jc w:val="center"/>
              <w:rPr>
                <w:rFonts w:ascii="Times New Roman" w:hAnsi="Times New Roman"/>
              </w:rPr>
            </w:pPr>
            <w:r w:rsidRPr="005A2ABD">
              <w:rPr>
                <w:rFonts w:ascii="Times New Roman" w:hAnsi="Times New Roman"/>
              </w:rPr>
              <w:t>76,4</w:t>
            </w:r>
          </w:p>
        </w:tc>
        <w:tc>
          <w:tcPr>
            <w:tcW w:w="2192" w:type="dxa"/>
            <w:shd w:val="clear" w:color="auto" w:fill="auto"/>
          </w:tcPr>
          <w:p w14:paraId="36F50822" w14:textId="77777777" w:rsidR="005A2ABD" w:rsidRPr="005A2ABD" w:rsidRDefault="005A2ABD" w:rsidP="005A2ABD">
            <w:pPr>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84,6</w:t>
            </w:r>
          </w:p>
        </w:tc>
        <w:tc>
          <w:tcPr>
            <w:tcW w:w="2192" w:type="dxa"/>
          </w:tcPr>
          <w:p w14:paraId="7145CEE0" w14:textId="77777777" w:rsidR="005A2ABD" w:rsidRPr="005A2ABD" w:rsidRDefault="005A2ABD" w:rsidP="005A2ABD">
            <w:pPr>
              <w:contextualSpacing/>
              <w:jc w:val="center"/>
              <w:rPr>
                <w:rFonts w:ascii="Times New Roman" w:hAnsi="Times New Roman"/>
              </w:rPr>
            </w:pPr>
            <w:r w:rsidRPr="005A2ABD">
              <w:rPr>
                <w:rFonts w:ascii="Times New Roman" w:hAnsi="Times New Roman"/>
              </w:rPr>
              <w:t>87</w:t>
            </w:r>
          </w:p>
        </w:tc>
      </w:tr>
      <w:tr w:rsidR="005A2ABD" w:rsidRPr="005A2ABD" w14:paraId="51C5A713" w14:textId="77777777" w:rsidTr="001233E7">
        <w:tc>
          <w:tcPr>
            <w:tcW w:w="2280" w:type="dxa"/>
          </w:tcPr>
          <w:p w14:paraId="0BC994EF" w14:textId="77777777" w:rsidR="005A2ABD" w:rsidRPr="005A2ABD" w:rsidRDefault="005A2ABD" w:rsidP="005A2ABD">
            <w:pPr>
              <w:contextualSpacing/>
              <w:rPr>
                <w:rFonts w:ascii="Times New Roman" w:hAnsi="Times New Roman"/>
              </w:rPr>
            </w:pPr>
            <w:r w:rsidRPr="005A2ABD">
              <w:rPr>
                <w:rFonts w:ascii="Times New Roman" w:hAnsi="Times New Roman"/>
              </w:rPr>
              <w:t>3 doze Pneumococic</w:t>
            </w:r>
          </w:p>
        </w:tc>
        <w:tc>
          <w:tcPr>
            <w:tcW w:w="2192" w:type="dxa"/>
          </w:tcPr>
          <w:p w14:paraId="4F6357CF" w14:textId="77777777" w:rsidR="005A2ABD" w:rsidRPr="005A2ABD" w:rsidRDefault="005A2ABD" w:rsidP="005A2ABD">
            <w:pPr>
              <w:contextualSpacing/>
              <w:jc w:val="center"/>
              <w:rPr>
                <w:rFonts w:ascii="Times New Roman" w:hAnsi="Times New Roman"/>
              </w:rPr>
            </w:pPr>
            <w:r w:rsidRPr="005A2ABD">
              <w:rPr>
                <w:rFonts w:ascii="Times New Roman" w:hAnsi="Times New Roman"/>
              </w:rPr>
              <w:t>76,2</w:t>
            </w:r>
          </w:p>
        </w:tc>
        <w:tc>
          <w:tcPr>
            <w:tcW w:w="2192" w:type="dxa"/>
            <w:shd w:val="clear" w:color="auto" w:fill="auto"/>
          </w:tcPr>
          <w:p w14:paraId="312C88E0" w14:textId="77777777" w:rsidR="005A2ABD" w:rsidRPr="005A2ABD" w:rsidRDefault="005A2ABD" w:rsidP="005A2ABD">
            <w:pPr>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84,6</w:t>
            </w:r>
          </w:p>
        </w:tc>
        <w:tc>
          <w:tcPr>
            <w:tcW w:w="2192" w:type="dxa"/>
          </w:tcPr>
          <w:p w14:paraId="148BC9B3" w14:textId="77777777" w:rsidR="005A2ABD" w:rsidRPr="005A2ABD" w:rsidRDefault="005A2ABD" w:rsidP="005A2ABD">
            <w:pPr>
              <w:contextualSpacing/>
              <w:jc w:val="center"/>
              <w:rPr>
                <w:rFonts w:ascii="Times New Roman" w:hAnsi="Times New Roman"/>
              </w:rPr>
            </w:pPr>
            <w:r w:rsidRPr="005A2ABD">
              <w:rPr>
                <w:rFonts w:ascii="Times New Roman" w:hAnsi="Times New Roman"/>
              </w:rPr>
              <w:t>86,3</w:t>
            </w:r>
          </w:p>
        </w:tc>
      </w:tr>
      <w:tr w:rsidR="005A2ABD" w:rsidRPr="005A2ABD" w14:paraId="495F1080" w14:textId="77777777" w:rsidTr="001233E7">
        <w:tc>
          <w:tcPr>
            <w:tcW w:w="2280" w:type="dxa"/>
          </w:tcPr>
          <w:p w14:paraId="26A775F2" w14:textId="77777777" w:rsidR="005A2ABD" w:rsidRPr="005A2ABD" w:rsidRDefault="005A2ABD" w:rsidP="005A2ABD">
            <w:pPr>
              <w:contextualSpacing/>
              <w:rPr>
                <w:rFonts w:ascii="Times New Roman" w:hAnsi="Times New Roman"/>
              </w:rPr>
            </w:pPr>
            <w:r w:rsidRPr="005A2ABD">
              <w:rPr>
                <w:rFonts w:ascii="Times New Roman" w:hAnsi="Times New Roman"/>
              </w:rPr>
              <w:t xml:space="preserve">1 doză RRO </w:t>
            </w:r>
          </w:p>
        </w:tc>
        <w:tc>
          <w:tcPr>
            <w:tcW w:w="2192" w:type="dxa"/>
          </w:tcPr>
          <w:p w14:paraId="016489ED" w14:textId="77777777" w:rsidR="005A2ABD" w:rsidRPr="005A2ABD" w:rsidRDefault="005A2ABD" w:rsidP="005A2ABD">
            <w:pPr>
              <w:contextualSpacing/>
              <w:jc w:val="center"/>
              <w:rPr>
                <w:rFonts w:ascii="Times New Roman" w:hAnsi="Times New Roman"/>
              </w:rPr>
            </w:pPr>
            <w:r w:rsidRPr="005A2ABD">
              <w:rPr>
                <w:rFonts w:ascii="Times New Roman" w:hAnsi="Times New Roman"/>
              </w:rPr>
              <w:t>68,3</w:t>
            </w:r>
          </w:p>
        </w:tc>
        <w:tc>
          <w:tcPr>
            <w:tcW w:w="2192" w:type="dxa"/>
            <w:shd w:val="clear" w:color="auto" w:fill="auto"/>
          </w:tcPr>
          <w:p w14:paraId="090C07BE" w14:textId="77777777" w:rsidR="005A2ABD" w:rsidRPr="005A2ABD" w:rsidRDefault="005A2ABD" w:rsidP="005A2ABD">
            <w:pPr>
              <w:contextualSpacing/>
              <w:jc w:val="center"/>
              <w:rPr>
                <w:rFonts w:ascii="Times New Roman" w:eastAsia="Times New Roman" w:hAnsi="Times New Roman"/>
                <w:sz w:val="24"/>
                <w:szCs w:val="24"/>
                <w:lang w:eastAsia="ro-RO"/>
              </w:rPr>
            </w:pPr>
            <w:r w:rsidRPr="005A2ABD">
              <w:rPr>
                <w:rFonts w:ascii="Times New Roman" w:eastAsia="Times New Roman" w:hAnsi="Times New Roman"/>
                <w:sz w:val="24"/>
                <w:szCs w:val="24"/>
                <w:lang w:eastAsia="ro-RO"/>
              </w:rPr>
              <w:t>83,4</w:t>
            </w:r>
          </w:p>
        </w:tc>
        <w:tc>
          <w:tcPr>
            <w:tcW w:w="2192" w:type="dxa"/>
          </w:tcPr>
          <w:p w14:paraId="2D91B1CF" w14:textId="77777777" w:rsidR="005A2ABD" w:rsidRPr="005A2ABD" w:rsidRDefault="005A2ABD" w:rsidP="005A2ABD">
            <w:pPr>
              <w:contextualSpacing/>
              <w:jc w:val="center"/>
              <w:rPr>
                <w:rFonts w:ascii="Times New Roman" w:hAnsi="Times New Roman"/>
              </w:rPr>
            </w:pPr>
            <w:r w:rsidRPr="005A2ABD">
              <w:rPr>
                <w:rFonts w:ascii="Times New Roman" w:hAnsi="Times New Roman"/>
              </w:rPr>
              <w:t>87</w:t>
            </w:r>
          </w:p>
        </w:tc>
      </w:tr>
    </w:tbl>
    <w:p w14:paraId="10BF3AC2" w14:textId="5E1E0D32" w:rsidR="005A2ABD" w:rsidRPr="001233E7" w:rsidRDefault="001233E7" w:rsidP="005A2ABD">
      <w:pPr>
        <w:autoSpaceDE w:val="0"/>
        <w:autoSpaceDN w:val="0"/>
        <w:adjustRightInd w:val="0"/>
        <w:spacing w:after="0" w:line="240" w:lineRule="auto"/>
        <w:ind w:left="708"/>
        <w:rPr>
          <w:rFonts w:ascii="Times New Roman" w:hAnsi="Times New Roman"/>
          <w:bCs/>
        </w:rPr>
      </w:pPr>
      <w:r>
        <w:rPr>
          <w:rFonts w:ascii="Times New Roman" w:hAnsi="Times New Roman"/>
          <w:bCs/>
        </w:rPr>
        <w:t xml:space="preserve">Sursa: </w:t>
      </w:r>
      <w:r w:rsidR="005A2ABD" w:rsidRPr="001233E7">
        <w:rPr>
          <w:rFonts w:ascii="Times New Roman" w:hAnsi="Times New Roman"/>
          <w:bCs/>
        </w:rPr>
        <w:t>https://insp.gov.ro/centrul-national-de-supraveghere-si-control-al-bolilor-transmisibile-cnscbt/analiza-date-supraveghere/</w:t>
      </w:r>
    </w:p>
    <w:p w14:paraId="39992EDA" w14:textId="77777777" w:rsidR="005A2ABD" w:rsidRDefault="005A2ABD" w:rsidP="00CA7BD8">
      <w:pPr>
        <w:autoSpaceDE w:val="0"/>
        <w:autoSpaceDN w:val="0"/>
        <w:adjustRightInd w:val="0"/>
        <w:spacing w:after="0" w:line="240" w:lineRule="auto"/>
        <w:ind w:left="708"/>
        <w:rPr>
          <w:rFonts w:ascii="Times New Roman" w:hAnsi="Times New Roman"/>
          <w:b/>
        </w:rPr>
      </w:pPr>
    </w:p>
    <w:p w14:paraId="0A85B10B" w14:textId="77777777" w:rsidR="005A2ABD" w:rsidRDefault="005A2ABD" w:rsidP="00CA7BD8">
      <w:pPr>
        <w:autoSpaceDE w:val="0"/>
        <w:autoSpaceDN w:val="0"/>
        <w:adjustRightInd w:val="0"/>
        <w:spacing w:after="0" w:line="240" w:lineRule="auto"/>
        <w:ind w:left="708"/>
        <w:rPr>
          <w:rFonts w:ascii="Times New Roman" w:hAnsi="Times New Roman"/>
          <w:b/>
        </w:rPr>
      </w:pPr>
    </w:p>
    <w:p w14:paraId="6D394A85" w14:textId="6836D62E" w:rsidR="00CA7BD8" w:rsidRPr="00CA7BD8" w:rsidRDefault="00CA7BD8" w:rsidP="006E176F">
      <w:pPr>
        <w:pStyle w:val="Heading2"/>
        <w:ind w:left="708"/>
        <w:rPr>
          <w:b w:val="0"/>
        </w:rPr>
      </w:pPr>
      <w:bookmarkStart w:id="6" w:name="_Toc130471134"/>
      <w:r w:rsidRPr="00CA7BD8">
        <w:rPr>
          <w:b w:val="0"/>
        </w:rPr>
        <w:t>La nivel european</w:t>
      </w:r>
      <w:bookmarkEnd w:id="6"/>
    </w:p>
    <w:p w14:paraId="2DC4B3F9" w14:textId="30E8EA4C" w:rsidR="00CA7BD8" w:rsidRPr="00303165" w:rsidRDefault="00CA7BD8" w:rsidP="006E176F">
      <w:pPr>
        <w:autoSpaceDE w:val="0"/>
        <w:autoSpaceDN w:val="0"/>
        <w:adjustRightInd w:val="0"/>
        <w:spacing w:after="0" w:line="240" w:lineRule="auto"/>
        <w:jc w:val="both"/>
        <w:rPr>
          <w:rFonts w:ascii="Times New Roman" w:hAnsi="Times New Roman"/>
        </w:rPr>
      </w:pPr>
      <w:r w:rsidRPr="00CA7BD8">
        <w:rPr>
          <w:rFonts w:ascii="Times New Roman" w:hAnsi="Times New Roman"/>
        </w:rPr>
        <w:t>Toate țările UE au programe de vaccinare a copiilor. In anii precedenți, unele părți din Europa s-au confruntat cu o reapariție bruscă a bolilor prevenibile prin vaccinare din cauza scăderii acoperirii vaccinale determinată parțial de propaganda anti-vaccin. Comisia Europeană a încurajat eforturile susținute și cooperarea în abordarea reticenței la vaccinare și îmbunătățirea acoperirii vaccinale, pentru limitarea răspândirii VPDs (CE, 2018). Acest deziderat a devenit și mai important în timpul pandemiei COVID</w:t>
      </w:r>
      <w:r w:rsidRPr="00CA7BD8">
        <w:rPr>
          <w:rFonts w:ascii="Times New Roman" w:hAnsi="Times New Roman"/>
        </w:rPr>
        <w:noBreakHyphen/>
        <w:t>19, pentru a evita orice p</w:t>
      </w:r>
      <w:r w:rsidR="00303165">
        <w:rPr>
          <w:rFonts w:ascii="Times New Roman" w:hAnsi="Times New Roman"/>
        </w:rPr>
        <w:t xml:space="preserve">ovară pe sistemul de sănătate. </w:t>
      </w:r>
      <w:r w:rsidRPr="00CA7BD8">
        <w:rPr>
          <w:rFonts w:ascii="Times New Roman" w:hAnsi="Times New Roman"/>
          <w:bCs/>
          <w:lang w:val="en-US"/>
        </w:rPr>
        <w:t xml:space="preserve">La solicitarea Comisiei Europene, “The </w:t>
      </w:r>
      <w:r w:rsidRPr="00CA7BD8">
        <w:rPr>
          <w:rFonts w:ascii="Times New Roman" w:hAnsi="Times New Roman"/>
          <w:bCs/>
          <w:i/>
          <w:lang w:val="en-US"/>
        </w:rPr>
        <w:t>European Observatory on Health Systems and Policies</w:t>
      </w:r>
      <w:r w:rsidRPr="00CA7BD8">
        <w:rPr>
          <w:rFonts w:ascii="Times New Roman" w:hAnsi="Times New Roman"/>
          <w:bCs/>
          <w:lang w:val="en-US"/>
        </w:rPr>
        <w:t>” a elaborat în septembrie 2018 Raportul “Organizarea și furnizarea serviciilor de va</w:t>
      </w:r>
      <w:r w:rsidR="002B4A85">
        <w:rPr>
          <w:rFonts w:ascii="Times New Roman" w:hAnsi="Times New Roman"/>
          <w:bCs/>
          <w:lang w:val="en-US"/>
        </w:rPr>
        <w:t xml:space="preserve">ccinare în Uniunea Europeană”. </w:t>
      </w:r>
      <w:r w:rsidRPr="00CA7BD8">
        <w:rPr>
          <w:rFonts w:ascii="Times New Roman" w:hAnsi="Times New Roman"/>
        </w:rPr>
        <w:t>Acest document începe prin a recunoaște că tipul și modul de operare a sistemelor de sănătate pot  influența administrarea de vaccinuri, pe lângă factorii individuali care duc la deci</w:t>
      </w:r>
      <w:r w:rsidR="002B4A85">
        <w:rPr>
          <w:rFonts w:ascii="Times New Roman" w:hAnsi="Times New Roman"/>
        </w:rPr>
        <w:t>zia de a fi vaccinat sau nu. [24</w:t>
      </w:r>
      <w:r w:rsidRPr="00CA7BD8">
        <w:rPr>
          <w:rFonts w:ascii="Times New Roman" w:hAnsi="Times New Roman"/>
        </w:rPr>
        <w:t>]</w:t>
      </w:r>
    </w:p>
    <w:p w14:paraId="400A7A17" w14:textId="77777777" w:rsidR="002B4A85" w:rsidRDefault="002B4A85" w:rsidP="00DF000C">
      <w:pPr>
        <w:autoSpaceDE w:val="0"/>
        <w:autoSpaceDN w:val="0"/>
        <w:adjustRightInd w:val="0"/>
        <w:spacing w:after="0" w:line="240" w:lineRule="auto"/>
        <w:jc w:val="both"/>
        <w:rPr>
          <w:rFonts w:ascii="Times New Roman" w:hAnsi="Times New Roman"/>
          <w:b/>
        </w:rPr>
      </w:pPr>
    </w:p>
    <w:p w14:paraId="57EE833D" w14:textId="650966CD" w:rsidR="002B4A85" w:rsidRDefault="002B4A85" w:rsidP="006E176F">
      <w:pPr>
        <w:pStyle w:val="Heading2"/>
        <w:ind w:left="708"/>
        <w:rPr>
          <w:b w:val="0"/>
        </w:rPr>
      </w:pPr>
      <w:bookmarkStart w:id="7" w:name="_Toc130471135"/>
      <w:r>
        <w:rPr>
          <w:b w:val="0"/>
        </w:rPr>
        <w:t>La nivel internațional</w:t>
      </w:r>
      <w:bookmarkEnd w:id="7"/>
    </w:p>
    <w:p w14:paraId="7D4A443B" w14:textId="77777777" w:rsidR="00F446F6" w:rsidRDefault="00F446F6" w:rsidP="00DF000C">
      <w:pPr>
        <w:autoSpaceDE w:val="0"/>
        <w:autoSpaceDN w:val="0"/>
        <w:adjustRightInd w:val="0"/>
        <w:spacing w:after="0" w:line="240" w:lineRule="auto"/>
        <w:ind w:left="709"/>
        <w:jc w:val="both"/>
        <w:rPr>
          <w:rFonts w:ascii="Times New Roman" w:hAnsi="Times New Roman"/>
          <w:b/>
        </w:rPr>
      </w:pPr>
    </w:p>
    <w:p w14:paraId="665748CC" w14:textId="67E31268" w:rsidR="002C369C" w:rsidRPr="002C369C" w:rsidRDefault="002C369C" w:rsidP="006E176F">
      <w:pPr>
        <w:widowControl w:val="0"/>
        <w:autoSpaceDE w:val="0"/>
        <w:autoSpaceDN w:val="0"/>
        <w:spacing w:after="0" w:line="240" w:lineRule="auto"/>
        <w:jc w:val="both"/>
        <w:rPr>
          <w:rFonts w:ascii="Times New Roman" w:eastAsia="Tahoma" w:hAnsi="Times New Roman"/>
        </w:rPr>
      </w:pPr>
      <w:r w:rsidRPr="002C369C">
        <w:rPr>
          <w:rFonts w:ascii="Times New Roman" w:eastAsia="Tahoma" w:hAnsi="Times New Roman"/>
        </w:rPr>
        <w:t>Vaccinurile sunt printre cele mai mari progrese în sănătatea și dezvoltarea globa</w:t>
      </w:r>
      <w:r>
        <w:rPr>
          <w:rFonts w:ascii="Times New Roman" w:eastAsia="Tahoma" w:hAnsi="Times New Roman"/>
        </w:rPr>
        <w:t>lă. V</w:t>
      </w:r>
      <w:r w:rsidRPr="002C369C">
        <w:rPr>
          <w:rFonts w:ascii="Times New Roman" w:eastAsia="Tahoma" w:hAnsi="Times New Roman"/>
        </w:rPr>
        <w:t>a</w:t>
      </w:r>
      <w:r>
        <w:rPr>
          <w:rFonts w:ascii="Times New Roman" w:eastAsia="Tahoma" w:hAnsi="Times New Roman"/>
        </w:rPr>
        <w:t>ccinurile au redus pericolul</w:t>
      </w:r>
      <w:r w:rsidRPr="002C369C">
        <w:rPr>
          <w:rFonts w:ascii="Times New Roman" w:eastAsia="Tahoma" w:hAnsi="Times New Roman"/>
        </w:rPr>
        <w:t xml:space="preserve"> bolilor precum poliomielita, rujeola și variola, ajutând copiii să crească sănătoși și fericiți.</w:t>
      </w:r>
      <w:r>
        <w:rPr>
          <w:rFonts w:ascii="Times New Roman" w:eastAsia="Tahoma" w:hAnsi="Times New Roman"/>
        </w:rPr>
        <w:t xml:space="preserve"> </w:t>
      </w:r>
      <w:r w:rsidRPr="002C369C">
        <w:rPr>
          <w:rFonts w:ascii="Times New Roman" w:eastAsia="Tahoma" w:hAnsi="Times New Roman"/>
        </w:rPr>
        <w:t>Datorită eforturilor de imunizare din întreaga lume, copiii sunt capabili să meargă, să se joace, să danseze și să învețe. Copiii vaccinați se descurcă mai bine la școală, cu beneficii economice care se răspândesc în comunitățile lor. Astăzi, vaccinurile sunt estimate a fi unul dintre cele mai rentabile mijloace de promovare a bunăstării globale. Acţionează ca un scut protector, menţinând în siguranţă familiile şi comunităţile. În ciuda acestor beneficii de lungă durată, nivelurile scăzute de imunizare persistă.</w:t>
      </w:r>
    </w:p>
    <w:p w14:paraId="25289348" w14:textId="7A1B18CC" w:rsidR="00F446F6" w:rsidRDefault="00872B31" w:rsidP="006E176F">
      <w:pPr>
        <w:widowControl w:val="0"/>
        <w:autoSpaceDE w:val="0"/>
        <w:autoSpaceDN w:val="0"/>
        <w:spacing w:after="0" w:line="240" w:lineRule="auto"/>
        <w:jc w:val="both"/>
        <w:rPr>
          <w:rFonts w:ascii="Times New Roman" w:eastAsia="Tahoma" w:hAnsi="Times New Roman"/>
        </w:rPr>
      </w:pPr>
      <w:r w:rsidRPr="00872B31">
        <w:rPr>
          <w:rFonts w:ascii="Times New Roman" w:eastAsia="Tahoma" w:hAnsi="Times New Roman"/>
        </w:rPr>
        <w:t>Programul extins de vaccinare a fost înființat în 1974 și vizează șase boli. De la crearea sa, pachetul de vaccinuri furnizate în cadrul programului s-a extins treptat, integrând vaccinuri precum cel împotriva hepatitei B și haemophilus influenzae tip b. Recomandările actuale privind vaccinarea includ un program de 10 antigeni pentru toate țările, cu antigeni suplimentari pentru anumite regiuni și pentru unele populații cu risc</w:t>
      </w:r>
      <w:r w:rsidR="00303165">
        <w:rPr>
          <w:rFonts w:ascii="Times New Roman" w:eastAsia="Tahoma" w:hAnsi="Times New Roman"/>
        </w:rPr>
        <w:t xml:space="preserve"> ridicat. </w:t>
      </w:r>
    </w:p>
    <w:p w14:paraId="20A6F0C6" w14:textId="36BC91A9" w:rsidR="00F446F6" w:rsidRDefault="00872B31" w:rsidP="006E176F">
      <w:pPr>
        <w:widowControl w:val="0"/>
        <w:autoSpaceDE w:val="0"/>
        <w:autoSpaceDN w:val="0"/>
        <w:spacing w:after="0" w:line="240" w:lineRule="auto"/>
        <w:rPr>
          <w:rFonts w:ascii="Times New Roman" w:eastAsia="Tahoma" w:hAnsi="Times New Roman"/>
        </w:rPr>
      </w:pPr>
      <w:r w:rsidRPr="00BF6AA3">
        <w:rPr>
          <w:rFonts w:ascii="Times New Roman" w:eastAsia="Tahoma" w:hAnsi="Times New Roman"/>
        </w:rPr>
        <w:t>Acoperirea</w:t>
      </w:r>
      <w:r w:rsidRPr="00BF6AA3">
        <w:rPr>
          <w:rFonts w:ascii="Times New Roman" w:eastAsia="Tahoma" w:hAnsi="Times New Roman"/>
          <w:spacing w:val="-5"/>
        </w:rPr>
        <w:t xml:space="preserve"> </w:t>
      </w:r>
      <w:r w:rsidRPr="00BF6AA3">
        <w:rPr>
          <w:rFonts w:ascii="Times New Roman" w:eastAsia="Tahoma" w:hAnsi="Times New Roman"/>
        </w:rPr>
        <w:t>vaccinală</w:t>
      </w:r>
      <w:r w:rsidRPr="00BF6AA3">
        <w:rPr>
          <w:rFonts w:ascii="Times New Roman" w:eastAsia="Tahoma" w:hAnsi="Times New Roman"/>
          <w:spacing w:val="-4"/>
        </w:rPr>
        <w:t xml:space="preserve"> </w:t>
      </w:r>
      <w:r w:rsidRPr="00BF6AA3">
        <w:rPr>
          <w:rFonts w:ascii="Times New Roman" w:eastAsia="Tahoma" w:hAnsi="Times New Roman"/>
        </w:rPr>
        <w:t>ca</w:t>
      </w:r>
      <w:r w:rsidRPr="00BF6AA3">
        <w:rPr>
          <w:rFonts w:ascii="Times New Roman" w:eastAsia="Tahoma" w:hAnsi="Times New Roman"/>
          <w:spacing w:val="-4"/>
        </w:rPr>
        <w:t xml:space="preserve"> </w:t>
      </w:r>
      <w:r w:rsidRPr="00BF6AA3">
        <w:rPr>
          <w:rFonts w:ascii="Times New Roman" w:eastAsia="Tahoma" w:hAnsi="Times New Roman"/>
        </w:rPr>
        <w:t>indicator</w:t>
      </w:r>
      <w:r w:rsidRPr="00BF6AA3">
        <w:rPr>
          <w:rFonts w:ascii="Times New Roman" w:eastAsia="Tahoma" w:hAnsi="Times New Roman"/>
          <w:spacing w:val="-4"/>
        </w:rPr>
        <w:t xml:space="preserve"> </w:t>
      </w:r>
      <w:r w:rsidRPr="00BF6AA3">
        <w:rPr>
          <w:rFonts w:ascii="Times New Roman" w:eastAsia="Tahoma" w:hAnsi="Times New Roman"/>
        </w:rPr>
        <w:t>în</w:t>
      </w:r>
      <w:r w:rsidRPr="00BF6AA3">
        <w:rPr>
          <w:rFonts w:ascii="Times New Roman" w:eastAsia="Tahoma" w:hAnsi="Times New Roman"/>
          <w:spacing w:val="-5"/>
        </w:rPr>
        <w:t xml:space="preserve"> </w:t>
      </w:r>
      <w:r w:rsidRPr="00BF6AA3">
        <w:rPr>
          <w:rFonts w:ascii="Times New Roman" w:eastAsia="Tahoma" w:hAnsi="Times New Roman"/>
        </w:rPr>
        <w:t>domeniul</w:t>
      </w:r>
      <w:r w:rsidRPr="00BF6AA3">
        <w:rPr>
          <w:rFonts w:ascii="Times New Roman" w:eastAsia="Tahoma" w:hAnsi="Times New Roman"/>
          <w:spacing w:val="-4"/>
        </w:rPr>
        <w:t xml:space="preserve"> </w:t>
      </w:r>
      <w:r w:rsidRPr="00BF6AA3">
        <w:rPr>
          <w:rFonts w:ascii="Times New Roman" w:eastAsia="Tahoma" w:hAnsi="Times New Roman"/>
        </w:rPr>
        <w:t>echității</w:t>
      </w:r>
      <w:r w:rsidR="00303165">
        <w:rPr>
          <w:rFonts w:ascii="Times New Roman" w:eastAsia="Tahoma" w:hAnsi="Times New Roman"/>
        </w:rPr>
        <w:t>:</w:t>
      </w:r>
    </w:p>
    <w:p w14:paraId="2D61F247" w14:textId="77777777" w:rsidR="00303165" w:rsidRPr="00BF6AA3" w:rsidRDefault="00303165" w:rsidP="00303165">
      <w:pPr>
        <w:widowControl w:val="0"/>
        <w:autoSpaceDE w:val="0"/>
        <w:autoSpaceDN w:val="0"/>
        <w:spacing w:after="0" w:line="240" w:lineRule="auto"/>
        <w:ind w:left="709"/>
        <w:rPr>
          <w:rFonts w:ascii="Times New Roman" w:eastAsia="Tahoma" w:hAnsi="Times New Roman"/>
        </w:rPr>
      </w:pPr>
    </w:p>
    <w:p w14:paraId="11AFC187" w14:textId="77777777" w:rsidR="00872B31" w:rsidRPr="002B4A85" w:rsidRDefault="00872B31" w:rsidP="00872B31">
      <w:pPr>
        <w:pStyle w:val="ListParagraph"/>
        <w:widowControl w:val="0"/>
        <w:numPr>
          <w:ilvl w:val="0"/>
          <w:numId w:val="16"/>
        </w:numPr>
        <w:tabs>
          <w:tab w:val="left" w:pos="1157"/>
        </w:tabs>
        <w:autoSpaceDE w:val="0"/>
        <w:autoSpaceDN w:val="0"/>
        <w:spacing w:after="0" w:line="240" w:lineRule="auto"/>
        <w:rPr>
          <w:rFonts w:ascii="Times New Roman" w:eastAsia="Tahoma" w:hAnsi="Times New Roman"/>
        </w:rPr>
      </w:pPr>
      <w:r w:rsidRPr="00643045">
        <w:rPr>
          <w:rFonts w:ascii="Times New Roman" w:eastAsia="Tahoma" w:hAnsi="Times New Roman"/>
        </w:rPr>
        <w:t>Vaccinarea</w:t>
      </w:r>
      <w:r w:rsidRPr="00643045">
        <w:rPr>
          <w:rFonts w:ascii="Times New Roman" w:eastAsia="Tahoma" w:hAnsi="Times New Roman"/>
          <w:spacing w:val="-13"/>
        </w:rPr>
        <w:t xml:space="preserve"> </w:t>
      </w:r>
      <w:r w:rsidRPr="00643045">
        <w:rPr>
          <w:rFonts w:ascii="Times New Roman" w:eastAsia="Tahoma" w:hAnsi="Times New Roman"/>
        </w:rPr>
        <w:t>este</w:t>
      </w:r>
      <w:r w:rsidRPr="00643045">
        <w:rPr>
          <w:rFonts w:ascii="Times New Roman" w:eastAsia="Tahoma" w:hAnsi="Times New Roman"/>
          <w:spacing w:val="-12"/>
        </w:rPr>
        <w:t xml:space="preserve"> </w:t>
      </w:r>
      <w:r w:rsidRPr="00643045">
        <w:rPr>
          <w:rFonts w:ascii="Times New Roman" w:eastAsia="Tahoma" w:hAnsi="Times New Roman"/>
        </w:rPr>
        <w:t>o</w:t>
      </w:r>
      <w:r w:rsidRPr="00643045">
        <w:rPr>
          <w:rFonts w:ascii="Times New Roman" w:eastAsia="Tahoma" w:hAnsi="Times New Roman"/>
          <w:spacing w:val="-9"/>
        </w:rPr>
        <w:t xml:space="preserve"> </w:t>
      </w:r>
      <w:r w:rsidRPr="00643045">
        <w:rPr>
          <w:rFonts w:ascii="Times New Roman" w:eastAsia="Tahoma" w:hAnsi="Times New Roman"/>
        </w:rPr>
        <w:t>intervenție</w:t>
      </w:r>
      <w:r w:rsidRPr="00643045">
        <w:rPr>
          <w:rFonts w:ascii="Times New Roman" w:eastAsia="Tahoma" w:hAnsi="Times New Roman"/>
          <w:spacing w:val="-8"/>
        </w:rPr>
        <w:t xml:space="preserve"> </w:t>
      </w:r>
      <w:r w:rsidRPr="00643045">
        <w:rPr>
          <w:rFonts w:ascii="Times New Roman" w:eastAsia="Tahoma" w:hAnsi="Times New Roman"/>
        </w:rPr>
        <w:t>destinată</w:t>
      </w:r>
      <w:r w:rsidRPr="00643045">
        <w:rPr>
          <w:rFonts w:ascii="Times New Roman" w:eastAsia="Tahoma" w:hAnsi="Times New Roman"/>
          <w:spacing w:val="-9"/>
        </w:rPr>
        <w:t xml:space="preserve"> </w:t>
      </w:r>
      <w:r w:rsidRPr="00643045">
        <w:rPr>
          <w:rFonts w:ascii="Times New Roman" w:eastAsia="Tahoma" w:hAnsi="Times New Roman"/>
        </w:rPr>
        <w:t>tuturor</w:t>
      </w:r>
      <w:r w:rsidRPr="00643045">
        <w:rPr>
          <w:rFonts w:ascii="Times New Roman" w:eastAsia="Tahoma" w:hAnsi="Times New Roman"/>
          <w:spacing w:val="-8"/>
        </w:rPr>
        <w:t xml:space="preserve"> </w:t>
      </w:r>
      <w:r w:rsidRPr="00643045">
        <w:rPr>
          <w:rFonts w:ascii="Times New Roman" w:eastAsia="Tahoma" w:hAnsi="Times New Roman"/>
        </w:rPr>
        <w:t>copiilor,</w:t>
      </w:r>
      <w:r w:rsidRPr="00643045">
        <w:rPr>
          <w:rFonts w:ascii="Times New Roman" w:eastAsia="Tahoma" w:hAnsi="Times New Roman"/>
          <w:spacing w:val="-8"/>
        </w:rPr>
        <w:t xml:space="preserve"> </w:t>
      </w:r>
      <w:r w:rsidRPr="00643045">
        <w:rPr>
          <w:rFonts w:ascii="Times New Roman" w:eastAsia="Tahoma" w:hAnsi="Times New Roman"/>
        </w:rPr>
        <w:t>din</w:t>
      </w:r>
      <w:r w:rsidRPr="00643045">
        <w:rPr>
          <w:rFonts w:ascii="Times New Roman" w:eastAsia="Tahoma" w:hAnsi="Times New Roman"/>
          <w:spacing w:val="-9"/>
        </w:rPr>
        <w:t xml:space="preserve"> </w:t>
      </w:r>
      <w:r w:rsidRPr="00643045">
        <w:rPr>
          <w:rFonts w:ascii="Times New Roman" w:eastAsia="Tahoma" w:hAnsi="Times New Roman"/>
        </w:rPr>
        <w:t>toate</w:t>
      </w:r>
      <w:r w:rsidRPr="00643045">
        <w:rPr>
          <w:rFonts w:ascii="Times New Roman" w:eastAsia="Tahoma" w:hAnsi="Times New Roman"/>
          <w:spacing w:val="-8"/>
        </w:rPr>
        <w:t xml:space="preserve"> </w:t>
      </w:r>
      <w:r w:rsidRPr="00643045">
        <w:rPr>
          <w:rFonts w:ascii="Times New Roman" w:eastAsia="Tahoma" w:hAnsi="Times New Roman"/>
        </w:rPr>
        <w:t>țările.</w:t>
      </w:r>
    </w:p>
    <w:p w14:paraId="1EA017CF" w14:textId="0E291C8C" w:rsidR="00872B31" w:rsidRPr="002B4A85" w:rsidRDefault="00872B31" w:rsidP="00872B31">
      <w:pPr>
        <w:pStyle w:val="ListParagraph"/>
        <w:widowControl w:val="0"/>
        <w:numPr>
          <w:ilvl w:val="0"/>
          <w:numId w:val="16"/>
        </w:numPr>
        <w:tabs>
          <w:tab w:val="left" w:pos="1157"/>
        </w:tabs>
        <w:autoSpaceDE w:val="0"/>
        <w:autoSpaceDN w:val="0"/>
        <w:spacing w:after="0" w:line="240" w:lineRule="auto"/>
        <w:ind w:right="1778"/>
        <w:rPr>
          <w:rFonts w:ascii="Times New Roman" w:eastAsia="Tahoma" w:hAnsi="Times New Roman"/>
        </w:rPr>
      </w:pPr>
      <w:r w:rsidRPr="00643045">
        <w:rPr>
          <w:rFonts w:ascii="Times New Roman" w:eastAsia="Tahoma" w:hAnsi="Times New Roman"/>
        </w:rPr>
        <w:t>Vaccinarea</w:t>
      </w:r>
      <w:r w:rsidRPr="00643045">
        <w:rPr>
          <w:rFonts w:ascii="Times New Roman" w:eastAsia="Tahoma" w:hAnsi="Times New Roman"/>
          <w:spacing w:val="-9"/>
        </w:rPr>
        <w:t xml:space="preserve"> </w:t>
      </w:r>
      <w:r w:rsidRPr="00643045">
        <w:rPr>
          <w:rFonts w:ascii="Times New Roman" w:eastAsia="Tahoma" w:hAnsi="Times New Roman"/>
        </w:rPr>
        <w:t>are</w:t>
      </w:r>
      <w:r w:rsidRPr="00643045">
        <w:rPr>
          <w:rFonts w:ascii="Times New Roman" w:eastAsia="Tahoma" w:hAnsi="Times New Roman"/>
          <w:spacing w:val="-9"/>
        </w:rPr>
        <w:t xml:space="preserve"> </w:t>
      </w:r>
      <w:r w:rsidRPr="00643045">
        <w:rPr>
          <w:rFonts w:ascii="Times New Roman" w:eastAsia="Tahoma" w:hAnsi="Times New Roman"/>
        </w:rPr>
        <w:t>un</w:t>
      </w:r>
      <w:r w:rsidRPr="00643045">
        <w:rPr>
          <w:rFonts w:ascii="Times New Roman" w:eastAsia="Tahoma" w:hAnsi="Times New Roman"/>
          <w:spacing w:val="-9"/>
        </w:rPr>
        <w:t xml:space="preserve"> </w:t>
      </w:r>
      <w:r w:rsidRPr="00643045">
        <w:rPr>
          <w:rFonts w:ascii="Times New Roman" w:eastAsia="Tahoma" w:hAnsi="Times New Roman"/>
        </w:rPr>
        <w:t>grad</w:t>
      </w:r>
      <w:r w:rsidRPr="00643045">
        <w:rPr>
          <w:rFonts w:ascii="Times New Roman" w:eastAsia="Tahoma" w:hAnsi="Times New Roman"/>
          <w:spacing w:val="-9"/>
        </w:rPr>
        <w:t xml:space="preserve"> </w:t>
      </w:r>
      <w:r w:rsidRPr="00643045">
        <w:rPr>
          <w:rFonts w:ascii="Times New Roman" w:eastAsia="Tahoma" w:hAnsi="Times New Roman"/>
        </w:rPr>
        <w:t>mare</w:t>
      </w:r>
      <w:r w:rsidRPr="00643045">
        <w:rPr>
          <w:rFonts w:ascii="Times New Roman" w:eastAsia="Tahoma" w:hAnsi="Times New Roman"/>
          <w:spacing w:val="-9"/>
        </w:rPr>
        <w:t xml:space="preserve"> </w:t>
      </w:r>
      <w:r w:rsidRPr="00643045">
        <w:rPr>
          <w:rFonts w:ascii="Times New Roman" w:eastAsia="Tahoma" w:hAnsi="Times New Roman"/>
        </w:rPr>
        <w:t>de</w:t>
      </w:r>
      <w:r w:rsidRPr="00643045">
        <w:rPr>
          <w:rFonts w:ascii="Times New Roman" w:eastAsia="Tahoma" w:hAnsi="Times New Roman"/>
          <w:spacing w:val="-9"/>
        </w:rPr>
        <w:t xml:space="preserve"> </w:t>
      </w:r>
      <w:r w:rsidRPr="00643045">
        <w:rPr>
          <w:rFonts w:ascii="Times New Roman" w:eastAsia="Tahoma" w:hAnsi="Times New Roman"/>
        </w:rPr>
        <w:t>acoperire</w:t>
      </w:r>
      <w:r w:rsidRPr="00643045">
        <w:rPr>
          <w:rFonts w:ascii="Times New Roman" w:eastAsia="Tahoma" w:hAnsi="Times New Roman"/>
          <w:spacing w:val="-9"/>
        </w:rPr>
        <w:t xml:space="preserve"> </w:t>
      </w:r>
      <w:r w:rsidRPr="00643045">
        <w:rPr>
          <w:rFonts w:ascii="Times New Roman" w:eastAsia="Tahoma" w:hAnsi="Times New Roman"/>
        </w:rPr>
        <w:t>(85%)</w:t>
      </w:r>
      <w:r w:rsidRPr="00643045">
        <w:rPr>
          <w:rFonts w:ascii="Times New Roman" w:eastAsia="Tahoma" w:hAnsi="Times New Roman"/>
          <w:spacing w:val="-9"/>
        </w:rPr>
        <w:t xml:space="preserve"> </w:t>
      </w:r>
      <w:r w:rsidRPr="00643045">
        <w:rPr>
          <w:rFonts w:ascii="Times New Roman" w:eastAsia="Tahoma" w:hAnsi="Times New Roman"/>
        </w:rPr>
        <w:t>comparativ</w:t>
      </w:r>
      <w:r w:rsidRPr="00643045">
        <w:rPr>
          <w:rFonts w:ascii="Times New Roman" w:eastAsia="Tahoma" w:hAnsi="Times New Roman"/>
          <w:spacing w:val="-9"/>
        </w:rPr>
        <w:t xml:space="preserve"> </w:t>
      </w:r>
      <w:r w:rsidRPr="00643045">
        <w:rPr>
          <w:rFonts w:ascii="Times New Roman" w:eastAsia="Tahoma" w:hAnsi="Times New Roman"/>
        </w:rPr>
        <w:t>cu</w:t>
      </w:r>
      <w:r w:rsidRPr="00643045">
        <w:rPr>
          <w:rFonts w:ascii="Times New Roman" w:eastAsia="Tahoma" w:hAnsi="Times New Roman"/>
          <w:spacing w:val="-9"/>
        </w:rPr>
        <w:t xml:space="preserve"> </w:t>
      </w:r>
      <w:r w:rsidRPr="00643045">
        <w:rPr>
          <w:rFonts w:ascii="Times New Roman" w:eastAsia="Tahoma" w:hAnsi="Times New Roman"/>
        </w:rPr>
        <w:t>alte</w:t>
      </w:r>
      <w:r w:rsidRPr="00643045">
        <w:rPr>
          <w:rFonts w:ascii="Times New Roman" w:eastAsia="Tahoma" w:hAnsi="Times New Roman"/>
          <w:spacing w:val="-9"/>
        </w:rPr>
        <w:t xml:space="preserve"> </w:t>
      </w:r>
      <w:r w:rsidRPr="00643045">
        <w:rPr>
          <w:rFonts w:ascii="Times New Roman" w:eastAsia="Tahoma" w:hAnsi="Times New Roman"/>
        </w:rPr>
        <w:t>intervenții</w:t>
      </w:r>
      <w:r w:rsidR="002C369C">
        <w:rPr>
          <w:rFonts w:ascii="Times New Roman" w:eastAsia="Tahoma" w:hAnsi="Times New Roman"/>
          <w:spacing w:val="-8"/>
        </w:rPr>
        <w:t xml:space="preserve"> </w:t>
      </w:r>
      <w:r w:rsidRPr="00643045">
        <w:rPr>
          <w:rFonts w:ascii="Times New Roman" w:eastAsia="Tahoma" w:hAnsi="Times New Roman"/>
        </w:rPr>
        <w:t>de</w:t>
      </w:r>
      <w:r>
        <w:rPr>
          <w:rFonts w:ascii="Times New Roman" w:eastAsia="Tahoma" w:hAnsi="Times New Roman"/>
        </w:rPr>
        <w:t xml:space="preserve"> </w:t>
      </w:r>
      <w:r w:rsidRPr="00643045">
        <w:rPr>
          <w:rFonts w:ascii="Times New Roman" w:eastAsia="Tahoma" w:hAnsi="Times New Roman"/>
        </w:rPr>
        <w:t>sănătate</w:t>
      </w:r>
      <w:r w:rsidRPr="00643045">
        <w:rPr>
          <w:rFonts w:ascii="Times New Roman" w:eastAsia="Tahoma" w:hAnsi="Times New Roman"/>
          <w:spacing w:val="-7"/>
        </w:rPr>
        <w:t xml:space="preserve"> </w:t>
      </w:r>
      <w:r w:rsidRPr="00643045">
        <w:rPr>
          <w:rFonts w:ascii="Times New Roman" w:eastAsia="Tahoma" w:hAnsi="Times New Roman"/>
        </w:rPr>
        <w:t>publică</w:t>
      </w:r>
      <w:r w:rsidRPr="00643045">
        <w:rPr>
          <w:rFonts w:ascii="Times New Roman" w:eastAsia="Tahoma" w:hAnsi="Times New Roman"/>
          <w:spacing w:val="-7"/>
        </w:rPr>
        <w:t xml:space="preserve"> </w:t>
      </w:r>
      <w:r w:rsidRPr="00643045">
        <w:rPr>
          <w:rFonts w:ascii="Times New Roman" w:eastAsia="Tahoma" w:hAnsi="Times New Roman"/>
        </w:rPr>
        <w:t>sau</w:t>
      </w:r>
      <w:r w:rsidRPr="00643045">
        <w:rPr>
          <w:rFonts w:ascii="Times New Roman" w:eastAsia="Tahoma" w:hAnsi="Times New Roman"/>
          <w:spacing w:val="-7"/>
        </w:rPr>
        <w:t xml:space="preserve"> </w:t>
      </w:r>
      <w:r w:rsidRPr="00643045">
        <w:rPr>
          <w:rFonts w:ascii="Times New Roman" w:eastAsia="Tahoma" w:hAnsi="Times New Roman"/>
        </w:rPr>
        <w:t>de</w:t>
      </w:r>
      <w:r w:rsidRPr="00643045">
        <w:rPr>
          <w:rFonts w:ascii="Times New Roman" w:eastAsia="Tahoma" w:hAnsi="Times New Roman"/>
          <w:spacing w:val="-7"/>
        </w:rPr>
        <w:t xml:space="preserve"> </w:t>
      </w:r>
      <w:r w:rsidRPr="00643045">
        <w:rPr>
          <w:rFonts w:ascii="Times New Roman" w:eastAsia="Tahoma" w:hAnsi="Times New Roman"/>
        </w:rPr>
        <w:t>dezvoltare.</w:t>
      </w:r>
    </w:p>
    <w:p w14:paraId="7EBE29C6" w14:textId="02E548AA" w:rsidR="00872B31" w:rsidRPr="002C369C" w:rsidRDefault="00872B31" w:rsidP="002C369C">
      <w:pPr>
        <w:pStyle w:val="ListParagraph"/>
        <w:widowControl w:val="0"/>
        <w:numPr>
          <w:ilvl w:val="0"/>
          <w:numId w:val="16"/>
        </w:numPr>
        <w:tabs>
          <w:tab w:val="left" w:pos="1204"/>
          <w:tab w:val="left" w:pos="1205"/>
        </w:tabs>
        <w:autoSpaceDE w:val="0"/>
        <w:autoSpaceDN w:val="0"/>
        <w:spacing w:after="0" w:line="240" w:lineRule="auto"/>
        <w:ind w:right="1601"/>
        <w:rPr>
          <w:rFonts w:ascii="Times New Roman" w:eastAsia="Tahoma" w:hAnsi="Times New Roman"/>
        </w:rPr>
      </w:pPr>
      <w:r w:rsidRPr="00643045">
        <w:rPr>
          <w:rFonts w:ascii="Times New Roman" w:eastAsia="Tahoma" w:hAnsi="Times New Roman"/>
        </w:rPr>
        <w:t xml:space="preserve">Deși datele privind acoperirea vaccinală sunt imperfecte, sunt mai bune decât </w:t>
      </w:r>
      <w:r>
        <w:rPr>
          <w:rFonts w:ascii="Times New Roman" w:eastAsia="Tahoma" w:hAnsi="Times New Roman"/>
        </w:rPr>
        <w:t>d</w:t>
      </w:r>
      <w:r w:rsidRPr="00643045">
        <w:rPr>
          <w:rFonts w:ascii="Times New Roman" w:eastAsia="Tahoma" w:hAnsi="Times New Roman"/>
        </w:rPr>
        <w:t>ate</w:t>
      </w:r>
      <w:r w:rsidR="009B377C">
        <w:rPr>
          <w:rFonts w:ascii="Times New Roman" w:eastAsia="Tahoma" w:hAnsi="Times New Roman"/>
        </w:rPr>
        <w:t>le</w:t>
      </w:r>
      <w:r w:rsidRPr="00643045">
        <w:rPr>
          <w:rFonts w:ascii="Times New Roman" w:eastAsia="Tahoma" w:hAnsi="Times New Roman"/>
          <w:spacing w:val="-7"/>
        </w:rPr>
        <w:t xml:space="preserve"> </w:t>
      </w:r>
      <w:r w:rsidR="009B377C">
        <w:rPr>
          <w:rFonts w:ascii="Times New Roman" w:eastAsia="Tahoma" w:hAnsi="Times New Roman"/>
          <w:spacing w:val="-7"/>
        </w:rPr>
        <w:t>referitoare la</w:t>
      </w:r>
      <w:r w:rsidRPr="00643045">
        <w:rPr>
          <w:rFonts w:ascii="Times New Roman" w:eastAsia="Tahoma" w:hAnsi="Times New Roman"/>
          <w:spacing w:val="-7"/>
        </w:rPr>
        <w:t xml:space="preserve"> </w:t>
      </w:r>
      <w:r w:rsidRPr="00643045">
        <w:rPr>
          <w:rFonts w:ascii="Times New Roman" w:eastAsia="Tahoma" w:hAnsi="Times New Roman"/>
        </w:rPr>
        <w:t>alte</w:t>
      </w:r>
      <w:r w:rsidRPr="00643045">
        <w:rPr>
          <w:rFonts w:ascii="Times New Roman" w:eastAsia="Tahoma" w:hAnsi="Times New Roman"/>
          <w:spacing w:val="-7"/>
        </w:rPr>
        <w:t xml:space="preserve"> </w:t>
      </w:r>
      <w:r w:rsidRPr="00643045">
        <w:rPr>
          <w:rFonts w:ascii="Times New Roman" w:eastAsia="Tahoma" w:hAnsi="Times New Roman"/>
        </w:rPr>
        <w:t>intervenții</w:t>
      </w:r>
      <w:r w:rsidRPr="00643045">
        <w:rPr>
          <w:rFonts w:ascii="Times New Roman" w:eastAsia="Tahoma" w:hAnsi="Times New Roman"/>
          <w:spacing w:val="-7"/>
        </w:rPr>
        <w:t xml:space="preserve"> </w:t>
      </w:r>
      <w:r w:rsidRPr="00643045">
        <w:rPr>
          <w:rFonts w:ascii="Times New Roman" w:eastAsia="Tahoma" w:hAnsi="Times New Roman"/>
        </w:rPr>
        <w:t>de</w:t>
      </w:r>
      <w:r w:rsidRPr="00643045">
        <w:rPr>
          <w:rFonts w:ascii="Times New Roman" w:eastAsia="Tahoma" w:hAnsi="Times New Roman"/>
          <w:spacing w:val="-7"/>
        </w:rPr>
        <w:t xml:space="preserve"> </w:t>
      </w:r>
      <w:r w:rsidRPr="00643045">
        <w:rPr>
          <w:rFonts w:ascii="Times New Roman" w:eastAsia="Tahoma" w:hAnsi="Times New Roman"/>
        </w:rPr>
        <w:t>sănătate.</w:t>
      </w:r>
      <w:r w:rsidRPr="002C369C">
        <w:rPr>
          <w:rFonts w:ascii="Times New Roman" w:eastAsia="Tahoma" w:hAnsi="Times New Roman"/>
        </w:rPr>
        <w:t>[25]</w:t>
      </w:r>
    </w:p>
    <w:p w14:paraId="60559F5E" w14:textId="77777777" w:rsidR="00872B31" w:rsidRDefault="00872B31" w:rsidP="003B2A62">
      <w:pPr>
        <w:autoSpaceDE w:val="0"/>
        <w:autoSpaceDN w:val="0"/>
        <w:adjustRightInd w:val="0"/>
        <w:spacing w:after="0" w:line="240" w:lineRule="auto"/>
        <w:ind w:left="708"/>
        <w:rPr>
          <w:rFonts w:ascii="Times New Roman" w:hAnsi="Times New Roman"/>
          <w:b/>
        </w:rPr>
      </w:pPr>
    </w:p>
    <w:p w14:paraId="312E0E60" w14:textId="77777777" w:rsidR="006E176F" w:rsidRDefault="006E176F" w:rsidP="003B2A62">
      <w:pPr>
        <w:autoSpaceDE w:val="0"/>
        <w:autoSpaceDN w:val="0"/>
        <w:adjustRightInd w:val="0"/>
        <w:spacing w:after="0" w:line="240" w:lineRule="auto"/>
        <w:ind w:left="708"/>
        <w:rPr>
          <w:rFonts w:ascii="Times New Roman" w:hAnsi="Times New Roman"/>
          <w:b/>
        </w:rPr>
      </w:pPr>
    </w:p>
    <w:p w14:paraId="4EEA3677" w14:textId="77777777" w:rsidR="006E176F" w:rsidRDefault="006E176F" w:rsidP="003B2A62">
      <w:pPr>
        <w:autoSpaceDE w:val="0"/>
        <w:autoSpaceDN w:val="0"/>
        <w:adjustRightInd w:val="0"/>
        <w:spacing w:after="0" w:line="240" w:lineRule="auto"/>
        <w:ind w:left="708"/>
        <w:rPr>
          <w:rFonts w:ascii="Times New Roman" w:hAnsi="Times New Roman"/>
          <w:b/>
        </w:rPr>
      </w:pPr>
    </w:p>
    <w:p w14:paraId="0295A932" w14:textId="77777777" w:rsidR="00BA4B21" w:rsidRDefault="00DB492C" w:rsidP="003B2A62">
      <w:pPr>
        <w:autoSpaceDE w:val="0"/>
        <w:autoSpaceDN w:val="0"/>
        <w:adjustRightInd w:val="0"/>
        <w:spacing w:after="0" w:line="240" w:lineRule="auto"/>
        <w:ind w:left="708"/>
        <w:rPr>
          <w:rFonts w:ascii="Times New Roman" w:hAnsi="Times New Roman"/>
          <w:b/>
        </w:rPr>
      </w:pPr>
      <w:r>
        <w:rPr>
          <w:rFonts w:ascii="Times New Roman" w:hAnsi="Times New Roman"/>
          <w:b/>
        </w:rPr>
        <w:t>Acoperirea vaccinală a copiilor la 1 AN</w:t>
      </w:r>
      <w:r w:rsidR="00643045" w:rsidRPr="00CA7BD8">
        <w:rPr>
          <w:rFonts w:ascii="Times New Roman" w:hAnsi="Times New Roman"/>
          <w:b/>
        </w:rPr>
        <w:t xml:space="preserve"> </w:t>
      </w:r>
      <w:r>
        <w:rPr>
          <w:rFonts w:ascii="Times New Roman" w:hAnsi="Times New Roman"/>
          <w:b/>
        </w:rPr>
        <w:t xml:space="preserve">– vaccin DTP </w:t>
      </w:r>
      <w:r w:rsidR="00643045" w:rsidRPr="00CA7BD8">
        <w:rPr>
          <w:rFonts w:ascii="Times New Roman" w:hAnsi="Times New Roman"/>
          <w:b/>
        </w:rPr>
        <w:t>pentru</w:t>
      </w:r>
      <w:r w:rsidR="00643045">
        <w:rPr>
          <w:rFonts w:ascii="Times New Roman" w:hAnsi="Times New Roman"/>
          <w:b/>
        </w:rPr>
        <w:t>: difterie, tetanos,</w:t>
      </w:r>
      <w:r w:rsidR="002B4A85">
        <w:rPr>
          <w:rFonts w:ascii="Times New Roman" w:hAnsi="Times New Roman"/>
          <w:b/>
        </w:rPr>
        <w:t xml:space="preserve"> </w:t>
      </w:r>
      <w:r w:rsidR="009950FF">
        <w:rPr>
          <w:rFonts w:ascii="Times New Roman" w:hAnsi="Times New Roman"/>
          <w:b/>
        </w:rPr>
        <w:t>tuse convulsivă</w:t>
      </w:r>
      <w:r w:rsidR="002B4A85">
        <w:rPr>
          <w:rFonts w:ascii="Times New Roman" w:hAnsi="Times New Roman"/>
          <w:b/>
        </w:rPr>
        <w:t xml:space="preserve"> </w:t>
      </w:r>
    </w:p>
    <w:p w14:paraId="1A85825E" w14:textId="18E07451" w:rsidR="00643045" w:rsidRPr="00CA7BD8" w:rsidRDefault="002B4A85" w:rsidP="003B2A62">
      <w:pPr>
        <w:autoSpaceDE w:val="0"/>
        <w:autoSpaceDN w:val="0"/>
        <w:adjustRightInd w:val="0"/>
        <w:spacing w:after="0" w:line="240" w:lineRule="auto"/>
        <w:ind w:left="708"/>
        <w:rPr>
          <w:rFonts w:ascii="Times New Roman" w:hAnsi="Times New Roman"/>
          <w:b/>
        </w:rPr>
      </w:pPr>
      <w:r>
        <w:rPr>
          <w:rFonts w:ascii="Times New Roman" w:hAnsi="Times New Roman"/>
          <w:b/>
        </w:rPr>
        <w:t xml:space="preserve"> </w:t>
      </w:r>
      <w:r w:rsidR="00303165">
        <w:rPr>
          <w:rFonts w:ascii="Times New Roman" w:hAnsi="Times New Roman"/>
          <w:b/>
          <w:noProof/>
          <w:lang w:val="en-GB" w:eastAsia="en-GB"/>
        </w:rPr>
        <w:drawing>
          <wp:inline distT="0" distB="0" distL="0" distR="0" wp14:anchorId="75DB0191" wp14:editId="1ADBC3A8">
            <wp:extent cx="4541520" cy="330992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5628" cy="3312918"/>
                    </a:xfrm>
                    <a:prstGeom prst="rect">
                      <a:avLst/>
                    </a:prstGeom>
                    <a:noFill/>
                  </pic:spPr>
                </pic:pic>
              </a:graphicData>
            </a:graphic>
          </wp:inline>
        </w:drawing>
      </w:r>
    </w:p>
    <w:p w14:paraId="5C213FB3" w14:textId="49A6A3A3" w:rsidR="00BA4B21" w:rsidRPr="002C369C" w:rsidRDefault="00BA4B21" w:rsidP="002C369C">
      <w:pPr>
        <w:autoSpaceDE w:val="0"/>
        <w:autoSpaceDN w:val="0"/>
        <w:adjustRightInd w:val="0"/>
        <w:spacing w:after="0" w:line="240" w:lineRule="auto"/>
        <w:ind w:left="708"/>
        <w:rPr>
          <w:rFonts w:ascii="Times New Roman" w:hAnsi="Times New Roman"/>
          <w:b/>
          <w:lang w:bidi="en-US"/>
        </w:rPr>
      </w:pPr>
    </w:p>
    <w:p w14:paraId="7015A99B" w14:textId="6EC3D5EE" w:rsidR="00BA4B21" w:rsidRDefault="00643045" w:rsidP="002C369C">
      <w:pPr>
        <w:autoSpaceDE w:val="0"/>
        <w:autoSpaceDN w:val="0"/>
        <w:adjustRightInd w:val="0"/>
        <w:spacing w:after="0" w:line="240" w:lineRule="auto"/>
        <w:ind w:left="708"/>
        <w:rPr>
          <w:rFonts w:ascii="Times New Roman" w:hAnsi="Times New Roman"/>
          <w:w w:val="80"/>
          <w:sz w:val="24"/>
          <w:szCs w:val="24"/>
          <w:lang w:val="en-US"/>
        </w:rPr>
      </w:pPr>
      <w:r w:rsidRPr="00643045">
        <w:rPr>
          <w:rFonts w:ascii="Times New Roman" w:hAnsi="Times New Roman"/>
          <w:i/>
          <w:lang w:bidi="en-US"/>
        </w:rPr>
        <w:t>Sursa: Organizația Mondială a Sănătății/</w:t>
      </w:r>
      <w:r w:rsidRPr="00643045">
        <w:rPr>
          <w:rFonts w:ascii="Times New Roman" w:hAnsi="Times New Roman"/>
          <w:w w:val="80"/>
        </w:rPr>
        <w:t xml:space="preserve"> </w:t>
      </w:r>
      <w:r w:rsidRPr="00FF1865">
        <w:rPr>
          <w:rFonts w:ascii="Times New Roman" w:hAnsi="Times New Roman"/>
          <w:i/>
          <w:w w:val="80"/>
          <w:sz w:val="24"/>
          <w:szCs w:val="24"/>
        </w:rPr>
        <w:t>WHO</w:t>
      </w:r>
      <w:r w:rsidRPr="00FF1865">
        <w:rPr>
          <w:rFonts w:ascii="Times New Roman" w:hAnsi="Times New Roman"/>
          <w:i/>
          <w:spacing w:val="8"/>
          <w:w w:val="80"/>
          <w:sz w:val="24"/>
          <w:szCs w:val="24"/>
        </w:rPr>
        <w:t xml:space="preserve"> </w:t>
      </w:r>
      <w:r w:rsidRPr="00FF1865">
        <w:rPr>
          <w:rFonts w:ascii="Times New Roman" w:hAnsi="Times New Roman"/>
          <w:i/>
          <w:w w:val="80"/>
          <w:sz w:val="24"/>
          <w:szCs w:val="24"/>
        </w:rPr>
        <w:t>Immunization</w:t>
      </w:r>
      <w:r w:rsidRPr="00FF1865">
        <w:rPr>
          <w:rFonts w:ascii="Times New Roman" w:hAnsi="Times New Roman"/>
          <w:i/>
          <w:spacing w:val="7"/>
          <w:w w:val="80"/>
          <w:sz w:val="24"/>
          <w:szCs w:val="24"/>
        </w:rPr>
        <w:t xml:space="preserve"> </w:t>
      </w:r>
      <w:r w:rsidRPr="00FF1865">
        <w:rPr>
          <w:rFonts w:ascii="Times New Roman" w:hAnsi="Times New Roman"/>
          <w:i/>
          <w:w w:val="80"/>
          <w:sz w:val="24"/>
          <w:szCs w:val="24"/>
        </w:rPr>
        <w:t xml:space="preserve">Portal </w:t>
      </w:r>
      <w:r w:rsidR="00872B31" w:rsidRPr="00872B31">
        <w:rPr>
          <w:rFonts w:ascii="Times New Roman" w:hAnsi="Times New Roman"/>
          <w:w w:val="80"/>
          <w:sz w:val="24"/>
          <w:szCs w:val="24"/>
          <w:lang w:val="en-US"/>
        </w:rPr>
        <w:t>[26</w:t>
      </w:r>
      <w:r w:rsidR="002B4A85" w:rsidRPr="00872B31">
        <w:rPr>
          <w:rFonts w:ascii="Times New Roman" w:hAnsi="Times New Roman"/>
          <w:w w:val="80"/>
          <w:sz w:val="24"/>
          <w:szCs w:val="24"/>
          <w:lang w:val="en-US"/>
        </w:rPr>
        <w:t>]</w:t>
      </w:r>
    </w:p>
    <w:p w14:paraId="2E8203F2" w14:textId="77777777" w:rsidR="00A15481" w:rsidRDefault="00A15481" w:rsidP="00BA4B21">
      <w:pPr>
        <w:autoSpaceDE w:val="0"/>
        <w:autoSpaceDN w:val="0"/>
        <w:adjustRightInd w:val="0"/>
        <w:spacing w:after="0" w:line="240" w:lineRule="auto"/>
        <w:ind w:left="708"/>
        <w:rPr>
          <w:rFonts w:ascii="Times New Roman" w:hAnsi="Times New Roman"/>
          <w:b/>
        </w:rPr>
      </w:pPr>
    </w:p>
    <w:p w14:paraId="5C5480DD" w14:textId="7766B342" w:rsidR="00AD29ED" w:rsidRDefault="00AD29ED" w:rsidP="00BA4B21">
      <w:pPr>
        <w:autoSpaceDE w:val="0"/>
        <w:autoSpaceDN w:val="0"/>
        <w:adjustRightInd w:val="0"/>
        <w:spacing w:after="0" w:line="240" w:lineRule="auto"/>
        <w:ind w:left="708"/>
        <w:rPr>
          <w:rFonts w:ascii="Times New Roman" w:hAnsi="Times New Roman"/>
          <w:b/>
        </w:rPr>
      </w:pPr>
      <w:r w:rsidRPr="00AD29ED">
        <w:rPr>
          <w:rFonts w:ascii="Times New Roman" w:hAnsi="Times New Roman"/>
          <w:b/>
        </w:rPr>
        <w:t>Cronologia evenimentelo</w:t>
      </w:r>
      <w:r>
        <w:rPr>
          <w:rFonts w:ascii="Times New Roman" w:hAnsi="Times New Roman"/>
          <w:b/>
        </w:rPr>
        <w:t xml:space="preserve">r cheie care determină ezitața la </w:t>
      </w:r>
      <w:r w:rsidRPr="00AD29ED">
        <w:rPr>
          <w:rFonts w:ascii="Times New Roman" w:hAnsi="Times New Roman"/>
          <w:b/>
        </w:rPr>
        <w:t>vaccin</w:t>
      </w:r>
      <w:r>
        <w:rPr>
          <w:rFonts w:ascii="Times New Roman" w:hAnsi="Times New Roman"/>
          <w:b/>
        </w:rPr>
        <w:t>are</w:t>
      </w:r>
      <w:r w:rsidRPr="00AD29ED">
        <w:rPr>
          <w:rFonts w:ascii="Times New Roman" w:hAnsi="Times New Roman"/>
          <w:b/>
        </w:rPr>
        <w:t xml:space="preserve"> și reperele în extinderea rețelelor sociale și a tehnologiei digitale.</w:t>
      </w:r>
    </w:p>
    <w:p w14:paraId="0A188584" w14:textId="77777777" w:rsidR="00BA4B21" w:rsidRDefault="00BA4B21" w:rsidP="00643045">
      <w:pPr>
        <w:autoSpaceDE w:val="0"/>
        <w:autoSpaceDN w:val="0"/>
        <w:adjustRightInd w:val="0"/>
        <w:spacing w:after="0" w:line="240" w:lineRule="auto"/>
        <w:ind w:left="708"/>
        <w:rPr>
          <w:rFonts w:ascii="Times New Roman" w:hAnsi="Times New Roman"/>
          <w:w w:val="80"/>
          <w:sz w:val="24"/>
          <w:szCs w:val="24"/>
          <w:lang w:val="en-US"/>
        </w:rPr>
      </w:pPr>
    </w:p>
    <w:p w14:paraId="3DC93F75" w14:textId="601E238A" w:rsidR="00BA4B21" w:rsidRPr="00872B31" w:rsidRDefault="00BA4B21" w:rsidP="00643045">
      <w:pPr>
        <w:autoSpaceDE w:val="0"/>
        <w:autoSpaceDN w:val="0"/>
        <w:adjustRightInd w:val="0"/>
        <w:spacing w:after="0" w:line="240" w:lineRule="auto"/>
        <w:ind w:left="708"/>
        <w:rPr>
          <w:rFonts w:ascii="Times New Roman" w:hAnsi="Times New Roman"/>
          <w:w w:val="80"/>
          <w:sz w:val="24"/>
          <w:szCs w:val="24"/>
          <w:lang w:val="en-US"/>
        </w:rPr>
      </w:pPr>
      <w:r w:rsidRPr="00A8284D">
        <w:rPr>
          <w:noProof/>
          <w:lang w:val="en-GB" w:eastAsia="en-GB"/>
        </w:rPr>
        <w:drawing>
          <wp:inline distT="0" distB="0" distL="0" distR="0" wp14:anchorId="7F4653A6" wp14:editId="049C558D">
            <wp:extent cx="4775333" cy="26384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17305" cy="2661615"/>
                    </a:xfrm>
                    <a:prstGeom prst="rect">
                      <a:avLst/>
                    </a:prstGeom>
                  </pic:spPr>
                </pic:pic>
              </a:graphicData>
            </a:graphic>
          </wp:inline>
        </w:drawing>
      </w:r>
    </w:p>
    <w:p w14:paraId="0D6CDCC4" w14:textId="17FA97ED" w:rsidR="002B4A85" w:rsidRDefault="005E2D86" w:rsidP="00601CB7">
      <w:pPr>
        <w:autoSpaceDE w:val="0"/>
        <w:autoSpaceDN w:val="0"/>
        <w:adjustRightInd w:val="0"/>
        <w:spacing w:after="0" w:line="240" w:lineRule="auto"/>
        <w:ind w:left="708"/>
        <w:rPr>
          <w:rFonts w:ascii="Times New Roman" w:hAnsi="Times New Roman"/>
          <w:i/>
          <w:color w:val="0000FF"/>
          <w:u w:val="single"/>
        </w:rPr>
      </w:pPr>
      <w:r>
        <w:rPr>
          <w:rFonts w:ascii="Times New Roman" w:hAnsi="Times New Roman"/>
          <w:b/>
        </w:rPr>
        <w:t xml:space="preserve"> </w:t>
      </w:r>
      <w:r>
        <w:rPr>
          <w:rFonts w:ascii="Times New Roman" w:hAnsi="Times New Roman"/>
          <w:b/>
          <w:lang w:val="en-US"/>
        </w:rPr>
        <w:t>[27]</w:t>
      </w:r>
      <w:r w:rsidR="00BA4B21" w:rsidRPr="00A8284D">
        <w:rPr>
          <w:rFonts w:ascii="Times New Roman" w:hAnsi="Times New Roman"/>
          <w:i/>
        </w:rPr>
        <w:t xml:space="preserve">Sursa: </w:t>
      </w:r>
      <w:hyperlink r:id="rId37" w:history="1">
        <w:r w:rsidR="00263515" w:rsidRPr="00640B3D">
          <w:rPr>
            <w:rStyle w:val="Hyperlink"/>
            <w:rFonts w:ascii="Times New Roman" w:hAnsi="Times New Roman"/>
            <w:i/>
          </w:rPr>
          <w:t>https://www.nejm.org/doi/full/10.1056/nejmra2106441</w:t>
        </w:r>
      </w:hyperlink>
      <w:r w:rsidR="00BA4B21" w:rsidRPr="00BA4B21">
        <w:rPr>
          <w:rFonts w:ascii="Times New Roman" w:hAnsi="Times New Roman"/>
          <w:i/>
          <w:color w:val="0000FF"/>
          <w:u w:val="single"/>
        </w:rPr>
        <w:t xml:space="preserve"> </w:t>
      </w:r>
    </w:p>
    <w:p w14:paraId="4E987FA3" w14:textId="77777777" w:rsidR="00263515" w:rsidRDefault="00263515" w:rsidP="00601CB7">
      <w:pPr>
        <w:autoSpaceDE w:val="0"/>
        <w:autoSpaceDN w:val="0"/>
        <w:adjustRightInd w:val="0"/>
        <w:spacing w:after="0" w:line="240" w:lineRule="auto"/>
        <w:ind w:left="708"/>
        <w:rPr>
          <w:rFonts w:ascii="Times New Roman" w:hAnsi="Times New Roman"/>
          <w:i/>
        </w:rPr>
      </w:pPr>
    </w:p>
    <w:p w14:paraId="03A312E1" w14:textId="77777777" w:rsidR="00263515" w:rsidRDefault="00263515" w:rsidP="00601CB7">
      <w:pPr>
        <w:autoSpaceDE w:val="0"/>
        <w:autoSpaceDN w:val="0"/>
        <w:adjustRightInd w:val="0"/>
        <w:spacing w:after="0" w:line="240" w:lineRule="auto"/>
        <w:ind w:left="708"/>
        <w:rPr>
          <w:rFonts w:ascii="Times New Roman" w:hAnsi="Times New Roman"/>
          <w:i/>
        </w:rPr>
      </w:pPr>
    </w:p>
    <w:p w14:paraId="724A6305" w14:textId="0A3858E9" w:rsidR="006E176F" w:rsidRDefault="006E176F">
      <w:pPr>
        <w:rPr>
          <w:rFonts w:ascii="Times New Roman" w:hAnsi="Times New Roman"/>
          <w:i/>
        </w:rPr>
      </w:pPr>
      <w:r>
        <w:rPr>
          <w:rFonts w:ascii="Times New Roman" w:hAnsi="Times New Roman"/>
          <w:i/>
        </w:rPr>
        <w:br w:type="page"/>
      </w:r>
    </w:p>
    <w:p w14:paraId="1A22468D" w14:textId="4E880E11" w:rsidR="00CA7BD8" w:rsidRPr="006E176F" w:rsidRDefault="006E176F" w:rsidP="006E176F">
      <w:pPr>
        <w:pStyle w:val="Heading1"/>
        <w:rPr>
          <w:lang w:val="ro-RO"/>
        </w:rPr>
      </w:pPr>
      <w:bookmarkStart w:id="8" w:name="_Toc130471136"/>
      <w:r>
        <w:lastRenderedPageBreak/>
        <w:t xml:space="preserve">III. </w:t>
      </w:r>
      <w:r w:rsidR="00CA7BD8" w:rsidRPr="00CA7BD8">
        <w:t>Analiza grupurilor populaționale</w:t>
      </w:r>
      <w:bookmarkEnd w:id="8"/>
    </w:p>
    <w:p w14:paraId="2FF94639" w14:textId="77777777" w:rsidR="00CA7BD8" w:rsidRPr="00CA7BD8" w:rsidRDefault="00CA7BD8" w:rsidP="00CA7BD8">
      <w:pPr>
        <w:autoSpaceDE w:val="0"/>
        <w:autoSpaceDN w:val="0"/>
        <w:adjustRightInd w:val="0"/>
        <w:spacing w:after="0" w:line="240" w:lineRule="auto"/>
        <w:ind w:left="708"/>
        <w:rPr>
          <w:rFonts w:ascii="Times New Roman" w:hAnsi="Times New Roman"/>
        </w:rPr>
      </w:pPr>
    </w:p>
    <w:p w14:paraId="0907B8A0" w14:textId="16CDEA02" w:rsidR="00CA7BD8" w:rsidRPr="00CA7BD8" w:rsidRDefault="00CA7BD8" w:rsidP="00F132E1">
      <w:pPr>
        <w:autoSpaceDE w:val="0"/>
        <w:autoSpaceDN w:val="0"/>
        <w:adjustRightInd w:val="0"/>
        <w:spacing w:after="0" w:line="240" w:lineRule="auto"/>
        <w:jc w:val="both"/>
        <w:rPr>
          <w:rFonts w:ascii="Times New Roman" w:hAnsi="Times New Roman"/>
        </w:rPr>
      </w:pPr>
      <w:r w:rsidRPr="00CA7BD8">
        <w:rPr>
          <w:rFonts w:ascii="Times New Roman" w:hAnsi="Times New Roman"/>
        </w:rPr>
        <w:t>Pe teritoriul Român</w:t>
      </w:r>
      <w:r w:rsidR="008327D1">
        <w:rPr>
          <w:rFonts w:ascii="Times New Roman" w:hAnsi="Times New Roman"/>
        </w:rPr>
        <w:t>iei, Campania Luna Națională a I</w:t>
      </w:r>
      <w:r w:rsidRPr="00CA7BD8">
        <w:rPr>
          <w:rFonts w:ascii="Times New Roman" w:hAnsi="Times New Roman"/>
        </w:rPr>
        <w:t>nformării despre Vaccinare se celebrează în luna aprilie 2023</w:t>
      </w:r>
      <w:r w:rsidRPr="00CA7BD8">
        <w:rPr>
          <w:rFonts w:ascii="Times New Roman" w:hAnsi="Times New Roman"/>
          <w:lang w:val="en-US"/>
        </w:rPr>
        <w:t>.</w:t>
      </w:r>
      <w:r w:rsidRPr="00CA7BD8">
        <w:rPr>
          <w:rFonts w:ascii="Times New Roman" w:hAnsi="Times New Roman"/>
        </w:rPr>
        <w:t xml:space="preserve"> Această campanie are scopul de a sublinia necesitatea de conștientizare a beneficiilor vaccinării, pent</w:t>
      </w:r>
      <w:r w:rsidR="00BA4B21">
        <w:rPr>
          <w:rFonts w:ascii="Times New Roman" w:hAnsi="Times New Roman"/>
        </w:rPr>
        <w:t>ru a garanta că fiecare copil</w:t>
      </w:r>
      <w:r w:rsidR="009F0EA9">
        <w:rPr>
          <w:rFonts w:ascii="Times New Roman" w:hAnsi="Times New Roman"/>
        </w:rPr>
        <w:t xml:space="preserve"> este protejat</w:t>
      </w:r>
      <w:r w:rsidRPr="00CA7BD8">
        <w:rPr>
          <w:rFonts w:ascii="Times New Roman" w:hAnsi="Times New Roman"/>
        </w:rPr>
        <w:t xml:space="preserve"> de bolile prevenibile prin</w:t>
      </w:r>
      <w:r w:rsidR="00BA4B21">
        <w:rPr>
          <w:rFonts w:ascii="Times New Roman" w:hAnsi="Times New Roman"/>
        </w:rPr>
        <w:t xml:space="preserve"> vaccinare</w:t>
      </w:r>
      <w:r w:rsidRPr="00CA7BD8">
        <w:rPr>
          <w:rFonts w:ascii="Times New Roman" w:hAnsi="Times New Roman"/>
          <w:lang w:val="en-US"/>
        </w:rPr>
        <w:t xml:space="preserve">. </w:t>
      </w:r>
    </w:p>
    <w:p w14:paraId="678A7152" w14:textId="77777777" w:rsidR="00CA7BD8" w:rsidRPr="00CA7BD8" w:rsidRDefault="00CA7BD8" w:rsidP="009D4164">
      <w:pPr>
        <w:autoSpaceDE w:val="0"/>
        <w:autoSpaceDN w:val="0"/>
        <w:adjustRightInd w:val="0"/>
        <w:spacing w:after="0" w:line="240" w:lineRule="auto"/>
        <w:jc w:val="both"/>
        <w:rPr>
          <w:rFonts w:ascii="Times New Roman" w:hAnsi="Times New Roman"/>
        </w:rPr>
      </w:pPr>
    </w:p>
    <w:p w14:paraId="26C19D2E" w14:textId="6C5F0045" w:rsidR="009F0EA9" w:rsidRPr="00CA7BD8" w:rsidRDefault="00CA7BD8" w:rsidP="00F132E1">
      <w:pPr>
        <w:autoSpaceDE w:val="0"/>
        <w:autoSpaceDN w:val="0"/>
        <w:adjustRightInd w:val="0"/>
        <w:spacing w:after="0" w:line="240" w:lineRule="auto"/>
        <w:jc w:val="both"/>
        <w:rPr>
          <w:rFonts w:ascii="Times New Roman" w:hAnsi="Times New Roman"/>
        </w:rPr>
      </w:pPr>
      <w:r w:rsidRPr="00CA7BD8">
        <w:rPr>
          <w:rFonts w:ascii="Times New Roman" w:hAnsi="Times New Roman"/>
        </w:rPr>
        <w:t>Grupuri țintă identificate pentru campania din România:</w:t>
      </w:r>
    </w:p>
    <w:p w14:paraId="0158A27B" w14:textId="6AEC4E94" w:rsidR="00CA7BD8" w:rsidRPr="00CA7BD8" w:rsidRDefault="00F446F6" w:rsidP="009D4164">
      <w:pPr>
        <w:numPr>
          <w:ilvl w:val="0"/>
          <w:numId w:val="1"/>
        </w:numPr>
        <w:autoSpaceDE w:val="0"/>
        <w:autoSpaceDN w:val="0"/>
        <w:adjustRightInd w:val="0"/>
        <w:spacing w:after="0" w:line="240" w:lineRule="auto"/>
        <w:jc w:val="both"/>
        <w:rPr>
          <w:rFonts w:ascii="Times New Roman" w:hAnsi="Times New Roman"/>
        </w:rPr>
      </w:pPr>
      <w:r>
        <w:rPr>
          <w:rFonts w:ascii="Times New Roman" w:hAnsi="Times New Roman"/>
        </w:rPr>
        <w:t>Părinții</w:t>
      </w:r>
      <w:r w:rsidR="00CA7BD8" w:rsidRPr="00CA7BD8">
        <w:rPr>
          <w:rFonts w:ascii="Times New Roman" w:hAnsi="Times New Roman"/>
        </w:rPr>
        <w:t xml:space="preserve"> </w:t>
      </w:r>
      <w:r w:rsidR="003D7010">
        <w:rPr>
          <w:rFonts w:ascii="Times New Roman" w:hAnsi="Times New Roman"/>
        </w:rPr>
        <w:t>și alte persoane care îngrijesc copiii</w:t>
      </w:r>
    </w:p>
    <w:p w14:paraId="405DEF7F" w14:textId="77777777" w:rsidR="00CA7BD8" w:rsidRPr="00CA7BD8" w:rsidRDefault="00CA7BD8" w:rsidP="009D4164">
      <w:pPr>
        <w:numPr>
          <w:ilvl w:val="0"/>
          <w:numId w:val="1"/>
        </w:numPr>
        <w:autoSpaceDE w:val="0"/>
        <w:autoSpaceDN w:val="0"/>
        <w:adjustRightInd w:val="0"/>
        <w:spacing w:after="0" w:line="240" w:lineRule="auto"/>
        <w:jc w:val="both"/>
        <w:rPr>
          <w:rFonts w:ascii="Times New Roman" w:hAnsi="Times New Roman"/>
        </w:rPr>
      </w:pPr>
      <w:r w:rsidRPr="00CA7BD8">
        <w:rPr>
          <w:rFonts w:ascii="Times New Roman" w:hAnsi="Times New Roman"/>
        </w:rPr>
        <w:t>Profesioniștii din domeniile medico-sanitar și medico-social</w:t>
      </w:r>
    </w:p>
    <w:p w14:paraId="6EB9B86C" w14:textId="77777777" w:rsidR="00CA7BD8" w:rsidRPr="00CA7BD8" w:rsidRDefault="00CA7BD8" w:rsidP="00CA7BD8">
      <w:pPr>
        <w:autoSpaceDE w:val="0"/>
        <w:autoSpaceDN w:val="0"/>
        <w:adjustRightInd w:val="0"/>
        <w:spacing w:after="0" w:line="240" w:lineRule="auto"/>
        <w:ind w:left="708"/>
        <w:rPr>
          <w:rFonts w:ascii="Times New Roman" w:hAnsi="Times New Roman"/>
          <w:lang w:val="en-GB"/>
        </w:rPr>
      </w:pPr>
    </w:p>
    <w:p w14:paraId="65E4F201" w14:textId="347BD7FE" w:rsidR="00CA7BD8" w:rsidRPr="00F132E1" w:rsidRDefault="009F6514" w:rsidP="00F132E1">
      <w:pPr>
        <w:autoSpaceDE w:val="0"/>
        <w:autoSpaceDN w:val="0"/>
        <w:adjustRightInd w:val="0"/>
        <w:spacing w:after="0" w:line="240" w:lineRule="auto"/>
        <w:rPr>
          <w:rFonts w:ascii="Times New Roman" w:hAnsi="Times New Roman"/>
          <w:b/>
        </w:rPr>
      </w:pPr>
      <w:r>
        <w:rPr>
          <w:rFonts w:ascii="Times New Roman" w:hAnsi="Times New Roman"/>
          <w:b/>
        </w:rPr>
        <w:t>Obiectivul general</w:t>
      </w:r>
      <w:r w:rsidR="00CA7BD8" w:rsidRPr="00F132E1">
        <w:rPr>
          <w:rFonts w:ascii="Times New Roman" w:hAnsi="Times New Roman"/>
          <w:b/>
        </w:rPr>
        <w:t xml:space="preserve">: </w:t>
      </w:r>
      <w:r w:rsidR="00C43105" w:rsidRPr="00F132E1">
        <w:rPr>
          <w:rFonts w:ascii="Times New Roman" w:hAnsi="Times New Roman"/>
          <w:b/>
        </w:rPr>
        <w:t xml:space="preserve">Promovarea vaccinărilor </w:t>
      </w:r>
      <w:r w:rsidR="00997128" w:rsidRPr="00F132E1">
        <w:rPr>
          <w:rFonts w:ascii="Times New Roman" w:hAnsi="Times New Roman"/>
          <w:b/>
        </w:rPr>
        <w:t>recomandate  pentru</w:t>
      </w:r>
      <w:r w:rsidR="00C43105" w:rsidRPr="00F132E1">
        <w:rPr>
          <w:rFonts w:ascii="Times New Roman" w:hAnsi="Times New Roman"/>
          <w:b/>
        </w:rPr>
        <w:t xml:space="preserve"> copii</w:t>
      </w:r>
    </w:p>
    <w:p w14:paraId="0E2CB6D7" w14:textId="77777777" w:rsidR="00F132E1" w:rsidRDefault="00F132E1" w:rsidP="00F132E1">
      <w:pPr>
        <w:autoSpaceDE w:val="0"/>
        <w:autoSpaceDN w:val="0"/>
        <w:adjustRightInd w:val="0"/>
        <w:spacing w:after="0" w:line="240" w:lineRule="auto"/>
        <w:rPr>
          <w:rFonts w:ascii="Times New Roman" w:hAnsi="Times New Roman"/>
          <w:b/>
        </w:rPr>
      </w:pPr>
    </w:p>
    <w:p w14:paraId="2E567C90" w14:textId="0E19ED5D" w:rsidR="003F02B4" w:rsidRDefault="00804D47" w:rsidP="00F132E1">
      <w:pPr>
        <w:autoSpaceDE w:val="0"/>
        <w:autoSpaceDN w:val="0"/>
        <w:adjustRightInd w:val="0"/>
        <w:spacing w:after="0" w:line="240" w:lineRule="auto"/>
        <w:rPr>
          <w:rFonts w:ascii="Times New Roman" w:hAnsi="Times New Roman"/>
          <w:b/>
        </w:rPr>
      </w:pPr>
      <w:r>
        <w:rPr>
          <w:rFonts w:ascii="Times New Roman" w:hAnsi="Times New Roman"/>
          <w:b/>
        </w:rPr>
        <w:t>Obiectiv</w:t>
      </w:r>
      <w:r w:rsidR="009F6514">
        <w:rPr>
          <w:rFonts w:ascii="Times New Roman" w:hAnsi="Times New Roman"/>
          <w:b/>
        </w:rPr>
        <w:t>ul specific</w:t>
      </w:r>
      <w:r w:rsidR="003F02B4">
        <w:rPr>
          <w:rFonts w:ascii="Times New Roman" w:hAnsi="Times New Roman"/>
          <w:b/>
        </w:rPr>
        <w:t>: Recuperarea dozelor de vaccin restante</w:t>
      </w:r>
    </w:p>
    <w:p w14:paraId="646F1378" w14:textId="77777777" w:rsidR="00F132E1" w:rsidRDefault="00F132E1" w:rsidP="00F132E1">
      <w:pPr>
        <w:autoSpaceDE w:val="0"/>
        <w:autoSpaceDN w:val="0"/>
        <w:adjustRightInd w:val="0"/>
        <w:spacing w:after="0" w:line="240" w:lineRule="auto"/>
        <w:rPr>
          <w:rFonts w:ascii="Times New Roman" w:hAnsi="Times New Roman"/>
          <w:b/>
        </w:rPr>
      </w:pPr>
    </w:p>
    <w:p w14:paraId="1B250A6D" w14:textId="3539E2E6" w:rsidR="00CA7BD8" w:rsidRPr="00CA7BD8" w:rsidRDefault="00CA7BD8" w:rsidP="00F132E1">
      <w:pPr>
        <w:autoSpaceDE w:val="0"/>
        <w:autoSpaceDN w:val="0"/>
        <w:adjustRightInd w:val="0"/>
        <w:spacing w:after="0" w:line="240" w:lineRule="auto"/>
        <w:rPr>
          <w:rFonts w:ascii="Times New Roman" w:hAnsi="Times New Roman"/>
          <w:b/>
        </w:rPr>
      </w:pPr>
      <w:r w:rsidRPr="00CA7BD8">
        <w:rPr>
          <w:rFonts w:ascii="Times New Roman" w:hAnsi="Times New Roman"/>
          <w:b/>
        </w:rPr>
        <w:t xml:space="preserve">Slogan: </w:t>
      </w:r>
      <w:r w:rsidR="000F39DA">
        <w:rPr>
          <w:rFonts w:ascii="Times New Roman" w:hAnsi="Times New Roman"/>
          <w:b/>
        </w:rPr>
        <w:t>Pentru copilul tău</w:t>
      </w:r>
      <w:r w:rsidR="008327D1">
        <w:rPr>
          <w:rFonts w:ascii="Times New Roman" w:hAnsi="Times New Roman"/>
          <w:b/>
        </w:rPr>
        <w:t xml:space="preserve"> </w:t>
      </w:r>
      <w:r w:rsidR="000F39DA">
        <w:rPr>
          <w:rFonts w:ascii="Times New Roman" w:hAnsi="Times New Roman"/>
          <w:b/>
        </w:rPr>
        <w:t>fiecare d</w:t>
      </w:r>
      <w:r w:rsidR="003F02B4">
        <w:rPr>
          <w:rFonts w:ascii="Times New Roman" w:hAnsi="Times New Roman"/>
          <w:b/>
        </w:rPr>
        <w:t>oză</w:t>
      </w:r>
      <w:r w:rsidR="000F39DA">
        <w:rPr>
          <w:rFonts w:ascii="Times New Roman" w:hAnsi="Times New Roman"/>
          <w:b/>
        </w:rPr>
        <w:t xml:space="preserve"> </w:t>
      </w:r>
      <w:r w:rsidR="008327D1">
        <w:rPr>
          <w:rFonts w:ascii="Times New Roman" w:hAnsi="Times New Roman"/>
          <w:b/>
        </w:rPr>
        <w:t xml:space="preserve">de vaccin </w:t>
      </w:r>
      <w:r w:rsidR="000F39DA">
        <w:rPr>
          <w:rFonts w:ascii="Times New Roman" w:hAnsi="Times New Roman"/>
          <w:b/>
        </w:rPr>
        <w:t>c</w:t>
      </w:r>
      <w:r w:rsidR="003F02B4">
        <w:rPr>
          <w:rFonts w:ascii="Times New Roman" w:hAnsi="Times New Roman"/>
          <w:b/>
        </w:rPr>
        <w:t>ontează</w:t>
      </w:r>
      <w:r w:rsidR="000F39DA">
        <w:rPr>
          <w:rFonts w:ascii="Times New Roman" w:hAnsi="Times New Roman"/>
          <w:b/>
        </w:rPr>
        <w:t>!</w:t>
      </w:r>
    </w:p>
    <w:p w14:paraId="770DA6F3" w14:textId="77777777" w:rsidR="00CA7BD8" w:rsidRPr="00CA7BD8" w:rsidRDefault="00CA7BD8" w:rsidP="00CA7BD8">
      <w:pPr>
        <w:autoSpaceDE w:val="0"/>
        <w:autoSpaceDN w:val="0"/>
        <w:adjustRightInd w:val="0"/>
        <w:spacing w:after="0" w:line="240" w:lineRule="auto"/>
        <w:ind w:left="708"/>
        <w:rPr>
          <w:rFonts w:ascii="Times New Roman" w:hAnsi="Times New Roman"/>
          <w:b/>
          <w:bCs/>
          <w:u w:val="single"/>
          <w:lang w:val="en-GB"/>
        </w:rPr>
      </w:pPr>
    </w:p>
    <w:p w14:paraId="61CAB0AF" w14:textId="77777777" w:rsidR="00CA7BD8" w:rsidRPr="00CA7BD8" w:rsidRDefault="00CA7BD8" w:rsidP="00CA7BD8">
      <w:pPr>
        <w:autoSpaceDE w:val="0"/>
        <w:autoSpaceDN w:val="0"/>
        <w:adjustRightInd w:val="0"/>
        <w:spacing w:after="0" w:line="240" w:lineRule="auto"/>
        <w:ind w:left="708"/>
        <w:rPr>
          <w:rFonts w:ascii="Times New Roman" w:hAnsi="Times New Roman"/>
          <w:b/>
          <w:u w:val="single"/>
        </w:rPr>
      </w:pPr>
      <w:r w:rsidRPr="00CA7BD8">
        <w:rPr>
          <w:rFonts w:ascii="Times New Roman" w:hAnsi="Times New Roman"/>
          <w:b/>
          <w:bCs/>
          <w:u w:val="single"/>
          <w:lang w:val="en-GB"/>
        </w:rPr>
        <w:t>S</w:t>
      </w:r>
      <w:r w:rsidRPr="00CA7BD8">
        <w:rPr>
          <w:rFonts w:ascii="Times New Roman" w:hAnsi="Times New Roman"/>
          <w:b/>
          <w:bCs/>
          <w:u w:val="single"/>
        </w:rPr>
        <w:t>ăptămâna Europeană a Vaccinării</w:t>
      </w:r>
      <w:r w:rsidRPr="00CA7BD8">
        <w:rPr>
          <w:rFonts w:ascii="Times New Roman" w:hAnsi="Times New Roman"/>
          <w:b/>
          <w:bCs/>
          <w:u w:val="single"/>
          <w:lang w:val="en-GB"/>
        </w:rPr>
        <w:t xml:space="preserve"> (SEV), 23 aprilie–29 aprilie</w:t>
      </w:r>
      <w:r w:rsidRPr="00CA7BD8">
        <w:rPr>
          <w:rFonts w:ascii="Times New Roman" w:hAnsi="Times New Roman"/>
          <w:b/>
          <w:u w:val="single"/>
        </w:rPr>
        <w:t xml:space="preserve"> 2023</w:t>
      </w:r>
    </w:p>
    <w:p w14:paraId="065F0FB2" w14:textId="77777777" w:rsidR="00CA7BD8" w:rsidRPr="00CA7BD8" w:rsidRDefault="00CA7BD8" w:rsidP="00CA7BD8">
      <w:pPr>
        <w:autoSpaceDE w:val="0"/>
        <w:autoSpaceDN w:val="0"/>
        <w:adjustRightInd w:val="0"/>
        <w:spacing w:after="0" w:line="240" w:lineRule="auto"/>
        <w:ind w:left="708"/>
        <w:rPr>
          <w:rFonts w:ascii="Times New Roman" w:hAnsi="Times New Roman"/>
          <w:bCs/>
          <w:lang w:val="en-GB"/>
        </w:rPr>
      </w:pPr>
    </w:p>
    <w:p w14:paraId="7967EC3D" w14:textId="3B1AE35F" w:rsidR="003F02B4" w:rsidRPr="003F02B4" w:rsidRDefault="009F0EA9" w:rsidP="009D4164">
      <w:pPr>
        <w:autoSpaceDE w:val="0"/>
        <w:autoSpaceDN w:val="0"/>
        <w:adjustRightInd w:val="0"/>
        <w:spacing w:after="0" w:line="240" w:lineRule="auto"/>
        <w:ind w:left="708"/>
        <w:jc w:val="both"/>
        <w:rPr>
          <w:rFonts w:ascii="Times New Roman" w:hAnsi="Times New Roman"/>
        </w:rPr>
      </w:pPr>
      <w:r>
        <w:rPr>
          <w:rFonts w:ascii="Times New Roman" w:hAnsi="Times New Roman"/>
        </w:rPr>
        <w:t xml:space="preserve">Anul </w:t>
      </w:r>
      <w:r w:rsidR="003F02B4" w:rsidRPr="003F02B4">
        <w:rPr>
          <w:rFonts w:ascii="Times New Roman" w:hAnsi="Times New Roman"/>
          <w:lang w:val="vi-VN"/>
        </w:rPr>
        <w:t>2023 este anul revenirii din urmă, recunoscând re</w:t>
      </w:r>
      <w:r w:rsidR="003F02B4" w:rsidRPr="003F02B4">
        <w:rPr>
          <w:rFonts w:ascii="Times New Roman" w:hAnsi="Times New Roman"/>
        </w:rPr>
        <w:t>ducerea</w:t>
      </w:r>
      <w:r w:rsidR="003F02B4" w:rsidRPr="003F02B4">
        <w:rPr>
          <w:rFonts w:ascii="Times New Roman" w:hAnsi="Times New Roman"/>
          <w:lang w:val="vi-VN"/>
        </w:rPr>
        <w:t xml:space="preserve"> globală a ratelor de </w:t>
      </w:r>
      <w:r w:rsidR="003F02B4" w:rsidRPr="003F02B4">
        <w:rPr>
          <w:rFonts w:ascii="Times New Roman" w:hAnsi="Times New Roman"/>
        </w:rPr>
        <w:t xml:space="preserve">vaccinare </w:t>
      </w:r>
      <w:r w:rsidR="003F02B4" w:rsidRPr="003F02B4">
        <w:rPr>
          <w:rFonts w:ascii="Times New Roman" w:hAnsi="Times New Roman"/>
          <w:lang w:val="vi-VN"/>
        </w:rPr>
        <w:t xml:space="preserve">nizare și nevoia copiilor de a recupera dozele omise. </w:t>
      </w:r>
    </w:p>
    <w:p w14:paraId="69CCF79E" w14:textId="3B175318" w:rsidR="003F02B4" w:rsidRPr="00D12AD1" w:rsidRDefault="003F02B4" w:rsidP="009D4164">
      <w:pPr>
        <w:autoSpaceDE w:val="0"/>
        <w:autoSpaceDN w:val="0"/>
        <w:adjustRightInd w:val="0"/>
        <w:spacing w:after="0" w:line="240" w:lineRule="auto"/>
        <w:ind w:left="708"/>
        <w:jc w:val="both"/>
        <w:rPr>
          <w:rFonts w:ascii="Times New Roman" w:hAnsi="Times New Roman"/>
          <w:b/>
        </w:rPr>
      </w:pPr>
      <w:r w:rsidRPr="00D12AD1">
        <w:rPr>
          <w:rFonts w:ascii="Times New Roman" w:hAnsi="Times New Roman"/>
          <w:b/>
        </w:rPr>
        <w:t>SEV 2023</w:t>
      </w:r>
      <w:r w:rsidRPr="003F02B4">
        <w:rPr>
          <w:rFonts w:ascii="Times New Roman" w:hAnsi="Times New Roman"/>
        </w:rPr>
        <w:t xml:space="preserve"> se va concentr</w:t>
      </w:r>
      <w:r>
        <w:rPr>
          <w:rFonts w:ascii="Times New Roman" w:hAnsi="Times New Roman"/>
        </w:rPr>
        <w:t>a pe trei domenii/</w:t>
      </w:r>
      <w:r w:rsidRPr="00D12AD1">
        <w:rPr>
          <w:rFonts w:ascii="Times New Roman" w:hAnsi="Times New Roman"/>
          <w:b/>
        </w:rPr>
        <w:t>mesaje cheie:</w:t>
      </w:r>
    </w:p>
    <w:p w14:paraId="08DB943E" w14:textId="77777777" w:rsidR="003F02B4" w:rsidRPr="00D12AD1" w:rsidRDefault="003F02B4" w:rsidP="009D4164">
      <w:pPr>
        <w:autoSpaceDE w:val="0"/>
        <w:autoSpaceDN w:val="0"/>
        <w:adjustRightInd w:val="0"/>
        <w:spacing w:after="0" w:line="240" w:lineRule="auto"/>
        <w:ind w:left="708"/>
        <w:jc w:val="both"/>
        <w:rPr>
          <w:rFonts w:ascii="Times New Roman" w:hAnsi="Times New Roman"/>
          <w:b/>
        </w:rPr>
      </w:pPr>
    </w:p>
    <w:p w14:paraId="774461C7" w14:textId="08C26088" w:rsidR="003F02B4" w:rsidRPr="003F02B4" w:rsidRDefault="003F02B4" w:rsidP="009D4164">
      <w:pPr>
        <w:pStyle w:val="ListParagraph"/>
        <w:numPr>
          <w:ilvl w:val="0"/>
          <w:numId w:val="16"/>
        </w:numPr>
        <w:autoSpaceDE w:val="0"/>
        <w:autoSpaceDN w:val="0"/>
        <w:adjustRightInd w:val="0"/>
        <w:spacing w:after="0" w:line="240" w:lineRule="auto"/>
        <w:jc w:val="both"/>
        <w:rPr>
          <w:rFonts w:ascii="Times New Roman" w:hAnsi="Times New Roman"/>
        </w:rPr>
      </w:pPr>
      <w:r w:rsidRPr="00D12AD1">
        <w:rPr>
          <w:rFonts w:ascii="Times New Roman" w:hAnsi="Times New Roman"/>
          <w:b/>
        </w:rPr>
        <w:t>„</w:t>
      </w:r>
      <w:r w:rsidR="008327D1" w:rsidRPr="00D12AD1">
        <w:rPr>
          <w:rFonts w:ascii="Times New Roman" w:hAnsi="Times New Roman"/>
          <w:b/>
        </w:rPr>
        <w:t>Pentru copilul tău f</w:t>
      </w:r>
      <w:r w:rsidRPr="00D12AD1">
        <w:rPr>
          <w:rFonts w:ascii="Times New Roman" w:hAnsi="Times New Roman"/>
          <w:b/>
        </w:rPr>
        <w:t>iecare doză</w:t>
      </w:r>
      <w:r w:rsidR="008327D1" w:rsidRPr="00D12AD1">
        <w:rPr>
          <w:rFonts w:ascii="Times New Roman" w:hAnsi="Times New Roman"/>
          <w:b/>
        </w:rPr>
        <w:t xml:space="preserve"> de vaccin</w:t>
      </w:r>
      <w:r w:rsidRPr="00D12AD1">
        <w:rPr>
          <w:rFonts w:ascii="Times New Roman" w:hAnsi="Times New Roman"/>
          <w:b/>
        </w:rPr>
        <w:t xml:space="preserve"> contează</w:t>
      </w:r>
      <w:r w:rsidRPr="003F02B4">
        <w:rPr>
          <w:rFonts w:ascii="Times New Roman" w:hAnsi="Times New Roman"/>
        </w:rPr>
        <w:t>” – Fiecare doză de vaccin recomandată este importantă pentru a vă proteja copiii de bolile care pot fi prevenite prin vaccin.</w:t>
      </w:r>
    </w:p>
    <w:p w14:paraId="15681964" w14:textId="77777777" w:rsidR="003F02B4" w:rsidRPr="003F02B4" w:rsidRDefault="003F02B4" w:rsidP="009D4164">
      <w:pPr>
        <w:autoSpaceDE w:val="0"/>
        <w:autoSpaceDN w:val="0"/>
        <w:adjustRightInd w:val="0"/>
        <w:spacing w:after="0" w:line="240" w:lineRule="auto"/>
        <w:ind w:left="708"/>
        <w:jc w:val="both"/>
        <w:rPr>
          <w:rFonts w:ascii="Times New Roman" w:hAnsi="Times New Roman"/>
        </w:rPr>
      </w:pPr>
    </w:p>
    <w:p w14:paraId="55A2BBD0" w14:textId="40CCCCD9" w:rsidR="003F02B4" w:rsidRPr="003F02B4" w:rsidRDefault="003F02B4" w:rsidP="009D4164">
      <w:pPr>
        <w:pStyle w:val="ListParagraph"/>
        <w:numPr>
          <w:ilvl w:val="0"/>
          <w:numId w:val="16"/>
        </w:numPr>
        <w:autoSpaceDE w:val="0"/>
        <w:autoSpaceDN w:val="0"/>
        <w:adjustRightInd w:val="0"/>
        <w:spacing w:after="0" w:line="240" w:lineRule="auto"/>
        <w:jc w:val="both"/>
        <w:rPr>
          <w:rFonts w:ascii="Times New Roman" w:hAnsi="Times New Roman"/>
        </w:rPr>
      </w:pPr>
      <w:r w:rsidRPr="00D12AD1">
        <w:rPr>
          <w:rFonts w:ascii="Times New Roman" w:hAnsi="Times New Roman"/>
          <w:b/>
        </w:rPr>
        <w:t>„Momentul contează”</w:t>
      </w:r>
      <w:r w:rsidRPr="003F02B4">
        <w:rPr>
          <w:rFonts w:ascii="Times New Roman" w:hAnsi="Times New Roman"/>
        </w:rPr>
        <w:t xml:space="preserve"> — Programul </w:t>
      </w:r>
      <w:r w:rsidR="00997128">
        <w:rPr>
          <w:rFonts w:ascii="Times New Roman" w:hAnsi="Times New Roman"/>
        </w:rPr>
        <w:t xml:space="preserve">național </w:t>
      </w:r>
      <w:r w:rsidRPr="003F02B4">
        <w:rPr>
          <w:rFonts w:ascii="Times New Roman" w:hAnsi="Times New Roman"/>
        </w:rPr>
        <w:t>de vaccinare este conceput pentru a proteja copiii atunci când au cea mai mare nevoie. Urmați programul, prindeți din urmă orice doză uitată.</w:t>
      </w:r>
    </w:p>
    <w:p w14:paraId="5F0BF406" w14:textId="77777777" w:rsidR="003F02B4" w:rsidRPr="003F02B4" w:rsidRDefault="003F02B4" w:rsidP="009D4164">
      <w:pPr>
        <w:autoSpaceDE w:val="0"/>
        <w:autoSpaceDN w:val="0"/>
        <w:adjustRightInd w:val="0"/>
        <w:spacing w:after="0" w:line="240" w:lineRule="auto"/>
        <w:ind w:left="708"/>
        <w:jc w:val="both"/>
        <w:rPr>
          <w:rFonts w:ascii="Times New Roman" w:hAnsi="Times New Roman"/>
        </w:rPr>
      </w:pPr>
    </w:p>
    <w:p w14:paraId="5ABCA841" w14:textId="741A25F9" w:rsidR="003F02B4" w:rsidRPr="003F02B4" w:rsidRDefault="00DF79EC" w:rsidP="009D4164">
      <w:pPr>
        <w:pStyle w:val="ListParagraph"/>
        <w:numPr>
          <w:ilvl w:val="0"/>
          <w:numId w:val="16"/>
        </w:numPr>
        <w:autoSpaceDE w:val="0"/>
        <w:autoSpaceDN w:val="0"/>
        <w:adjustRightInd w:val="0"/>
        <w:spacing w:after="0" w:line="240" w:lineRule="auto"/>
        <w:jc w:val="both"/>
        <w:rPr>
          <w:rFonts w:ascii="Times New Roman" w:hAnsi="Times New Roman"/>
        </w:rPr>
      </w:pPr>
      <w:r w:rsidRPr="00D12AD1">
        <w:rPr>
          <w:rFonts w:ascii="Times New Roman" w:hAnsi="Times New Roman"/>
          <w:b/>
        </w:rPr>
        <w:t>„Comunicarea contează</w:t>
      </w:r>
      <w:r w:rsidR="003F02B4" w:rsidRPr="00D12AD1">
        <w:rPr>
          <w:rFonts w:ascii="Times New Roman" w:hAnsi="Times New Roman"/>
          <w:b/>
        </w:rPr>
        <w:t>”—</w:t>
      </w:r>
      <w:r w:rsidR="003F02B4" w:rsidRPr="003F02B4">
        <w:rPr>
          <w:rFonts w:ascii="Times New Roman" w:hAnsi="Times New Roman"/>
        </w:rPr>
        <w:t xml:space="preserve"> Conversațiile deschise despre v</w:t>
      </w:r>
      <w:r>
        <w:rPr>
          <w:rFonts w:ascii="Times New Roman" w:hAnsi="Times New Roman"/>
        </w:rPr>
        <w:t>accinare între pacienți și personalul medical</w:t>
      </w:r>
      <w:r w:rsidR="003F02B4" w:rsidRPr="003F02B4">
        <w:rPr>
          <w:rFonts w:ascii="Times New Roman" w:hAnsi="Times New Roman"/>
        </w:rPr>
        <w:t xml:space="preserve"> creează înțelegere și motivație pentru a urma recomandările și programele de vaccinare.</w:t>
      </w:r>
    </w:p>
    <w:p w14:paraId="19FB5AAB" w14:textId="77777777" w:rsidR="009F0EA9" w:rsidRDefault="009F0EA9" w:rsidP="009D4164">
      <w:pPr>
        <w:autoSpaceDE w:val="0"/>
        <w:autoSpaceDN w:val="0"/>
        <w:adjustRightInd w:val="0"/>
        <w:spacing w:after="0" w:line="240" w:lineRule="auto"/>
        <w:ind w:left="708"/>
        <w:jc w:val="both"/>
      </w:pPr>
    </w:p>
    <w:p w14:paraId="2BE145B9" w14:textId="77777777" w:rsidR="0020605A" w:rsidRDefault="00B57DE5" w:rsidP="009D4164">
      <w:pPr>
        <w:autoSpaceDE w:val="0"/>
        <w:autoSpaceDN w:val="0"/>
        <w:adjustRightInd w:val="0"/>
        <w:spacing w:after="0" w:line="240" w:lineRule="auto"/>
        <w:ind w:left="708"/>
        <w:jc w:val="both"/>
        <w:rPr>
          <w:rFonts w:ascii="Times New Roman" w:hAnsi="Times New Roman"/>
        </w:rPr>
      </w:pPr>
      <w:r>
        <w:rPr>
          <w:rFonts w:ascii="Times New Roman" w:hAnsi="Times New Roman"/>
        </w:rPr>
        <w:t>Se va sublinia riscul</w:t>
      </w:r>
      <w:r w:rsidR="003F02B4" w:rsidRPr="009F0EA9">
        <w:rPr>
          <w:rFonts w:ascii="Times New Roman" w:hAnsi="Times New Roman"/>
        </w:rPr>
        <w:t xml:space="preserve"> de reapariție a bolilor (de exemplu rujeola), reamintindu-le părinților </w:t>
      </w:r>
    </w:p>
    <w:p w14:paraId="128FBC74" w14:textId="7C3C8266" w:rsidR="003F02B4" w:rsidRDefault="003F02B4" w:rsidP="009D4164">
      <w:pPr>
        <w:autoSpaceDE w:val="0"/>
        <w:autoSpaceDN w:val="0"/>
        <w:adjustRightInd w:val="0"/>
        <w:spacing w:after="0" w:line="240" w:lineRule="auto"/>
        <w:ind w:left="708"/>
        <w:jc w:val="both"/>
        <w:rPr>
          <w:rFonts w:ascii="Times New Roman" w:hAnsi="Times New Roman"/>
          <w:lang w:val="en-US"/>
        </w:rPr>
      </w:pPr>
      <w:r w:rsidRPr="009F0EA9">
        <w:rPr>
          <w:rFonts w:ascii="Times New Roman" w:hAnsi="Times New Roman"/>
        </w:rPr>
        <w:t>să-și vaccineze copiii înainte de a se îmbolnăvi și încurajând dialogul dintre pacienți și profesioniștii din domeniul sănătății pentru a răspunde întrebărilor sau preocupărilor legate de vaccinare.</w:t>
      </w:r>
      <w:r w:rsidR="009F0EA9">
        <w:rPr>
          <w:rFonts w:ascii="Times New Roman" w:hAnsi="Times New Roman"/>
          <w:lang w:val="en-US"/>
        </w:rPr>
        <w:t>[1]</w:t>
      </w:r>
    </w:p>
    <w:p w14:paraId="4CDE241F" w14:textId="77777777" w:rsidR="00A15481" w:rsidRPr="009F0EA9" w:rsidRDefault="00A15481" w:rsidP="009D4164">
      <w:pPr>
        <w:autoSpaceDE w:val="0"/>
        <w:autoSpaceDN w:val="0"/>
        <w:adjustRightInd w:val="0"/>
        <w:spacing w:after="0" w:line="240" w:lineRule="auto"/>
        <w:ind w:left="708"/>
        <w:jc w:val="both"/>
        <w:rPr>
          <w:rFonts w:ascii="Times New Roman" w:hAnsi="Times New Roman"/>
          <w:lang w:val="en-US"/>
        </w:rPr>
      </w:pPr>
    </w:p>
    <w:p w14:paraId="37C38CF8" w14:textId="77777777" w:rsidR="00303165" w:rsidRDefault="00303165" w:rsidP="00CA7BD8">
      <w:pPr>
        <w:autoSpaceDE w:val="0"/>
        <w:autoSpaceDN w:val="0"/>
        <w:adjustRightInd w:val="0"/>
        <w:spacing w:after="0" w:line="240" w:lineRule="auto"/>
        <w:ind w:left="708"/>
      </w:pPr>
    </w:p>
    <w:p w14:paraId="32274847" w14:textId="20FD2E47" w:rsidR="00CA7BD8" w:rsidRPr="00F132E1" w:rsidRDefault="001774BA" w:rsidP="00F132E1">
      <w:pPr>
        <w:pStyle w:val="Heading2"/>
        <w:ind w:left="708"/>
        <w:rPr>
          <w:lang w:val="pt-BR"/>
        </w:rPr>
      </w:pPr>
      <w:bookmarkStart w:id="9" w:name="_Toc130471137"/>
      <w:r w:rsidRPr="00F132E1">
        <w:t>Chestionarul</w:t>
      </w:r>
      <w:r w:rsidRPr="00F132E1">
        <w:rPr>
          <w:lang w:val="pt-BR"/>
        </w:rPr>
        <w:t xml:space="preserve"> pentru evaluarea </w:t>
      </w:r>
      <w:r w:rsidR="008327D1" w:rsidRPr="00F132E1">
        <w:rPr>
          <w:lang w:val="pt-BR"/>
        </w:rPr>
        <w:t>cunoștințelor</w:t>
      </w:r>
      <w:r w:rsidRPr="00F132E1">
        <w:rPr>
          <w:lang w:val="pt-BR"/>
        </w:rPr>
        <w:t>, atitudinilor și practicilor</w:t>
      </w:r>
      <w:bookmarkEnd w:id="9"/>
    </w:p>
    <w:p w14:paraId="26677ACA" w14:textId="77777777" w:rsidR="004313DC" w:rsidRDefault="004313DC" w:rsidP="007836A8">
      <w:pPr>
        <w:autoSpaceDE w:val="0"/>
        <w:autoSpaceDN w:val="0"/>
        <w:adjustRightInd w:val="0"/>
        <w:spacing w:after="0" w:line="240" w:lineRule="auto"/>
        <w:rPr>
          <w:rFonts w:ascii="Times New Roman" w:hAnsi="Times New Roman"/>
          <w:b/>
        </w:rPr>
      </w:pPr>
    </w:p>
    <w:p w14:paraId="05B8C0E6" w14:textId="633D7607" w:rsidR="007836A8" w:rsidRPr="007836A8" w:rsidRDefault="001774BA" w:rsidP="00D015B5">
      <w:pPr>
        <w:autoSpaceDE w:val="0"/>
        <w:autoSpaceDN w:val="0"/>
        <w:adjustRightInd w:val="0"/>
        <w:spacing w:after="0" w:line="240" w:lineRule="auto"/>
        <w:ind w:left="708"/>
        <w:rPr>
          <w:rFonts w:ascii="Times New Roman" w:hAnsi="Times New Roman"/>
          <w:b/>
          <w:sz w:val="28"/>
          <w:szCs w:val="28"/>
        </w:rPr>
      </w:pPr>
      <w:r w:rsidRPr="000950F0">
        <w:rPr>
          <w:rFonts w:ascii="Times New Roman" w:hAnsi="Times New Roman"/>
          <w:b/>
        </w:rPr>
        <w:t>Rezultatele</w:t>
      </w:r>
      <w:r w:rsidRPr="00CA7BD8">
        <w:rPr>
          <w:rFonts w:ascii="Times New Roman" w:hAnsi="Times New Roman"/>
          <w:b/>
        </w:rPr>
        <w:t xml:space="preserve"> obținute în urma aplicării și analizei rezultatelor din chestionarul</w:t>
      </w:r>
      <w:r w:rsidRPr="00CA7BD8">
        <w:rPr>
          <w:rFonts w:ascii="Times New Roman" w:hAnsi="Times New Roman"/>
          <w:b/>
          <w:lang w:val="pt-BR"/>
        </w:rPr>
        <w:t xml:space="preserve"> pentru evaluarea </w:t>
      </w:r>
      <w:r w:rsidR="008327D1" w:rsidRPr="00CA7BD8">
        <w:rPr>
          <w:rFonts w:ascii="Times New Roman" w:hAnsi="Times New Roman"/>
          <w:b/>
          <w:lang w:val="pt-BR"/>
        </w:rPr>
        <w:t>c</w:t>
      </w:r>
      <w:r w:rsidR="008327D1">
        <w:rPr>
          <w:rFonts w:ascii="Times New Roman" w:hAnsi="Times New Roman"/>
          <w:b/>
          <w:lang w:val="pt-BR"/>
        </w:rPr>
        <w:t>unoștințelor</w:t>
      </w:r>
      <w:r w:rsidRPr="00CA7BD8">
        <w:rPr>
          <w:rFonts w:ascii="Times New Roman" w:hAnsi="Times New Roman"/>
          <w:b/>
          <w:lang w:val="pt-BR"/>
        </w:rPr>
        <w:t xml:space="preserve">, atitudinilor și practicilor </w:t>
      </w:r>
    </w:p>
    <w:p w14:paraId="03DF7439" w14:textId="77777777" w:rsidR="003D142C" w:rsidRDefault="003D142C" w:rsidP="003D142C">
      <w:pPr>
        <w:autoSpaceDE w:val="0"/>
        <w:autoSpaceDN w:val="0"/>
        <w:adjustRightInd w:val="0"/>
        <w:spacing w:after="0" w:line="240" w:lineRule="auto"/>
        <w:ind w:left="708"/>
        <w:rPr>
          <w:rFonts w:ascii="Times New Roman" w:hAnsi="Times New Roman"/>
          <w:i/>
        </w:rPr>
      </w:pPr>
    </w:p>
    <w:p w14:paraId="0BCD97CF" w14:textId="77777777" w:rsidR="00263515" w:rsidRDefault="003D142C" w:rsidP="00263515">
      <w:pPr>
        <w:autoSpaceDE w:val="0"/>
        <w:autoSpaceDN w:val="0"/>
        <w:adjustRightInd w:val="0"/>
        <w:spacing w:after="0" w:line="240" w:lineRule="auto"/>
        <w:ind w:left="708"/>
        <w:rPr>
          <w:rFonts w:ascii="Times New Roman" w:hAnsi="Times New Roman"/>
          <w:i/>
        </w:rPr>
      </w:pPr>
      <w:r w:rsidRPr="003D142C">
        <w:rPr>
          <w:rFonts w:ascii="Times New Roman" w:hAnsi="Times New Roman"/>
          <w:i/>
        </w:rPr>
        <w:t>Chestionarul a fost anonim și a conținut 19 întrebări. Linkul de accesare a chestionarului a fost diseminat în data de 15 martie 2023. Până la data de 19 martie 2023  au fost înregistrate răspunsuri de la 805 respondenți</w:t>
      </w:r>
      <w:r>
        <w:rPr>
          <w:rFonts w:ascii="Times New Roman" w:hAnsi="Times New Roman"/>
          <w:i/>
        </w:rPr>
        <w:t>, după cum urmează:</w:t>
      </w:r>
    </w:p>
    <w:p w14:paraId="2A3B59D0" w14:textId="6945A37C" w:rsidR="00C77572" w:rsidRPr="00A15481" w:rsidRDefault="00FC46CD" w:rsidP="00263515">
      <w:pPr>
        <w:autoSpaceDE w:val="0"/>
        <w:autoSpaceDN w:val="0"/>
        <w:adjustRightInd w:val="0"/>
        <w:spacing w:after="0" w:line="240" w:lineRule="auto"/>
        <w:ind w:left="708"/>
        <w:rPr>
          <w:rFonts w:ascii="Times New Roman" w:hAnsi="Times New Roman"/>
          <w:b/>
        </w:rPr>
      </w:pPr>
      <w:r>
        <w:rPr>
          <w:rFonts w:ascii="Times New Roman" w:hAnsi="Times New Roman"/>
          <w:b/>
          <w:lang w:val="en-US"/>
        </w:rPr>
        <w:t xml:space="preserve">I. </w:t>
      </w:r>
      <w:r w:rsidR="008327D1">
        <w:rPr>
          <w:rFonts w:ascii="Times New Roman" w:hAnsi="Times New Roman"/>
          <w:b/>
          <w:lang w:val="en-US"/>
        </w:rPr>
        <w:t>S</w:t>
      </w:r>
      <w:r w:rsidR="00DF2118" w:rsidRPr="001774BA">
        <w:rPr>
          <w:rFonts w:ascii="Times New Roman" w:hAnsi="Times New Roman"/>
          <w:b/>
          <w:lang w:val="en-US"/>
        </w:rPr>
        <w:t xml:space="preserve">ecțiunea </w:t>
      </w:r>
      <w:r w:rsidR="00DF2118" w:rsidRPr="001774BA">
        <w:rPr>
          <w:rFonts w:ascii="Times New Roman" w:hAnsi="Times New Roman"/>
          <w:b/>
        </w:rPr>
        <w:t>Date demografice</w:t>
      </w:r>
    </w:p>
    <w:p w14:paraId="7A6F4FD9" w14:textId="40A019FB" w:rsidR="00C77572" w:rsidRPr="00CA7BD8" w:rsidRDefault="00B266AF" w:rsidP="00A15481">
      <w:pPr>
        <w:autoSpaceDE w:val="0"/>
        <w:autoSpaceDN w:val="0"/>
        <w:adjustRightInd w:val="0"/>
        <w:spacing w:after="0" w:line="240" w:lineRule="auto"/>
        <w:ind w:firstLine="708"/>
        <w:rPr>
          <w:rFonts w:ascii="Times New Roman" w:hAnsi="Times New Roman"/>
          <w:b/>
          <w:lang w:val="en-US"/>
        </w:rPr>
      </w:pPr>
      <w:r>
        <w:rPr>
          <w:rFonts w:ascii="Times New Roman" w:hAnsi="Times New Roman"/>
          <w:b/>
          <w:lang w:val="en-US"/>
        </w:rPr>
        <w:t xml:space="preserve">1. </w:t>
      </w:r>
      <w:r w:rsidR="00C77572" w:rsidRPr="00B266AF">
        <w:rPr>
          <w:rFonts w:ascii="Times New Roman" w:hAnsi="Times New Roman"/>
          <w:b/>
          <w:lang w:val="en-US"/>
        </w:rPr>
        <w:t xml:space="preserve">Vârsta respondenților </w:t>
      </w:r>
    </w:p>
    <w:p w14:paraId="1B573351" w14:textId="77777777" w:rsidR="00C77572" w:rsidRPr="00B57DE5" w:rsidRDefault="00C77572" w:rsidP="00C77572">
      <w:pPr>
        <w:numPr>
          <w:ilvl w:val="0"/>
          <w:numId w:val="13"/>
        </w:numPr>
        <w:autoSpaceDE w:val="0"/>
        <w:autoSpaceDN w:val="0"/>
        <w:adjustRightInd w:val="0"/>
        <w:spacing w:after="0" w:line="240" w:lineRule="auto"/>
        <w:rPr>
          <w:rFonts w:ascii="Times New Roman" w:hAnsi="Times New Roman"/>
          <w:i/>
          <w:lang w:val="en-US"/>
        </w:rPr>
      </w:pPr>
      <w:r w:rsidRPr="00B57DE5">
        <w:rPr>
          <w:rFonts w:ascii="Times New Roman" w:hAnsi="Times New Roman"/>
          <w:lang w:val="en-US"/>
        </w:rPr>
        <w:t>până în 30 ani:</w:t>
      </w:r>
      <w:r>
        <w:rPr>
          <w:rFonts w:ascii="Times New Roman" w:hAnsi="Times New Roman"/>
          <w:lang w:val="en-US"/>
        </w:rPr>
        <w:t xml:space="preserve"> 22</w:t>
      </w:r>
      <w:r w:rsidRPr="00B57DE5">
        <w:rPr>
          <w:rFonts w:ascii="Times New Roman" w:hAnsi="Times New Roman"/>
          <w:lang w:val="en-US"/>
        </w:rPr>
        <w:t>%</w:t>
      </w:r>
    </w:p>
    <w:p w14:paraId="7B586B16" w14:textId="77777777" w:rsidR="00C77572" w:rsidRPr="00B57DE5" w:rsidRDefault="00C77572" w:rsidP="00C77572">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între 30 - 55 ani: </w:t>
      </w:r>
      <w:r>
        <w:rPr>
          <w:rFonts w:ascii="Times New Roman" w:hAnsi="Times New Roman"/>
          <w:lang w:val="en-US"/>
        </w:rPr>
        <w:t>77</w:t>
      </w:r>
      <w:r w:rsidRPr="00B57DE5">
        <w:rPr>
          <w:rFonts w:ascii="Times New Roman" w:hAnsi="Times New Roman"/>
          <w:lang w:val="en-US"/>
        </w:rPr>
        <w:t>%</w:t>
      </w:r>
    </w:p>
    <w:p w14:paraId="3A6ECE1E" w14:textId="42EF1FDB" w:rsidR="008327D1" w:rsidRPr="00303165" w:rsidRDefault="00C77572" w:rsidP="00303165">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peste 55 ani: </w:t>
      </w:r>
      <w:r>
        <w:rPr>
          <w:rFonts w:ascii="Times New Roman" w:hAnsi="Times New Roman"/>
          <w:lang w:val="en-US"/>
        </w:rPr>
        <w:t>1</w:t>
      </w:r>
      <w:r w:rsidRPr="00B57DE5">
        <w:rPr>
          <w:rFonts w:ascii="Times New Roman" w:hAnsi="Times New Roman"/>
          <w:lang w:val="en-US"/>
        </w:rPr>
        <w:t>%</w:t>
      </w:r>
      <w:r w:rsidRPr="00303165">
        <w:rPr>
          <w:rFonts w:ascii="Times New Roman" w:hAnsi="Times New Roman"/>
          <w:b/>
          <w:bCs/>
          <w:vanish/>
          <w:lang w:val="en-US"/>
        </w:rPr>
        <w:t>693 (75.7%)</w:t>
      </w:r>
    </w:p>
    <w:p w14:paraId="2226D2DB" w14:textId="77777777" w:rsidR="00B92550" w:rsidRDefault="00B92550" w:rsidP="00EA6B60">
      <w:pPr>
        <w:autoSpaceDE w:val="0"/>
        <w:autoSpaceDN w:val="0"/>
        <w:adjustRightInd w:val="0"/>
        <w:spacing w:after="0" w:line="240" w:lineRule="auto"/>
        <w:ind w:firstLine="708"/>
        <w:rPr>
          <w:rFonts w:ascii="Times New Roman" w:hAnsi="Times New Roman"/>
          <w:b/>
          <w:lang w:val="en-US"/>
        </w:rPr>
      </w:pPr>
    </w:p>
    <w:p w14:paraId="0C48ADBB" w14:textId="1ADA0818" w:rsidR="00C77572" w:rsidRPr="00B57DE5" w:rsidRDefault="00B266AF" w:rsidP="00EA6B60">
      <w:pPr>
        <w:autoSpaceDE w:val="0"/>
        <w:autoSpaceDN w:val="0"/>
        <w:adjustRightInd w:val="0"/>
        <w:spacing w:after="0" w:line="240" w:lineRule="auto"/>
        <w:ind w:firstLine="708"/>
        <w:rPr>
          <w:rFonts w:ascii="Times New Roman" w:hAnsi="Times New Roman"/>
          <w:lang w:val="en-US"/>
        </w:rPr>
      </w:pPr>
      <w:r>
        <w:rPr>
          <w:rFonts w:ascii="Times New Roman" w:hAnsi="Times New Roman"/>
          <w:b/>
          <w:lang w:val="en-US"/>
        </w:rPr>
        <w:t xml:space="preserve">2. </w:t>
      </w:r>
      <w:r w:rsidR="00C77572" w:rsidRPr="00C77572">
        <w:rPr>
          <w:rFonts w:ascii="Times New Roman" w:hAnsi="Times New Roman"/>
          <w:b/>
          <w:lang w:val="en-US"/>
        </w:rPr>
        <w:t xml:space="preserve">Genul </w:t>
      </w:r>
    </w:p>
    <w:p w14:paraId="5B3D92A2" w14:textId="0C4BBA64" w:rsidR="00C77572" w:rsidRPr="00B57DE5" w:rsidRDefault="00C77572" w:rsidP="00C77572">
      <w:pPr>
        <w:pStyle w:val="ListParagraph"/>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Feminin: </w:t>
      </w:r>
      <w:r>
        <w:rPr>
          <w:rFonts w:ascii="Times New Roman" w:hAnsi="Times New Roman"/>
          <w:lang w:val="en-US"/>
        </w:rPr>
        <w:t>93</w:t>
      </w:r>
      <w:r w:rsidRPr="00B57DE5">
        <w:rPr>
          <w:rFonts w:ascii="Times New Roman" w:hAnsi="Times New Roman"/>
          <w:lang w:val="en-US"/>
        </w:rPr>
        <w:t>%</w:t>
      </w:r>
      <w:r w:rsidRPr="00B57DE5">
        <w:rPr>
          <w:rFonts w:ascii="Times New Roman" w:hAnsi="Times New Roman"/>
          <w:lang w:val="en-US"/>
        </w:rPr>
        <w:tab/>
      </w:r>
      <w:r w:rsidRPr="00B57DE5">
        <w:rPr>
          <w:rFonts w:ascii="Times New Roman" w:hAnsi="Times New Roman"/>
          <w:lang w:val="en-US"/>
        </w:rPr>
        <w:tab/>
      </w:r>
      <w:r w:rsidRPr="00B57DE5">
        <w:rPr>
          <w:rFonts w:ascii="Times New Roman" w:hAnsi="Times New Roman"/>
          <w:lang w:val="en-US"/>
        </w:rPr>
        <w:tab/>
      </w:r>
      <w:r w:rsidRPr="00B57DE5">
        <w:rPr>
          <w:rFonts w:ascii="Times New Roman" w:hAnsi="Times New Roman"/>
          <w:lang w:val="en-US"/>
        </w:rPr>
        <w:tab/>
      </w:r>
    </w:p>
    <w:p w14:paraId="37357B81" w14:textId="555A9731" w:rsidR="003674B2" w:rsidRPr="00303165" w:rsidRDefault="00C77572" w:rsidP="00303165">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Masculin:</w:t>
      </w:r>
      <w:r>
        <w:rPr>
          <w:rFonts w:ascii="Times New Roman" w:hAnsi="Times New Roman"/>
          <w:lang w:val="en-US"/>
        </w:rPr>
        <w:t xml:space="preserve"> 7</w:t>
      </w:r>
      <w:r w:rsidRPr="00B57DE5">
        <w:rPr>
          <w:rFonts w:ascii="Times New Roman" w:hAnsi="Times New Roman"/>
          <w:lang w:val="en-US"/>
        </w:rPr>
        <w:t>%</w:t>
      </w:r>
    </w:p>
    <w:p w14:paraId="01E24B44" w14:textId="6647D1CE" w:rsidR="00C77572" w:rsidRPr="00EA6B60" w:rsidRDefault="00B266AF" w:rsidP="00EA6B60">
      <w:pPr>
        <w:autoSpaceDE w:val="0"/>
        <w:autoSpaceDN w:val="0"/>
        <w:adjustRightInd w:val="0"/>
        <w:spacing w:after="0" w:line="240" w:lineRule="auto"/>
        <w:ind w:firstLine="708"/>
        <w:rPr>
          <w:rFonts w:ascii="Times New Roman" w:hAnsi="Times New Roman"/>
          <w:b/>
        </w:rPr>
      </w:pPr>
      <w:r>
        <w:rPr>
          <w:rFonts w:ascii="Times New Roman" w:hAnsi="Times New Roman"/>
          <w:b/>
          <w:lang w:val="en-US"/>
        </w:rPr>
        <w:t xml:space="preserve">3. </w:t>
      </w:r>
      <w:r w:rsidR="00C77572" w:rsidRPr="00466EE6">
        <w:rPr>
          <w:rFonts w:ascii="Times New Roman" w:hAnsi="Times New Roman"/>
          <w:b/>
          <w:lang w:val="en-US"/>
        </w:rPr>
        <w:t>Mediul de reziden</w:t>
      </w:r>
      <w:r w:rsidR="00C77572" w:rsidRPr="00466EE6">
        <w:rPr>
          <w:rFonts w:ascii="Times New Roman" w:hAnsi="Times New Roman"/>
          <w:b/>
        </w:rPr>
        <w:t>ț</w:t>
      </w:r>
      <w:r w:rsidR="00EA6B60">
        <w:rPr>
          <w:rFonts w:ascii="Times New Roman" w:hAnsi="Times New Roman"/>
          <w:b/>
        </w:rPr>
        <w:t>ă</w:t>
      </w:r>
    </w:p>
    <w:p w14:paraId="616E2CD8" w14:textId="77777777" w:rsidR="00C77572" w:rsidRPr="00466EE6" w:rsidRDefault="00C77572" w:rsidP="00C77572">
      <w:pPr>
        <w:pStyle w:val="ListParagraph"/>
        <w:numPr>
          <w:ilvl w:val="0"/>
          <w:numId w:val="13"/>
        </w:numPr>
        <w:autoSpaceDE w:val="0"/>
        <w:autoSpaceDN w:val="0"/>
        <w:adjustRightInd w:val="0"/>
        <w:spacing w:after="0" w:line="240" w:lineRule="auto"/>
        <w:rPr>
          <w:rFonts w:ascii="Times New Roman" w:hAnsi="Times New Roman"/>
          <w:lang w:val="en-US"/>
        </w:rPr>
      </w:pPr>
      <w:r w:rsidRPr="00466EE6">
        <w:rPr>
          <w:rFonts w:ascii="Times New Roman" w:hAnsi="Times New Roman"/>
          <w:lang w:val="en-US"/>
        </w:rPr>
        <w:t>Mediul urban:  38,6%</w:t>
      </w:r>
    </w:p>
    <w:p w14:paraId="44E9DBA4" w14:textId="181F9BCD" w:rsidR="003674B2" w:rsidRPr="00303165" w:rsidRDefault="00C77572" w:rsidP="00303165">
      <w:pPr>
        <w:pStyle w:val="ListParagraph"/>
        <w:numPr>
          <w:ilvl w:val="0"/>
          <w:numId w:val="13"/>
        </w:numPr>
        <w:autoSpaceDE w:val="0"/>
        <w:autoSpaceDN w:val="0"/>
        <w:adjustRightInd w:val="0"/>
        <w:spacing w:after="0" w:line="240" w:lineRule="auto"/>
        <w:rPr>
          <w:rFonts w:ascii="Times New Roman" w:hAnsi="Times New Roman"/>
          <w:lang w:val="en-US"/>
        </w:rPr>
      </w:pPr>
      <w:r w:rsidRPr="00466EE6">
        <w:rPr>
          <w:rFonts w:ascii="Times New Roman" w:hAnsi="Times New Roman"/>
          <w:lang w:val="en-US"/>
        </w:rPr>
        <w:t>Mediul rural: 61,4%</w:t>
      </w:r>
    </w:p>
    <w:p w14:paraId="5DA40C49" w14:textId="2C137EAD" w:rsidR="00C77572" w:rsidRPr="00EA6B60" w:rsidRDefault="00B266AF" w:rsidP="00EA6B60">
      <w:pPr>
        <w:autoSpaceDE w:val="0"/>
        <w:autoSpaceDN w:val="0"/>
        <w:adjustRightInd w:val="0"/>
        <w:spacing w:after="0" w:line="240" w:lineRule="auto"/>
        <w:ind w:firstLine="708"/>
        <w:rPr>
          <w:rFonts w:ascii="Times New Roman" w:hAnsi="Times New Roman"/>
          <w:b/>
          <w:lang w:val="en-US"/>
        </w:rPr>
      </w:pPr>
      <w:r>
        <w:rPr>
          <w:rFonts w:ascii="Times New Roman" w:hAnsi="Times New Roman"/>
          <w:b/>
          <w:lang w:val="en-US"/>
        </w:rPr>
        <w:lastRenderedPageBreak/>
        <w:t xml:space="preserve">4. </w:t>
      </w:r>
      <w:r w:rsidR="00EA6B60">
        <w:rPr>
          <w:rFonts w:ascii="Times New Roman" w:hAnsi="Times New Roman"/>
          <w:b/>
          <w:lang w:val="en-US"/>
        </w:rPr>
        <w:t>Domeniu de activitate</w:t>
      </w:r>
    </w:p>
    <w:p w14:paraId="797833C4" w14:textId="77777777" w:rsidR="00C77572" w:rsidRPr="00B57DE5" w:rsidRDefault="00C77572" w:rsidP="00C77572">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Domeniul medical: </w:t>
      </w:r>
      <w:r>
        <w:rPr>
          <w:rFonts w:ascii="Times New Roman" w:hAnsi="Times New Roman"/>
          <w:lang w:val="en-US"/>
        </w:rPr>
        <w:t>34</w:t>
      </w:r>
      <w:r w:rsidRPr="00B57DE5">
        <w:rPr>
          <w:rFonts w:ascii="Times New Roman" w:hAnsi="Times New Roman"/>
          <w:lang w:val="en-US"/>
        </w:rPr>
        <w:t>%</w:t>
      </w:r>
    </w:p>
    <w:p w14:paraId="1366F1F3" w14:textId="77777777" w:rsidR="00C77572" w:rsidRPr="00B57DE5" w:rsidRDefault="00C77572" w:rsidP="00C77572">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Domeniul social: </w:t>
      </w:r>
      <w:r>
        <w:rPr>
          <w:rFonts w:ascii="Times New Roman" w:hAnsi="Times New Roman"/>
          <w:lang w:val="en-US"/>
        </w:rPr>
        <w:t>16,8</w:t>
      </w:r>
      <w:r w:rsidRPr="00B57DE5">
        <w:rPr>
          <w:rFonts w:ascii="Times New Roman" w:hAnsi="Times New Roman"/>
          <w:lang w:val="en-US"/>
        </w:rPr>
        <w:t>%</w:t>
      </w:r>
    </w:p>
    <w:p w14:paraId="4FB0CF90" w14:textId="7260A763" w:rsidR="00C77572" w:rsidRPr="00303165" w:rsidRDefault="00C77572" w:rsidP="00303165">
      <w:pPr>
        <w:numPr>
          <w:ilvl w:val="0"/>
          <w:numId w:val="13"/>
        </w:numPr>
        <w:autoSpaceDE w:val="0"/>
        <w:autoSpaceDN w:val="0"/>
        <w:adjustRightInd w:val="0"/>
        <w:spacing w:after="0" w:line="240" w:lineRule="auto"/>
        <w:rPr>
          <w:rFonts w:ascii="Times New Roman" w:hAnsi="Times New Roman"/>
          <w:lang w:val="en-US"/>
        </w:rPr>
      </w:pPr>
      <w:r w:rsidRPr="00B57DE5">
        <w:rPr>
          <w:rFonts w:ascii="Times New Roman" w:hAnsi="Times New Roman"/>
          <w:lang w:val="en-US"/>
        </w:rPr>
        <w:t xml:space="preserve">Alt domeniu decât cele de mai sus: </w:t>
      </w:r>
      <w:r>
        <w:rPr>
          <w:rFonts w:ascii="Times New Roman" w:hAnsi="Times New Roman"/>
          <w:lang w:val="en-US"/>
        </w:rPr>
        <w:t>49,2</w:t>
      </w:r>
      <w:r w:rsidRPr="00B57DE5">
        <w:rPr>
          <w:rFonts w:ascii="Times New Roman" w:hAnsi="Times New Roman"/>
          <w:lang w:val="en-US"/>
        </w:rPr>
        <w:t>%</w:t>
      </w:r>
    </w:p>
    <w:p w14:paraId="1F1820A2" w14:textId="36A1E0EC" w:rsidR="00C77572" w:rsidRPr="00CA7BD8" w:rsidRDefault="00B266AF" w:rsidP="00EA6B60">
      <w:pPr>
        <w:autoSpaceDE w:val="0"/>
        <w:autoSpaceDN w:val="0"/>
        <w:adjustRightInd w:val="0"/>
        <w:spacing w:after="0" w:line="240" w:lineRule="auto"/>
        <w:ind w:firstLine="708"/>
        <w:rPr>
          <w:rFonts w:ascii="Times New Roman" w:hAnsi="Times New Roman"/>
          <w:b/>
          <w:lang w:val="en-US"/>
        </w:rPr>
      </w:pPr>
      <w:r>
        <w:rPr>
          <w:rFonts w:ascii="Times New Roman" w:hAnsi="Times New Roman"/>
          <w:b/>
          <w:lang w:val="en-US"/>
        </w:rPr>
        <w:t xml:space="preserve">5. </w:t>
      </w:r>
      <w:r w:rsidR="00C77572" w:rsidRPr="00CA7BD8">
        <w:rPr>
          <w:rFonts w:ascii="Times New Roman" w:hAnsi="Times New Roman"/>
          <w:b/>
          <w:lang w:val="en-US"/>
        </w:rPr>
        <w:t>Ultim</w:t>
      </w:r>
      <w:r w:rsidR="00EA6B60">
        <w:rPr>
          <w:rFonts w:ascii="Times New Roman" w:hAnsi="Times New Roman"/>
          <w:b/>
          <w:lang w:val="en-US"/>
        </w:rPr>
        <w:t>a formă de învățământ absolvită</w:t>
      </w:r>
    </w:p>
    <w:p w14:paraId="7BA8BA3E" w14:textId="2FC9731D" w:rsidR="00C77572" w:rsidRPr="00CA7BD8" w:rsidRDefault="00C77572" w:rsidP="00C77572">
      <w:pPr>
        <w:numPr>
          <w:ilvl w:val="0"/>
          <w:numId w:val="13"/>
        </w:numPr>
        <w:autoSpaceDE w:val="0"/>
        <w:autoSpaceDN w:val="0"/>
        <w:adjustRightInd w:val="0"/>
        <w:spacing w:after="0" w:line="240" w:lineRule="auto"/>
        <w:rPr>
          <w:rFonts w:ascii="Times New Roman" w:hAnsi="Times New Roman"/>
          <w:lang w:val="en-US"/>
        </w:rPr>
      </w:pPr>
      <w:r w:rsidRPr="00CA7BD8">
        <w:rPr>
          <w:rFonts w:ascii="Times New Roman" w:hAnsi="Times New Roman"/>
          <w:lang w:val="en-US"/>
        </w:rPr>
        <w:t>Ș</w:t>
      </w:r>
      <w:r>
        <w:rPr>
          <w:rFonts w:ascii="Times New Roman" w:hAnsi="Times New Roman"/>
          <w:lang w:val="en-US"/>
        </w:rPr>
        <w:t>coală primară: 7,5</w:t>
      </w:r>
      <w:r w:rsidRPr="00CA7BD8">
        <w:rPr>
          <w:rFonts w:ascii="Times New Roman" w:hAnsi="Times New Roman"/>
          <w:lang w:val="en-US"/>
        </w:rPr>
        <w:t>%</w:t>
      </w:r>
    </w:p>
    <w:p w14:paraId="12FDE319" w14:textId="77777777" w:rsidR="00C77572" w:rsidRPr="00CA7BD8" w:rsidRDefault="00C77572" w:rsidP="00C77572">
      <w:pPr>
        <w:numPr>
          <w:ilvl w:val="0"/>
          <w:numId w:val="13"/>
        </w:numPr>
        <w:autoSpaceDE w:val="0"/>
        <w:autoSpaceDN w:val="0"/>
        <w:adjustRightInd w:val="0"/>
        <w:spacing w:after="0" w:line="240" w:lineRule="auto"/>
        <w:rPr>
          <w:rFonts w:ascii="Times New Roman" w:hAnsi="Times New Roman"/>
          <w:lang w:val="en-US"/>
        </w:rPr>
      </w:pPr>
      <w:r>
        <w:rPr>
          <w:rFonts w:ascii="Times New Roman" w:hAnsi="Times New Roman"/>
          <w:lang w:val="en-US"/>
        </w:rPr>
        <w:t>Scoală gimnazială: 9,8</w:t>
      </w:r>
      <w:r w:rsidRPr="00CA7BD8">
        <w:rPr>
          <w:rFonts w:ascii="Times New Roman" w:hAnsi="Times New Roman"/>
          <w:lang w:val="en-US"/>
        </w:rPr>
        <w:t>%</w:t>
      </w:r>
    </w:p>
    <w:p w14:paraId="30FDF240" w14:textId="77777777" w:rsidR="00C77572" w:rsidRPr="00CA7BD8" w:rsidRDefault="00C77572" w:rsidP="00C77572">
      <w:pPr>
        <w:numPr>
          <w:ilvl w:val="0"/>
          <w:numId w:val="13"/>
        </w:numPr>
        <w:autoSpaceDE w:val="0"/>
        <w:autoSpaceDN w:val="0"/>
        <w:adjustRightInd w:val="0"/>
        <w:spacing w:after="0" w:line="240" w:lineRule="auto"/>
        <w:rPr>
          <w:rFonts w:ascii="Times New Roman" w:hAnsi="Times New Roman"/>
          <w:lang w:val="en-US"/>
        </w:rPr>
      </w:pPr>
      <w:r w:rsidRPr="00CA7BD8">
        <w:rPr>
          <w:rFonts w:ascii="Times New Roman" w:hAnsi="Times New Roman"/>
          <w:lang w:val="en-US"/>
        </w:rPr>
        <w:t xml:space="preserve">Liceu: </w:t>
      </w:r>
      <w:r>
        <w:rPr>
          <w:rFonts w:ascii="Times New Roman" w:hAnsi="Times New Roman"/>
          <w:lang w:val="en-US"/>
        </w:rPr>
        <w:t>33,3</w:t>
      </w:r>
      <w:r w:rsidRPr="00CA7BD8">
        <w:rPr>
          <w:rFonts w:ascii="Times New Roman" w:hAnsi="Times New Roman"/>
          <w:lang w:val="en-US"/>
        </w:rPr>
        <w:t>%</w:t>
      </w:r>
    </w:p>
    <w:p w14:paraId="1943559F" w14:textId="77777777" w:rsidR="00C77572" w:rsidRPr="00CA7BD8" w:rsidRDefault="00C77572" w:rsidP="00C77572">
      <w:pPr>
        <w:numPr>
          <w:ilvl w:val="0"/>
          <w:numId w:val="13"/>
        </w:numPr>
        <w:autoSpaceDE w:val="0"/>
        <w:autoSpaceDN w:val="0"/>
        <w:adjustRightInd w:val="0"/>
        <w:spacing w:after="0" w:line="240" w:lineRule="auto"/>
        <w:rPr>
          <w:rFonts w:ascii="Times New Roman" w:hAnsi="Times New Roman"/>
          <w:lang w:val="en-US"/>
        </w:rPr>
      </w:pPr>
      <w:r>
        <w:rPr>
          <w:rFonts w:ascii="Times New Roman" w:hAnsi="Times New Roman"/>
          <w:lang w:val="en-US"/>
        </w:rPr>
        <w:t>Studii universitare: 34,9</w:t>
      </w:r>
      <w:r w:rsidRPr="00CA7BD8">
        <w:rPr>
          <w:rFonts w:ascii="Times New Roman" w:hAnsi="Times New Roman"/>
          <w:lang w:val="en-US"/>
        </w:rPr>
        <w:t>%</w:t>
      </w:r>
    </w:p>
    <w:p w14:paraId="274F0801" w14:textId="48B8CF6F" w:rsidR="003674B2" w:rsidRPr="00303165" w:rsidRDefault="00C77572" w:rsidP="00895A93">
      <w:pPr>
        <w:numPr>
          <w:ilvl w:val="0"/>
          <w:numId w:val="13"/>
        </w:numPr>
        <w:autoSpaceDE w:val="0"/>
        <w:autoSpaceDN w:val="0"/>
        <w:adjustRightInd w:val="0"/>
        <w:spacing w:after="0" w:line="240" w:lineRule="auto"/>
        <w:rPr>
          <w:rFonts w:ascii="Times New Roman" w:hAnsi="Times New Roman"/>
          <w:lang w:val="en-US"/>
        </w:rPr>
      </w:pPr>
      <w:r>
        <w:rPr>
          <w:rFonts w:ascii="Times New Roman" w:hAnsi="Times New Roman"/>
          <w:lang w:val="en-US"/>
        </w:rPr>
        <w:t>Studii postuniversitare: 14,5</w:t>
      </w:r>
      <w:r w:rsidRPr="00CA7BD8">
        <w:rPr>
          <w:rFonts w:ascii="Times New Roman" w:hAnsi="Times New Roman"/>
          <w:lang w:val="en-US"/>
        </w:rPr>
        <w:t>%</w:t>
      </w:r>
    </w:p>
    <w:p w14:paraId="1DF2DE2A" w14:textId="74FAB7ED" w:rsidR="003674B2" w:rsidRPr="003674B2" w:rsidRDefault="00FC46CD" w:rsidP="00303165">
      <w:pPr>
        <w:autoSpaceDE w:val="0"/>
        <w:autoSpaceDN w:val="0"/>
        <w:adjustRightInd w:val="0"/>
        <w:spacing w:after="0" w:line="240" w:lineRule="auto"/>
        <w:ind w:firstLine="708"/>
        <w:rPr>
          <w:rFonts w:ascii="Times New Roman" w:hAnsi="Times New Roman"/>
          <w:b/>
          <w:lang w:val="en-US"/>
        </w:rPr>
      </w:pPr>
      <w:r>
        <w:rPr>
          <w:rFonts w:ascii="Times New Roman" w:hAnsi="Times New Roman"/>
          <w:b/>
          <w:lang w:val="en-US"/>
        </w:rPr>
        <w:t xml:space="preserve">II. </w:t>
      </w:r>
      <w:r w:rsidR="008327D1">
        <w:rPr>
          <w:rFonts w:ascii="Times New Roman" w:hAnsi="Times New Roman"/>
          <w:b/>
          <w:lang w:val="en-US"/>
        </w:rPr>
        <w:t>S</w:t>
      </w:r>
      <w:r w:rsidR="003674B2">
        <w:rPr>
          <w:rFonts w:ascii="Times New Roman" w:hAnsi="Times New Roman"/>
          <w:b/>
          <w:lang w:val="en-US"/>
        </w:rPr>
        <w:t>ecțiunea Vaccinare</w:t>
      </w:r>
    </w:p>
    <w:p w14:paraId="516F00CC" w14:textId="77777777" w:rsidR="00303165" w:rsidRDefault="00303165" w:rsidP="003674B2">
      <w:pPr>
        <w:autoSpaceDE w:val="0"/>
        <w:autoSpaceDN w:val="0"/>
        <w:adjustRightInd w:val="0"/>
        <w:spacing w:after="0" w:line="240" w:lineRule="auto"/>
        <w:ind w:firstLine="708"/>
        <w:rPr>
          <w:rFonts w:ascii="Times New Roman" w:hAnsi="Times New Roman"/>
          <w:b/>
          <w:bCs/>
          <w:lang w:val="en-US"/>
        </w:rPr>
      </w:pPr>
    </w:p>
    <w:p w14:paraId="2ADA1C40" w14:textId="4772EE35" w:rsidR="00C77572" w:rsidRPr="00C77572" w:rsidRDefault="00B266AF" w:rsidP="003674B2">
      <w:pPr>
        <w:autoSpaceDE w:val="0"/>
        <w:autoSpaceDN w:val="0"/>
        <w:adjustRightInd w:val="0"/>
        <w:spacing w:after="0" w:line="240" w:lineRule="auto"/>
        <w:ind w:firstLine="708"/>
        <w:rPr>
          <w:rFonts w:ascii="Times New Roman" w:hAnsi="Times New Roman"/>
          <w:b/>
          <w:bCs/>
          <w:lang w:val="en-US"/>
        </w:rPr>
      </w:pPr>
      <w:r>
        <w:rPr>
          <w:rFonts w:ascii="Times New Roman" w:hAnsi="Times New Roman"/>
          <w:b/>
          <w:bCs/>
          <w:lang w:val="en-US"/>
        </w:rPr>
        <w:t xml:space="preserve">6. </w:t>
      </w:r>
      <w:r w:rsidR="00C77572" w:rsidRPr="00C77572">
        <w:rPr>
          <w:rFonts w:ascii="Times New Roman" w:hAnsi="Times New Roman"/>
          <w:b/>
          <w:bCs/>
          <w:lang w:val="en-US"/>
        </w:rPr>
        <w:t xml:space="preserve">Vârsta copilului (este vorba de cel mai mic dintre copii, dacă aveți mai mulți copii):   </w:t>
      </w:r>
    </w:p>
    <w:p w14:paraId="3D134400" w14:textId="5C26665B" w:rsidR="00C77572" w:rsidRPr="00343B42" w:rsidRDefault="00C77572" w:rsidP="00C77572">
      <w:pPr>
        <w:numPr>
          <w:ilvl w:val="0"/>
          <w:numId w:val="34"/>
        </w:numPr>
        <w:spacing w:after="0" w:line="240" w:lineRule="auto"/>
        <w:contextualSpacing/>
        <w:jc w:val="both"/>
        <w:rPr>
          <w:rFonts w:ascii="Times New Roman" w:eastAsia="Times New Roman" w:hAnsi="Times New Roman"/>
          <w:sz w:val="24"/>
          <w:szCs w:val="24"/>
          <w:lang w:val="en-US" w:eastAsia="en-GB"/>
        </w:rPr>
      </w:pPr>
      <w:r w:rsidRPr="00343B42">
        <w:rPr>
          <w:rFonts w:ascii="Times New Roman" w:eastAsia="Times New Roman" w:hAnsi="Times New Roman"/>
          <w:sz w:val="24"/>
          <w:szCs w:val="24"/>
          <w:lang w:val="en-US" w:eastAsia="en-GB"/>
        </w:rPr>
        <w:t>până în 6 luni</w:t>
      </w:r>
      <w:r>
        <w:rPr>
          <w:rFonts w:ascii="Times New Roman" w:eastAsia="Times New Roman" w:hAnsi="Times New Roman"/>
          <w:sz w:val="24"/>
          <w:szCs w:val="24"/>
          <w:lang w:val="en-US" w:eastAsia="en-GB"/>
        </w:rPr>
        <w:t>: 5,8%</w:t>
      </w:r>
    </w:p>
    <w:p w14:paraId="272477D0" w14:textId="01F62867" w:rsidR="00C77572" w:rsidRPr="00343B42" w:rsidRDefault="00C77572" w:rsidP="00C77572">
      <w:pPr>
        <w:numPr>
          <w:ilvl w:val="0"/>
          <w:numId w:val="34"/>
        </w:numPr>
        <w:spacing w:after="0" w:line="240" w:lineRule="auto"/>
        <w:contextualSpacing/>
        <w:jc w:val="both"/>
        <w:rPr>
          <w:rFonts w:ascii="Times New Roman" w:eastAsia="Times New Roman" w:hAnsi="Times New Roman"/>
          <w:sz w:val="24"/>
          <w:szCs w:val="24"/>
          <w:lang w:val="en-US" w:eastAsia="en-GB"/>
        </w:rPr>
      </w:pPr>
      <w:r w:rsidRPr="00343B42">
        <w:rPr>
          <w:rFonts w:ascii="Times New Roman" w:eastAsia="Times New Roman" w:hAnsi="Times New Roman"/>
          <w:sz w:val="24"/>
          <w:szCs w:val="24"/>
          <w:lang w:val="en-US" w:eastAsia="en-GB"/>
        </w:rPr>
        <w:t>6 luni</w:t>
      </w:r>
      <w:r>
        <w:rPr>
          <w:rFonts w:ascii="Times New Roman" w:eastAsia="Times New Roman" w:hAnsi="Times New Roman"/>
          <w:sz w:val="24"/>
          <w:szCs w:val="24"/>
          <w:lang w:val="en-US" w:eastAsia="en-GB"/>
        </w:rPr>
        <w:t xml:space="preserve"> </w:t>
      </w:r>
      <w:r w:rsidRPr="00343B42">
        <w:rPr>
          <w:rFonts w:ascii="Times New Roman" w:eastAsia="Times New Roman" w:hAnsi="Times New Roman"/>
          <w:sz w:val="24"/>
          <w:szCs w:val="24"/>
          <w:lang w:val="en-US" w:eastAsia="en-GB"/>
        </w:rPr>
        <w:t>- 1 an</w:t>
      </w:r>
      <w:r>
        <w:rPr>
          <w:rFonts w:ascii="Times New Roman" w:eastAsia="Times New Roman" w:hAnsi="Times New Roman"/>
          <w:sz w:val="24"/>
          <w:szCs w:val="24"/>
          <w:lang w:val="en-US" w:eastAsia="en-GB"/>
        </w:rPr>
        <w:t>: 8,4%</w:t>
      </w:r>
    </w:p>
    <w:p w14:paraId="3D1528CD" w14:textId="439C8363" w:rsidR="00C77572" w:rsidRPr="00343B42" w:rsidRDefault="00C77572" w:rsidP="00C77572">
      <w:pPr>
        <w:numPr>
          <w:ilvl w:val="0"/>
          <w:numId w:val="34"/>
        </w:numPr>
        <w:spacing w:after="0" w:line="240" w:lineRule="auto"/>
        <w:contextualSpacing/>
        <w:jc w:val="both"/>
        <w:rPr>
          <w:rFonts w:ascii="Times New Roman" w:eastAsia="Times New Roman" w:hAnsi="Times New Roman"/>
          <w:sz w:val="24"/>
          <w:szCs w:val="24"/>
          <w:lang w:val="en-US" w:eastAsia="en-GB"/>
        </w:rPr>
      </w:pPr>
      <w:r w:rsidRPr="00343B42">
        <w:rPr>
          <w:rFonts w:ascii="Times New Roman" w:eastAsia="Times New Roman" w:hAnsi="Times New Roman"/>
          <w:sz w:val="24"/>
          <w:szCs w:val="24"/>
          <w:lang w:val="en-US" w:eastAsia="en-GB"/>
        </w:rPr>
        <w:t>1 - 2 ani</w:t>
      </w:r>
      <w:r>
        <w:rPr>
          <w:rFonts w:ascii="Times New Roman" w:eastAsia="Times New Roman" w:hAnsi="Times New Roman"/>
          <w:sz w:val="24"/>
          <w:szCs w:val="24"/>
          <w:lang w:val="en-US" w:eastAsia="en-GB"/>
        </w:rPr>
        <w:t>: 15%</w:t>
      </w:r>
    </w:p>
    <w:p w14:paraId="6FCB09D3" w14:textId="7598FCD4" w:rsidR="00C77572" w:rsidRPr="00343B42" w:rsidRDefault="00C77572" w:rsidP="00C77572">
      <w:pPr>
        <w:numPr>
          <w:ilvl w:val="0"/>
          <w:numId w:val="34"/>
        </w:numPr>
        <w:spacing w:after="0" w:line="240" w:lineRule="auto"/>
        <w:contextualSpacing/>
        <w:jc w:val="both"/>
        <w:rPr>
          <w:rFonts w:ascii="Times New Roman" w:eastAsia="Times New Roman" w:hAnsi="Times New Roman"/>
          <w:sz w:val="24"/>
          <w:szCs w:val="24"/>
          <w:lang w:val="en-US" w:eastAsia="en-GB"/>
        </w:rPr>
      </w:pPr>
      <w:r w:rsidRPr="00343B42">
        <w:rPr>
          <w:rFonts w:ascii="Times New Roman" w:eastAsia="Times New Roman" w:hAnsi="Times New Roman"/>
          <w:sz w:val="24"/>
          <w:szCs w:val="24"/>
          <w:lang w:val="en-US" w:eastAsia="en-GB"/>
        </w:rPr>
        <w:t>3 - 4 ani</w:t>
      </w:r>
      <w:r>
        <w:rPr>
          <w:rFonts w:ascii="Times New Roman" w:eastAsia="Times New Roman" w:hAnsi="Times New Roman"/>
          <w:sz w:val="24"/>
          <w:szCs w:val="24"/>
          <w:lang w:val="en-US" w:eastAsia="en-GB"/>
        </w:rPr>
        <w:t>: 27%</w:t>
      </w:r>
    </w:p>
    <w:p w14:paraId="5B44DD2F" w14:textId="3C901DEB" w:rsidR="00C77572" w:rsidRPr="00343B42" w:rsidRDefault="00C77572" w:rsidP="00C77572">
      <w:pPr>
        <w:numPr>
          <w:ilvl w:val="0"/>
          <w:numId w:val="34"/>
        </w:numPr>
        <w:spacing w:after="0" w:line="240" w:lineRule="auto"/>
        <w:contextualSpacing/>
        <w:jc w:val="both"/>
        <w:rPr>
          <w:rFonts w:ascii="Times New Roman" w:eastAsia="Times New Roman" w:hAnsi="Times New Roman"/>
          <w:sz w:val="24"/>
          <w:szCs w:val="24"/>
          <w:lang w:eastAsia="en-GB"/>
        </w:rPr>
      </w:pPr>
      <w:r w:rsidRPr="00343B42">
        <w:rPr>
          <w:rFonts w:ascii="Times New Roman" w:eastAsia="Times New Roman" w:hAnsi="Times New Roman"/>
          <w:sz w:val="24"/>
          <w:szCs w:val="24"/>
          <w:lang w:val="en-US" w:eastAsia="en-GB"/>
        </w:rPr>
        <w:t>5 - 6 ani</w:t>
      </w:r>
      <w:r>
        <w:rPr>
          <w:rFonts w:ascii="Times New Roman" w:eastAsia="Times New Roman" w:hAnsi="Times New Roman"/>
          <w:sz w:val="24"/>
          <w:szCs w:val="24"/>
          <w:lang w:val="en-US" w:eastAsia="en-GB"/>
        </w:rPr>
        <w:t>: 43,7%</w:t>
      </w:r>
    </w:p>
    <w:p w14:paraId="0941B5E5" w14:textId="77777777" w:rsidR="003674B2" w:rsidRDefault="003674B2" w:rsidP="00303165">
      <w:pPr>
        <w:spacing w:after="0" w:line="240" w:lineRule="auto"/>
        <w:rPr>
          <w:rFonts w:ascii="Times New Roman" w:eastAsia="Times New Roman" w:hAnsi="Times New Roman"/>
          <w:b/>
          <w:sz w:val="24"/>
          <w:szCs w:val="24"/>
          <w:lang w:eastAsia="en-GB"/>
        </w:rPr>
      </w:pPr>
    </w:p>
    <w:p w14:paraId="46B95BB4" w14:textId="1F01E8DC" w:rsidR="00360C44" w:rsidRPr="00303165" w:rsidRDefault="00B266AF" w:rsidP="003674B2">
      <w:pPr>
        <w:spacing w:after="0" w:line="240" w:lineRule="auto"/>
        <w:ind w:firstLine="708"/>
        <w:rPr>
          <w:rFonts w:ascii="Times New Roman" w:eastAsia="Times New Roman" w:hAnsi="Times New Roman"/>
          <w:b/>
          <w:lang w:eastAsia="en-GB"/>
        </w:rPr>
      </w:pPr>
      <w:r w:rsidRPr="00303165">
        <w:rPr>
          <w:rFonts w:ascii="Times New Roman" w:eastAsia="Times New Roman" w:hAnsi="Times New Roman"/>
          <w:b/>
          <w:lang w:eastAsia="en-GB"/>
        </w:rPr>
        <w:t xml:space="preserve">7. </w:t>
      </w:r>
      <w:r w:rsidR="00360C44" w:rsidRPr="00303165">
        <w:rPr>
          <w:rFonts w:ascii="Times New Roman" w:eastAsia="Times New Roman" w:hAnsi="Times New Roman"/>
          <w:b/>
          <w:lang w:eastAsia="en-GB"/>
        </w:rPr>
        <w:t>Genul copilului (este vorba de cel mai mic dintre copii, dacă aveți mai mulți copii)</w:t>
      </w:r>
      <w:r w:rsidR="003674B2" w:rsidRPr="00303165">
        <w:rPr>
          <w:rFonts w:ascii="Times New Roman" w:eastAsia="Times New Roman" w:hAnsi="Times New Roman"/>
          <w:b/>
          <w:lang w:eastAsia="en-GB"/>
        </w:rPr>
        <w:t>:</w:t>
      </w:r>
    </w:p>
    <w:p w14:paraId="08F86CA6" w14:textId="3BC39BB0" w:rsidR="00360C44" w:rsidRPr="00303165" w:rsidRDefault="00360C44" w:rsidP="00360C44">
      <w:pPr>
        <w:numPr>
          <w:ilvl w:val="0"/>
          <w:numId w:val="35"/>
        </w:numPr>
        <w:spacing w:after="0" w:line="240" w:lineRule="auto"/>
        <w:contextualSpacing/>
        <w:rPr>
          <w:rFonts w:ascii="Times New Roman" w:eastAsia="Times New Roman" w:hAnsi="Times New Roman"/>
          <w:lang w:eastAsia="en-GB"/>
        </w:rPr>
      </w:pPr>
      <w:r w:rsidRPr="00303165">
        <w:rPr>
          <w:rFonts w:ascii="Times New Roman" w:eastAsia="Times New Roman" w:hAnsi="Times New Roman"/>
          <w:lang w:eastAsia="en-GB"/>
        </w:rPr>
        <w:t xml:space="preserve">feminin: </w:t>
      </w:r>
      <w:r w:rsidR="00895A93" w:rsidRPr="00303165">
        <w:rPr>
          <w:rFonts w:ascii="Times New Roman" w:eastAsia="Times New Roman" w:hAnsi="Times New Roman"/>
          <w:lang w:eastAsia="en-GB"/>
        </w:rPr>
        <w:t>51,3%</w:t>
      </w:r>
    </w:p>
    <w:p w14:paraId="13A13357" w14:textId="0A8C2880" w:rsidR="00C77572" w:rsidRPr="00303165" w:rsidRDefault="00360C44" w:rsidP="001F334B">
      <w:pPr>
        <w:numPr>
          <w:ilvl w:val="0"/>
          <w:numId w:val="35"/>
        </w:numPr>
        <w:spacing w:after="0" w:line="240" w:lineRule="auto"/>
        <w:contextualSpacing/>
        <w:rPr>
          <w:rFonts w:ascii="Times New Roman" w:eastAsia="Times New Roman" w:hAnsi="Times New Roman"/>
          <w:lang w:eastAsia="en-GB"/>
        </w:rPr>
      </w:pPr>
      <w:r w:rsidRPr="00303165">
        <w:rPr>
          <w:rFonts w:ascii="Times New Roman" w:eastAsia="Times New Roman" w:hAnsi="Times New Roman"/>
          <w:lang w:eastAsia="en-GB"/>
        </w:rPr>
        <w:t>masculin:</w:t>
      </w:r>
      <w:r w:rsidR="00895A93" w:rsidRPr="00303165">
        <w:rPr>
          <w:rFonts w:ascii="Times New Roman" w:eastAsia="Times New Roman" w:hAnsi="Times New Roman"/>
          <w:lang w:eastAsia="en-GB"/>
        </w:rPr>
        <w:t xml:space="preserve"> 48,7%</w:t>
      </w:r>
    </w:p>
    <w:p w14:paraId="0F3CC444" w14:textId="77777777" w:rsidR="00D015B5" w:rsidRPr="00303165" w:rsidRDefault="00D015B5" w:rsidP="003674B2">
      <w:pPr>
        <w:spacing w:after="0" w:line="240" w:lineRule="auto"/>
        <w:contextualSpacing/>
        <w:rPr>
          <w:rFonts w:ascii="Times New Roman" w:eastAsia="Times New Roman" w:hAnsi="Times New Roman"/>
          <w:lang w:eastAsia="en-GB"/>
        </w:rPr>
      </w:pPr>
    </w:p>
    <w:p w14:paraId="5D1C12B3" w14:textId="77777777" w:rsidR="00163C27" w:rsidRDefault="00163C27" w:rsidP="003674B2">
      <w:pPr>
        <w:spacing w:after="0" w:line="240" w:lineRule="auto"/>
        <w:contextualSpacing/>
        <w:rPr>
          <w:rFonts w:ascii="Times New Roman" w:eastAsia="Times New Roman" w:hAnsi="Times New Roman"/>
          <w:sz w:val="24"/>
          <w:szCs w:val="24"/>
          <w:lang w:eastAsia="en-GB"/>
        </w:rPr>
      </w:pPr>
    </w:p>
    <w:p w14:paraId="0CDD37A0" w14:textId="25EFA974" w:rsidR="001F334B" w:rsidRPr="001F334B" w:rsidRDefault="001F334B" w:rsidP="00D015B5">
      <w:pPr>
        <w:autoSpaceDE w:val="0"/>
        <w:autoSpaceDN w:val="0"/>
        <w:adjustRightInd w:val="0"/>
        <w:spacing w:after="0" w:line="240" w:lineRule="auto"/>
        <w:ind w:firstLine="708"/>
        <w:rPr>
          <w:rFonts w:ascii="Times New Roman" w:hAnsi="Times New Roman"/>
          <w:b/>
          <w:bCs/>
        </w:rPr>
      </w:pPr>
      <w:r>
        <w:rPr>
          <w:rFonts w:ascii="Times New Roman" w:hAnsi="Times New Roman"/>
          <w:b/>
          <w:bCs/>
        </w:rPr>
        <w:t xml:space="preserve">8. </w:t>
      </w:r>
      <w:r w:rsidRPr="001F334B">
        <w:rPr>
          <w:rFonts w:ascii="Times New Roman" w:hAnsi="Times New Roman"/>
          <w:b/>
          <w:bCs/>
        </w:rPr>
        <w:t>De unde obișnuiți să vă informați despre vaccinare:</w:t>
      </w:r>
    </w:p>
    <w:p w14:paraId="62BAF691" w14:textId="4C5EB22E" w:rsidR="001F334B" w:rsidRPr="001F334B" w:rsidRDefault="00D015B5" w:rsidP="001F334B">
      <w:pPr>
        <w:spacing w:after="0" w:line="240" w:lineRule="auto"/>
        <w:contextualSpacing/>
        <w:rPr>
          <w:rFonts w:ascii="Times New Roman" w:eastAsia="Times New Roman" w:hAnsi="Times New Roman"/>
          <w:sz w:val="24"/>
          <w:szCs w:val="24"/>
          <w:lang w:eastAsia="en-GB"/>
        </w:rPr>
      </w:pPr>
      <w:r>
        <w:rPr>
          <w:i/>
          <w:noProof/>
          <w:lang w:val="en-GB" w:eastAsia="en-GB"/>
        </w:rPr>
        <w:drawing>
          <wp:anchor distT="0" distB="0" distL="114300" distR="114300" simplePos="0" relativeHeight="251664896" behindDoc="0" locked="0" layoutInCell="1" allowOverlap="1" wp14:anchorId="7963F97C" wp14:editId="57B36798">
            <wp:simplePos x="0" y="0"/>
            <wp:positionH relativeFrom="column">
              <wp:posOffset>-21264</wp:posOffset>
            </wp:positionH>
            <wp:positionV relativeFrom="paragraph">
              <wp:posOffset>14605</wp:posOffset>
            </wp:positionV>
            <wp:extent cx="6244296" cy="3139440"/>
            <wp:effectExtent l="0" t="0" r="4445" b="3810"/>
            <wp:wrapNone/>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4663" cy="313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C1217" w14:textId="3407C203" w:rsidR="001F334B" w:rsidRDefault="001F334B" w:rsidP="00C77572">
      <w:pPr>
        <w:autoSpaceDE w:val="0"/>
        <w:autoSpaceDN w:val="0"/>
        <w:adjustRightInd w:val="0"/>
        <w:spacing w:after="0" w:line="240" w:lineRule="auto"/>
        <w:jc w:val="both"/>
        <w:rPr>
          <w:rFonts w:ascii="Times New Roman" w:hAnsi="Times New Roman"/>
          <w:i/>
        </w:rPr>
      </w:pPr>
    </w:p>
    <w:p w14:paraId="72EC400A" w14:textId="4822F736" w:rsidR="00D015B5" w:rsidRDefault="00D015B5" w:rsidP="00BE0A24">
      <w:pPr>
        <w:autoSpaceDE w:val="0"/>
        <w:autoSpaceDN w:val="0"/>
        <w:adjustRightInd w:val="0"/>
        <w:spacing w:after="0" w:line="240" w:lineRule="auto"/>
        <w:rPr>
          <w:rFonts w:ascii="Times New Roman" w:hAnsi="Times New Roman"/>
          <w:b/>
        </w:rPr>
      </w:pPr>
    </w:p>
    <w:p w14:paraId="7BC4752D" w14:textId="363C03A4" w:rsidR="00D015B5" w:rsidRDefault="00D015B5" w:rsidP="00BE0A24">
      <w:pPr>
        <w:autoSpaceDE w:val="0"/>
        <w:autoSpaceDN w:val="0"/>
        <w:adjustRightInd w:val="0"/>
        <w:spacing w:after="0" w:line="240" w:lineRule="auto"/>
        <w:rPr>
          <w:rFonts w:ascii="Times New Roman" w:hAnsi="Times New Roman"/>
          <w:b/>
        </w:rPr>
      </w:pPr>
    </w:p>
    <w:p w14:paraId="5F377798" w14:textId="6A4FD502" w:rsidR="00D015B5" w:rsidRDefault="00D015B5" w:rsidP="00BE0A24">
      <w:pPr>
        <w:autoSpaceDE w:val="0"/>
        <w:autoSpaceDN w:val="0"/>
        <w:adjustRightInd w:val="0"/>
        <w:spacing w:after="0" w:line="240" w:lineRule="auto"/>
        <w:rPr>
          <w:rFonts w:ascii="Times New Roman" w:hAnsi="Times New Roman"/>
          <w:b/>
        </w:rPr>
      </w:pPr>
    </w:p>
    <w:p w14:paraId="3FE09687" w14:textId="77777777" w:rsidR="00D015B5" w:rsidRDefault="00D015B5" w:rsidP="00BE0A24">
      <w:pPr>
        <w:autoSpaceDE w:val="0"/>
        <w:autoSpaceDN w:val="0"/>
        <w:adjustRightInd w:val="0"/>
        <w:spacing w:after="0" w:line="240" w:lineRule="auto"/>
        <w:rPr>
          <w:rFonts w:ascii="Times New Roman" w:hAnsi="Times New Roman"/>
          <w:b/>
        </w:rPr>
      </w:pPr>
    </w:p>
    <w:p w14:paraId="13C3FCFF" w14:textId="77777777" w:rsidR="00D015B5" w:rsidRDefault="00D015B5" w:rsidP="00BE0A24">
      <w:pPr>
        <w:autoSpaceDE w:val="0"/>
        <w:autoSpaceDN w:val="0"/>
        <w:adjustRightInd w:val="0"/>
        <w:spacing w:after="0" w:line="240" w:lineRule="auto"/>
        <w:rPr>
          <w:rFonts w:ascii="Times New Roman" w:hAnsi="Times New Roman"/>
          <w:b/>
        </w:rPr>
      </w:pPr>
    </w:p>
    <w:p w14:paraId="47BA0B5E" w14:textId="77777777" w:rsidR="00D015B5" w:rsidRDefault="00D015B5" w:rsidP="00BE0A24">
      <w:pPr>
        <w:autoSpaceDE w:val="0"/>
        <w:autoSpaceDN w:val="0"/>
        <w:adjustRightInd w:val="0"/>
        <w:spacing w:after="0" w:line="240" w:lineRule="auto"/>
        <w:rPr>
          <w:rFonts w:ascii="Times New Roman" w:hAnsi="Times New Roman"/>
          <w:b/>
        </w:rPr>
      </w:pPr>
    </w:p>
    <w:p w14:paraId="53D80F62" w14:textId="77777777" w:rsidR="00D015B5" w:rsidRDefault="00D015B5" w:rsidP="00BE0A24">
      <w:pPr>
        <w:autoSpaceDE w:val="0"/>
        <w:autoSpaceDN w:val="0"/>
        <w:adjustRightInd w:val="0"/>
        <w:spacing w:after="0" w:line="240" w:lineRule="auto"/>
        <w:rPr>
          <w:rFonts w:ascii="Times New Roman" w:hAnsi="Times New Roman"/>
          <w:b/>
        </w:rPr>
      </w:pPr>
    </w:p>
    <w:p w14:paraId="1419E1FE" w14:textId="77777777" w:rsidR="00D015B5" w:rsidRDefault="00D015B5" w:rsidP="00BE0A24">
      <w:pPr>
        <w:autoSpaceDE w:val="0"/>
        <w:autoSpaceDN w:val="0"/>
        <w:adjustRightInd w:val="0"/>
        <w:spacing w:after="0" w:line="240" w:lineRule="auto"/>
        <w:rPr>
          <w:rFonts w:ascii="Times New Roman" w:hAnsi="Times New Roman"/>
          <w:b/>
        </w:rPr>
      </w:pPr>
    </w:p>
    <w:p w14:paraId="486572A3" w14:textId="77777777" w:rsidR="00D015B5" w:rsidRDefault="00D015B5" w:rsidP="00BE0A24">
      <w:pPr>
        <w:autoSpaceDE w:val="0"/>
        <w:autoSpaceDN w:val="0"/>
        <w:adjustRightInd w:val="0"/>
        <w:spacing w:after="0" w:line="240" w:lineRule="auto"/>
        <w:rPr>
          <w:rFonts w:ascii="Times New Roman" w:hAnsi="Times New Roman"/>
          <w:b/>
        </w:rPr>
      </w:pPr>
    </w:p>
    <w:p w14:paraId="4B0856DA" w14:textId="77777777" w:rsidR="00D015B5" w:rsidRDefault="00D015B5" w:rsidP="00BE0A24">
      <w:pPr>
        <w:autoSpaceDE w:val="0"/>
        <w:autoSpaceDN w:val="0"/>
        <w:adjustRightInd w:val="0"/>
        <w:spacing w:after="0" w:line="240" w:lineRule="auto"/>
        <w:rPr>
          <w:rFonts w:ascii="Times New Roman" w:hAnsi="Times New Roman"/>
          <w:b/>
        </w:rPr>
      </w:pPr>
    </w:p>
    <w:p w14:paraId="78BDB229" w14:textId="77777777" w:rsidR="00D015B5" w:rsidRDefault="00D015B5" w:rsidP="00BE0A24">
      <w:pPr>
        <w:autoSpaceDE w:val="0"/>
        <w:autoSpaceDN w:val="0"/>
        <w:adjustRightInd w:val="0"/>
        <w:spacing w:after="0" w:line="240" w:lineRule="auto"/>
        <w:rPr>
          <w:rFonts w:ascii="Times New Roman" w:hAnsi="Times New Roman"/>
          <w:b/>
        </w:rPr>
      </w:pPr>
    </w:p>
    <w:p w14:paraId="6F314B96" w14:textId="77777777" w:rsidR="00D015B5" w:rsidRDefault="00D015B5" w:rsidP="00BE0A24">
      <w:pPr>
        <w:autoSpaceDE w:val="0"/>
        <w:autoSpaceDN w:val="0"/>
        <w:adjustRightInd w:val="0"/>
        <w:spacing w:after="0" w:line="240" w:lineRule="auto"/>
        <w:rPr>
          <w:rFonts w:ascii="Times New Roman" w:hAnsi="Times New Roman"/>
          <w:b/>
        </w:rPr>
      </w:pPr>
    </w:p>
    <w:p w14:paraId="60036CF6" w14:textId="77777777" w:rsidR="00D015B5" w:rsidRDefault="00D015B5" w:rsidP="00BE0A24">
      <w:pPr>
        <w:autoSpaceDE w:val="0"/>
        <w:autoSpaceDN w:val="0"/>
        <w:adjustRightInd w:val="0"/>
        <w:spacing w:after="0" w:line="240" w:lineRule="auto"/>
        <w:rPr>
          <w:rFonts w:ascii="Times New Roman" w:hAnsi="Times New Roman"/>
          <w:b/>
        </w:rPr>
      </w:pPr>
    </w:p>
    <w:p w14:paraId="566DCD88" w14:textId="77777777" w:rsidR="006E6230" w:rsidRDefault="006E6230" w:rsidP="00BE0A24">
      <w:pPr>
        <w:autoSpaceDE w:val="0"/>
        <w:autoSpaceDN w:val="0"/>
        <w:adjustRightInd w:val="0"/>
        <w:spacing w:after="0" w:line="240" w:lineRule="auto"/>
        <w:rPr>
          <w:rFonts w:ascii="Times New Roman" w:hAnsi="Times New Roman"/>
          <w:b/>
        </w:rPr>
      </w:pPr>
    </w:p>
    <w:p w14:paraId="4833FB9F" w14:textId="77777777" w:rsidR="006E6230" w:rsidRDefault="006E6230" w:rsidP="00BE0A24">
      <w:pPr>
        <w:autoSpaceDE w:val="0"/>
        <w:autoSpaceDN w:val="0"/>
        <w:adjustRightInd w:val="0"/>
        <w:spacing w:after="0" w:line="240" w:lineRule="auto"/>
        <w:rPr>
          <w:rFonts w:ascii="Times New Roman" w:hAnsi="Times New Roman"/>
          <w:b/>
        </w:rPr>
      </w:pPr>
    </w:p>
    <w:p w14:paraId="576011B4" w14:textId="77777777" w:rsidR="003674B2" w:rsidRDefault="003674B2" w:rsidP="006078C5">
      <w:pPr>
        <w:autoSpaceDE w:val="0"/>
        <w:autoSpaceDN w:val="0"/>
        <w:adjustRightInd w:val="0"/>
        <w:spacing w:after="0" w:line="240" w:lineRule="auto"/>
        <w:ind w:left="708"/>
        <w:rPr>
          <w:rFonts w:ascii="Times New Roman" w:hAnsi="Times New Roman"/>
          <w:b/>
        </w:rPr>
      </w:pPr>
    </w:p>
    <w:p w14:paraId="1469F0DD" w14:textId="77777777" w:rsidR="00303165" w:rsidRDefault="00303165" w:rsidP="006078C5">
      <w:pPr>
        <w:autoSpaceDE w:val="0"/>
        <w:autoSpaceDN w:val="0"/>
        <w:adjustRightInd w:val="0"/>
        <w:spacing w:after="0" w:line="240" w:lineRule="auto"/>
        <w:ind w:left="708"/>
        <w:rPr>
          <w:rFonts w:ascii="Times New Roman" w:hAnsi="Times New Roman"/>
          <w:b/>
        </w:rPr>
      </w:pPr>
    </w:p>
    <w:p w14:paraId="3F4A0283" w14:textId="77777777" w:rsidR="00303165" w:rsidRDefault="00303165" w:rsidP="006078C5">
      <w:pPr>
        <w:autoSpaceDE w:val="0"/>
        <w:autoSpaceDN w:val="0"/>
        <w:adjustRightInd w:val="0"/>
        <w:spacing w:after="0" w:line="240" w:lineRule="auto"/>
        <w:ind w:left="708"/>
        <w:rPr>
          <w:rFonts w:ascii="Times New Roman" w:hAnsi="Times New Roman"/>
          <w:b/>
        </w:rPr>
      </w:pPr>
    </w:p>
    <w:p w14:paraId="227B2AC4" w14:textId="6DF3DFE0" w:rsidR="00BE0A24" w:rsidRDefault="00BE0A24" w:rsidP="006078C5">
      <w:pPr>
        <w:autoSpaceDE w:val="0"/>
        <w:autoSpaceDN w:val="0"/>
        <w:adjustRightInd w:val="0"/>
        <w:spacing w:after="0" w:line="240" w:lineRule="auto"/>
        <w:ind w:left="708"/>
        <w:rPr>
          <w:rFonts w:ascii="Times New Roman" w:hAnsi="Times New Roman"/>
          <w:b/>
          <w:bCs/>
        </w:rPr>
      </w:pPr>
      <w:r>
        <w:rPr>
          <w:rFonts w:ascii="Times New Roman" w:hAnsi="Times New Roman"/>
          <w:b/>
        </w:rPr>
        <w:t xml:space="preserve">9. </w:t>
      </w:r>
      <w:r w:rsidRPr="00343B42">
        <w:rPr>
          <w:rFonts w:ascii="Times New Roman" w:hAnsi="Times New Roman"/>
          <w:b/>
          <w:bCs/>
        </w:rPr>
        <w:t xml:space="preserve">În România, vaccinarea copiilor cu vaccinurile incluse în Calendarul național de vaccinare este gratuită. </w:t>
      </w:r>
    </w:p>
    <w:p w14:paraId="31185987" w14:textId="77777777" w:rsidR="00BE0A24" w:rsidRPr="00343B42" w:rsidRDefault="00BE0A24" w:rsidP="00BE0A24">
      <w:pPr>
        <w:autoSpaceDE w:val="0"/>
        <w:autoSpaceDN w:val="0"/>
        <w:adjustRightInd w:val="0"/>
        <w:spacing w:after="0" w:line="240" w:lineRule="auto"/>
        <w:rPr>
          <w:rFonts w:ascii="Times New Roman" w:hAnsi="Times New Roman"/>
          <w:b/>
          <w:bCs/>
        </w:rPr>
      </w:pPr>
    </w:p>
    <w:p w14:paraId="7B09122D" w14:textId="5CB6BED1" w:rsidR="00BE0A24" w:rsidRDefault="00BE0A24" w:rsidP="00BE0A24">
      <w:pPr>
        <w:autoSpaceDE w:val="0"/>
        <w:autoSpaceDN w:val="0"/>
        <w:adjustRightInd w:val="0"/>
        <w:spacing w:after="0" w:line="240" w:lineRule="auto"/>
        <w:ind w:firstLine="708"/>
        <w:rPr>
          <w:rFonts w:ascii="Times New Roman" w:hAnsi="Times New Roman"/>
          <w:bCs/>
        </w:rPr>
      </w:pPr>
      <w:r>
        <w:rPr>
          <w:rFonts w:ascii="Times New Roman" w:hAnsi="Times New Roman"/>
          <w:bCs/>
        </w:rPr>
        <w:t>A. DA: 97%</w:t>
      </w:r>
      <w:r>
        <w:rPr>
          <w:rFonts w:ascii="Times New Roman" w:hAnsi="Times New Roman"/>
          <w:bCs/>
        </w:rPr>
        <w:tab/>
      </w:r>
    </w:p>
    <w:p w14:paraId="1980BFD5" w14:textId="676A2B06" w:rsidR="00BE0A24" w:rsidRDefault="00BE0A24" w:rsidP="00BE0A24">
      <w:pPr>
        <w:autoSpaceDE w:val="0"/>
        <w:autoSpaceDN w:val="0"/>
        <w:adjustRightInd w:val="0"/>
        <w:spacing w:after="0" w:line="240" w:lineRule="auto"/>
        <w:ind w:firstLine="708"/>
        <w:rPr>
          <w:rFonts w:ascii="Times New Roman" w:hAnsi="Times New Roman"/>
          <w:bCs/>
        </w:rPr>
      </w:pPr>
      <w:r>
        <w:rPr>
          <w:rFonts w:ascii="Times New Roman" w:hAnsi="Times New Roman"/>
          <w:bCs/>
        </w:rPr>
        <w:t xml:space="preserve">B. NU: </w:t>
      </w:r>
      <w:r w:rsidR="00BF5653">
        <w:rPr>
          <w:rFonts w:ascii="Times New Roman" w:hAnsi="Times New Roman"/>
          <w:bCs/>
        </w:rPr>
        <w:t>0,3%</w:t>
      </w:r>
      <w:r>
        <w:rPr>
          <w:rFonts w:ascii="Times New Roman" w:hAnsi="Times New Roman"/>
          <w:bCs/>
        </w:rPr>
        <w:tab/>
      </w:r>
      <w:r>
        <w:rPr>
          <w:rFonts w:ascii="Times New Roman" w:hAnsi="Times New Roman"/>
          <w:bCs/>
        </w:rPr>
        <w:tab/>
      </w:r>
    </w:p>
    <w:p w14:paraId="475D8A0E" w14:textId="3B96A8FE" w:rsidR="00BE0A24" w:rsidRPr="00B727A8" w:rsidRDefault="00BE0A24" w:rsidP="00BE0A24">
      <w:pPr>
        <w:autoSpaceDE w:val="0"/>
        <w:autoSpaceDN w:val="0"/>
        <w:adjustRightInd w:val="0"/>
        <w:spacing w:after="0" w:line="240" w:lineRule="auto"/>
        <w:ind w:firstLine="708"/>
        <w:rPr>
          <w:rFonts w:ascii="Times New Roman" w:hAnsi="Times New Roman"/>
          <w:bCs/>
        </w:rPr>
      </w:pPr>
      <w:r>
        <w:rPr>
          <w:rFonts w:ascii="Times New Roman" w:hAnsi="Times New Roman"/>
          <w:bCs/>
        </w:rPr>
        <w:t>C. NU ȘTIU</w:t>
      </w:r>
      <w:r w:rsidR="00BF5653">
        <w:rPr>
          <w:rFonts w:ascii="Times New Roman" w:hAnsi="Times New Roman"/>
          <w:bCs/>
        </w:rPr>
        <w:t>: 2,7%</w:t>
      </w:r>
    </w:p>
    <w:p w14:paraId="110B4A17" w14:textId="40F11D84" w:rsidR="00FC7207" w:rsidRDefault="00FC7207" w:rsidP="00FC7207">
      <w:pPr>
        <w:autoSpaceDE w:val="0"/>
        <w:autoSpaceDN w:val="0"/>
        <w:adjustRightInd w:val="0"/>
        <w:spacing w:after="0" w:line="240" w:lineRule="auto"/>
        <w:ind w:left="708"/>
        <w:rPr>
          <w:rFonts w:ascii="Times New Roman" w:hAnsi="Times New Roman"/>
          <w:i/>
          <w:lang w:val="en-US"/>
        </w:rPr>
      </w:pPr>
      <w:r>
        <w:rPr>
          <w:rFonts w:ascii="Times New Roman" w:hAnsi="Times New Roman"/>
          <w:i/>
          <w:lang w:val="en-US"/>
        </w:rPr>
        <w:t>Rezultat: majoritatea (97%)</w:t>
      </w:r>
      <w:r w:rsidRPr="00CA7BD8">
        <w:rPr>
          <w:rFonts w:ascii="Times New Roman" w:hAnsi="Times New Roman"/>
          <w:i/>
          <w:lang w:val="en-US"/>
        </w:rPr>
        <w:t xml:space="preserve"> a răspuns </w:t>
      </w:r>
      <w:r w:rsidR="00CF6A24">
        <w:rPr>
          <w:rFonts w:ascii="Times New Roman" w:hAnsi="Times New Roman"/>
          <w:i/>
          <w:lang w:val="en-US"/>
        </w:rPr>
        <w:t>corect</w:t>
      </w:r>
      <w:r w:rsidR="004D382A">
        <w:rPr>
          <w:rFonts w:ascii="Times New Roman" w:hAnsi="Times New Roman"/>
          <w:i/>
          <w:lang w:val="en-US"/>
        </w:rPr>
        <w:t xml:space="preserve"> </w:t>
      </w:r>
      <w:r w:rsidR="004D382A" w:rsidRPr="00CA7BD8">
        <w:rPr>
          <w:rFonts w:ascii="Times New Roman" w:hAnsi="Times New Roman"/>
          <w:i/>
          <w:lang w:val="en-US"/>
        </w:rPr>
        <w:t>că enunț</w:t>
      </w:r>
      <w:r w:rsidR="004D382A">
        <w:rPr>
          <w:rFonts w:ascii="Times New Roman" w:hAnsi="Times New Roman"/>
          <w:i/>
          <w:lang w:val="en-US"/>
        </w:rPr>
        <w:t xml:space="preserve">ul este </w:t>
      </w:r>
      <w:r w:rsidR="00BB448E">
        <w:rPr>
          <w:rFonts w:ascii="Times New Roman" w:hAnsi="Times New Roman"/>
          <w:i/>
          <w:lang w:val="en-US"/>
        </w:rPr>
        <w:t>adevărat.</w:t>
      </w:r>
    </w:p>
    <w:p w14:paraId="23624A04" w14:textId="77777777" w:rsidR="00CF6A24" w:rsidRDefault="00CF6A24" w:rsidP="00FC7207">
      <w:pPr>
        <w:autoSpaceDE w:val="0"/>
        <w:autoSpaceDN w:val="0"/>
        <w:adjustRightInd w:val="0"/>
        <w:spacing w:after="0" w:line="240" w:lineRule="auto"/>
        <w:ind w:left="708"/>
        <w:rPr>
          <w:rFonts w:ascii="Times New Roman" w:hAnsi="Times New Roman"/>
          <w:i/>
          <w:lang w:val="en-US"/>
        </w:rPr>
      </w:pPr>
    </w:p>
    <w:p w14:paraId="15C5F06A" w14:textId="5848B722" w:rsidR="00CF6A24" w:rsidRDefault="00CF6A24" w:rsidP="006078C5">
      <w:pPr>
        <w:autoSpaceDE w:val="0"/>
        <w:autoSpaceDN w:val="0"/>
        <w:adjustRightInd w:val="0"/>
        <w:spacing w:after="0" w:line="240" w:lineRule="auto"/>
        <w:ind w:firstLine="708"/>
        <w:rPr>
          <w:rFonts w:ascii="Times New Roman" w:hAnsi="Times New Roman"/>
          <w:b/>
          <w:bCs/>
        </w:rPr>
      </w:pPr>
      <w:r>
        <w:rPr>
          <w:rFonts w:ascii="Times New Roman" w:hAnsi="Times New Roman"/>
          <w:i/>
          <w:lang w:val="en-US"/>
        </w:rPr>
        <w:t xml:space="preserve"> </w:t>
      </w:r>
      <w:r>
        <w:rPr>
          <w:rFonts w:ascii="Times New Roman" w:hAnsi="Times New Roman"/>
          <w:b/>
          <w:lang w:val="en-US"/>
        </w:rPr>
        <w:t>10</w:t>
      </w:r>
      <w:r w:rsidRPr="00CA7BD8">
        <w:rPr>
          <w:rFonts w:ascii="Times New Roman" w:hAnsi="Times New Roman"/>
          <w:b/>
          <w:lang w:val="en-US"/>
        </w:rPr>
        <w:t>.</w:t>
      </w:r>
      <w:r w:rsidRPr="00CA7BD8">
        <w:rPr>
          <w:rFonts w:ascii="Times New Roman" w:hAnsi="Times New Roman"/>
        </w:rPr>
        <w:t xml:space="preserve"> </w:t>
      </w:r>
      <w:r w:rsidRPr="00B727A8">
        <w:rPr>
          <w:rFonts w:ascii="Times New Roman" w:hAnsi="Times New Roman"/>
          <w:b/>
          <w:bCs/>
        </w:rPr>
        <w:t>Vaccinarea copiilor este bună pentru sănătatea și dezvoltarea acestora</w:t>
      </w:r>
      <w:r w:rsidR="00077FD8">
        <w:rPr>
          <w:rFonts w:ascii="Times New Roman" w:hAnsi="Times New Roman"/>
          <w:b/>
          <w:bCs/>
        </w:rPr>
        <w:t>.</w:t>
      </w:r>
    </w:p>
    <w:p w14:paraId="6FAD0FBB" w14:textId="77777777" w:rsidR="00077FD8" w:rsidRPr="00B727A8" w:rsidRDefault="00077FD8" w:rsidP="00CF6A24">
      <w:pPr>
        <w:autoSpaceDE w:val="0"/>
        <w:autoSpaceDN w:val="0"/>
        <w:adjustRightInd w:val="0"/>
        <w:spacing w:after="0" w:line="240" w:lineRule="auto"/>
        <w:rPr>
          <w:rFonts w:ascii="Times New Roman" w:hAnsi="Times New Roman"/>
          <w:b/>
          <w:bCs/>
        </w:rPr>
      </w:pPr>
    </w:p>
    <w:p w14:paraId="7A62C235" w14:textId="4AEC925A" w:rsidR="00CF6A24" w:rsidRDefault="00CF6A24" w:rsidP="00CF6A24">
      <w:pPr>
        <w:autoSpaceDE w:val="0"/>
        <w:autoSpaceDN w:val="0"/>
        <w:adjustRightInd w:val="0"/>
        <w:spacing w:after="0" w:line="240" w:lineRule="auto"/>
        <w:ind w:left="708"/>
        <w:rPr>
          <w:rFonts w:ascii="Times New Roman" w:hAnsi="Times New Roman"/>
          <w:bCs/>
        </w:rPr>
      </w:pPr>
      <w:r w:rsidRPr="00B727A8">
        <w:rPr>
          <w:rFonts w:ascii="Times New Roman" w:hAnsi="Times New Roman"/>
          <w:bCs/>
        </w:rPr>
        <w:t>A. DA</w:t>
      </w:r>
      <w:r>
        <w:rPr>
          <w:rFonts w:ascii="Times New Roman" w:hAnsi="Times New Roman"/>
          <w:bCs/>
        </w:rPr>
        <w:t>: 91,9%</w:t>
      </w:r>
      <w:r w:rsidRPr="00B727A8">
        <w:rPr>
          <w:rFonts w:ascii="Times New Roman" w:hAnsi="Times New Roman"/>
          <w:bCs/>
        </w:rPr>
        <w:tab/>
      </w:r>
    </w:p>
    <w:p w14:paraId="4AA64BE0" w14:textId="2645B34B" w:rsidR="00CF6A24" w:rsidRDefault="00CF6A24" w:rsidP="00CF6A24">
      <w:pPr>
        <w:autoSpaceDE w:val="0"/>
        <w:autoSpaceDN w:val="0"/>
        <w:adjustRightInd w:val="0"/>
        <w:spacing w:after="0" w:line="240" w:lineRule="auto"/>
        <w:ind w:left="708"/>
        <w:rPr>
          <w:rFonts w:ascii="Times New Roman" w:hAnsi="Times New Roman"/>
          <w:bCs/>
        </w:rPr>
      </w:pPr>
      <w:r w:rsidRPr="00B727A8">
        <w:rPr>
          <w:rFonts w:ascii="Times New Roman" w:hAnsi="Times New Roman"/>
          <w:bCs/>
        </w:rPr>
        <w:t>B. NU</w:t>
      </w:r>
      <w:r>
        <w:rPr>
          <w:rFonts w:ascii="Times New Roman" w:hAnsi="Times New Roman"/>
          <w:bCs/>
        </w:rPr>
        <w:t>: 1%</w:t>
      </w:r>
      <w:r w:rsidRPr="00B727A8">
        <w:rPr>
          <w:rFonts w:ascii="Times New Roman" w:hAnsi="Times New Roman"/>
          <w:bCs/>
        </w:rPr>
        <w:tab/>
      </w:r>
      <w:r w:rsidRPr="00B727A8">
        <w:rPr>
          <w:rFonts w:ascii="Times New Roman" w:hAnsi="Times New Roman"/>
          <w:bCs/>
        </w:rPr>
        <w:tab/>
      </w:r>
      <w:r w:rsidRPr="00B727A8">
        <w:rPr>
          <w:rFonts w:ascii="Times New Roman" w:hAnsi="Times New Roman"/>
          <w:bCs/>
        </w:rPr>
        <w:tab/>
      </w:r>
    </w:p>
    <w:p w14:paraId="65A4CAC7" w14:textId="3F382130" w:rsidR="00CF6A24" w:rsidRDefault="00CF6A24" w:rsidP="00CF6A24">
      <w:pPr>
        <w:autoSpaceDE w:val="0"/>
        <w:autoSpaceDN w:val="0"/>
        <w:adjustRightInd w:val="0"/>
        <w:spacing w:after="0" w:line="240" w:lineRule="auto"/>
        <w:ind w:left="708"/>
        <w:rPr>
          <w:rFonts w:ascii="Times New Roman" w:hAnsi="Times New Roman"/>
          <w:bCs/>
        </w:rPr>
      </w:pPr>
      <w:r w:rsidRPr="00B727A8">
        <w:rPr>
          <w:rFonts w:ascii="Times New Roman" w:hAnsi="Times New Roman"/>
          <w:bCs/>
        </w:rPr>
        <w:lastRenderedPageBreak/>
        <w:t>C. NU ȘTIU</w:t>
      </w:r>
      <w:r>
        <w:rPr>
          <w:rFonts w:ascii="Times New Roman" w:hAnsi="Times New Roman"/>
          <w:bCs/>
        </w:rPr>
        <w:t>: 7,1%</w:t>
      </w:r>
    </w:p>
    <w:p w14:paraId="132DCF2F" w14:textId="1C9485B9" w:rsidR="00CF6A24" w:rsidRPr="004D382A" w:rsidRDefault="00CF6A24" w:rsidP="00CF6A24">
      <w:pPr>
        <w:autoSpaceDE w:val="0"/>
        <w:autoSpaceDN w:val="0"/>
        <w:adjustRightInd w:val="0"/>
        <w:spacing w:after="0" w:line="240" w:lineRule="auto"/>
        <w:ind w:left="708"/>
        <w:rPr>
          <w:rFonts w:ascii="Times New Roman" w:hAnsi="Times New Roman"/>
          <w:i/>
        </w:rPr>
      </w:pPr>
      <w:r>
        <w:rPr>
          <w:rFonts w:ascii="Times New Roman" w:hAnsi="Times New Roman"/>
          <w:i/>
          <w:lang w:val="en-US"/>
        </w:rPr>
        <w:t>Rezultat: majoritatea (91,9%)</w:t>
      </w:r>
      <w:r w:rsidRPr="00CA7BD8">
        <w:rPr>
          <w:rFonts w:ascii="Times New Roman" w:hAnsi="Times New Roman"/>
          <w:i/>
          <w:lang w:val="en-US"/>
        </w:rPr>
        <w:t xml:space="preserve"> a răspuns </w:t>
      </w:r>
      <w:r w:rsidR="004D382A">
        <w:rPr>
          <w:rFonts w:ascii="Times New Roman" w:hAnsi="Times New Roman"/>
          <w:i/>
          <w:lang w:val="en-US"/>
        </w:rPr>
        <w:t xml:space="preserve">corect </w:t>
      </w:r>
      <w:r w:rsidR="004D382A" w:rsidRPr="00CA7BD8">
        <w:rPr>
          <w:rFonts w:ascii="Times New Roman" w:hAnsi="Times New Roman"/>
          <w:i/>
          <w:lang w:val="en-US"/>
        </w:rPr>
        <w:t>că enunț</w:t>
      </w:r>
      <w:r w:rsidR="004D382A">
        <w:rPr>
          <w:rFonts w:ascii="Times New Roman" w:hAnsi="Times New Roman"/>
          <w:i/>
          <w:lang w:val="en-US"/>
        </w:rPr>
        <w:t>ul este adev</w:t>
      </w:r>
      <w:r w:rsidR="004D382A">
        <w:rPr>
          <w:rFonts w:ascii="Times New Roman" w:hAnsi="Times New Roman"/>
          <w:i/>
        </w:rPr>
        <w:t>ărat.</w:t>
      </w:r>
    </w:p>
    <w:p w14:paraId="01D44768" w14:textId="77777777" w:rsidR="00F779FA" w:rsidRDefault="00F779FA" w:rsidP="00CF6A24">
      <w:pPr>
        <w:autoSpaceDE w:val="0"/>
        <w:autoSpaceDN w:val="0"/>
        <w:adjustRightInd w:val="0"/>
        <w:spacing w:after="0" w:line="240" w:lineRule="auto"/>
        <w:ind w:left="708"/>
        <w:rPr>
          <w:rFonts w:ascii="Times New Roman" w:hAnsi="Times New Roman"/>
          <w:i/>
          <w:lang w:val="en-US"/>
        </w:rPr>
      </w:pPr>
    </w:p>
    <w:p w14:paraId="0616F555" w14:textId="17B86FD5" w:rsidR="00F779FA" w:rsidRPr="00CA7BD8" w:rsidRDefault="00F779FA" w:rsidP="006078C5">
      <w:pPr>
        <w:autoSpaceDE w:val="0"/>
        <w:autoSpaceDN w:val="0"/>
        <w:adjustRightInd w:val="0"/>
        <w:spacing w:after="0" w:line="240" w:lineRule="auto"/>
        <w:ind w:firstLine="708"/>
        <w:rPr>
          <w:rFonts w:ascii="Times New Roman" w:hAnsi="Times New Roman"/>
          <w:b/>
          <w:vanish/>
          <w:lang w:val="en-US"/>
        </w:rPr>
      </w:pPr>
      <w:r>
        <w:rPr>
          <w:rFonts w:ascii="Times New Roman" w:hAnsi="Times New Roman"/>
          <w:b/>
          <w:lang w:val="en-US"/>
        </w:rPr>
        <w:t>11</w:t>
      </w:r>
      <w:r w:rsidRPr="00CA7BD8">
        <w:rPr>
          <w:rFonts w:ascii="Times New Roman" w:hAnsi="Times New Roman"/>
          <w:b/>
          <w:lang w:val="en-US"/>
        </w:rPr>
        <w:t xml:space="preserve">. </w:t>
      </w:r>
      <w:r w:rsidRPr="00CA7BD8">
        <w:rPr>
          <w:rFonts w:ascii="Times New Roman" w:hAnsi="Times New Roman"/>
          <w:b/>
          <w:vanish/>
          <w:lang w:val="en-US"/>
        </w:rPr>
        <w:t>Fals</w:t>
      </w:r>
    </w:p>
    <w:p w14:paraId="39CE7AF2" w14:textId="77777777" w:rsidR="00F779FA" w:rsidRPr="00CA7BD8" w:rsidRDefault="00F779FA" w:rsidP="00F779FA">
      <w:pPr>
        <w:autoSpaceDE w:val="0"/>
        <w:autoSpaceDN w:val="0"/>
        <w:adjustRightInd w:val="0"/>
        <w:spacing w:after="0" w:line="240" w:lineRule="auto"/>
        <w:ind w:left="708"/>
        <w:rPr>
          <w:rFonts w:ascii="Times New Roman" w:hAnsi="Times New Roman"/>
          <w:b/>
          <w:vanish/>
          <w:lang w:val="en-US"/>
        </w:rPr>
      </w:pPr>
      <w:r w:rsidRPr="00CA7BD8">
        <w:rPr>
          <w:rFonts w:ascii="Times New Roman" w:hAnsi="Times New Roman"/>
          <w:b/>
          <w:vanish/>
          <w:lang w:val="en-US"/>
        </w:rPr>
        <w:t>No responses yet for this question.</w:t>
      </w:r>
    </w:p>
    <w:p w14:paraId="414F712D" w14:textId="77777777" w:rsidR="00F779FA" w:rsidRPr="00CA7BD8" w:rsidRDefault="00F779FA" w:rsidP="00F779FA">
      <w:pPr>
        <w:autoSpaceDE w:val="0"/>
        <w:autoSpaceDN w:val="0"/>
        <w:adjustRightInd w:val="0"/>
        <w:spacing w:after="0" w:line="240" w:lineRule="auto"/>
        <w:ind w:left="708"/>
        <w:rPr>
          <w:rFonts w:ascii="Times New Roman" w:hAnsi="Times New Roman"/>
          <w:b/>
          <w:vanish/>
          <w:lang w:val="en-US"/>
        </w:rPr>
      </w:pPr>
      <w:r w:rsidRPr="00CA7BD8">
        <w:rPr>
          <w:rFonts w:ascii="Times New Roman" w:hAnsi="Times New Roman"/>
          <w:b/>
          <w:vanish/>
          <w:lang w:val="en-US"/>
        </w:rPr>
        <w:t>Fals</w:t>
      </w:r>
    </w:p>
    <w:p w14:paraId="1FB5AE55" w14:textId="77777777" w:rsidR="00F779FA" w:rsidRPr="00CA7BD8" w:rsidRDefault="00F779FA" w:rsidP="00F779FA">
      <w:pPr>
        <w:autoSpaceDE w:val="0"/>
        <w:autoSpaceDN w:val="0"/>
        <w:adjustRightInd w:val="0"/>
        <w:spacing w:after="0" w:line="240" w:lineRule="auto"/>
        <w:ind w:left="708"/>
        <w:rPr>
          <w:rFonts w:ascii="Times New Roman" w:hAnsi="Times New Roman"/>
          <w:b/>
          <w:vanish/>
          <w:lang w:val="en-US"/>
        </w:rPr>
      </w:pPr>
      <w:r w:rsidRPr="00CA7BD8">
        <w:rPr>
          <w:rFonts w:ascii="Times New Roman" w:hAnsi="Times New Roman"/>
          <w:b/>
          <w:vanish/>
          <w:lang w:val="en-US"/>
        </w:rPr>
        <w:t>No responses yet for this question.</w:t>
      </w:r>
    </w:p>
    <w:p w14:paraId="17EDA456" w14:textId="78A6683E" w:rsidR="00F779FA" w:rsidRDefault="00F779FA" w:rsidP="00F779FA">
      <w:pPr>
        <w:autoSpaceDE w:val="0"/>
        <w:autoSpaceDN w:val="0"/>
        <w:adjustRightInd w:val="0"/>
        <w:spacing w:after="0" w:line="240" w:lineRule="auto"/>
        <w:ind w:left="708"/>
        <w:rPr>
          <w:rFonts w:ascii="Times New Roman" w:hAnsi="Times New Roman"/>
          <w:b/>
        </w:rPr>
      </w:pPr>
      <w:r w:rsidRPr="00B727A8">
        <w:rPr>
          <w:rFonts w:ascii="Times New Roman" w:hAnsi="Times New Roman"/>
          <w:b/>
        </w:rPr>
        <w:t>Vaccinurile pentru copii dau autism</w:t>
      </w:r>
      <w:r w:rsidR="00077FD8">
        <w:rPr>
          <w:rFonts w:ascii="Times New Roman" w:hAnsi="Times New Roman"/>
          <w:b/>
        </w:rPr>
        <w:t>.</w:t>
      </w:r>
    </w:p>
    <w:p w14:paraId="3086CB6E" w14:textId="77777777" w:rsidR="00077FD8" w:rsidRPr="00CA7BD8" w:rsidRDefault="00077FD8" w:rsidP="00F779FA">
      <w:pPr>
        <w:autoSpaceDE w:val="0"/>
        <w:autoSpaceDN w:val="0"/>
        <w:adjustRightInd w:val="0"/>
        <w:spacing w:after="0" w:line="240" w:lineRule="auto"/>
        <w:ind w:left="708"/>
        <w:rPr>
          <w:rFonts w:ascii="Times New Roman" w:hAnsi="Times New Roman"/>
          <w:b/>
        </w:rPr>
      </w:pPr>
    </w:p>
    <w:p w14:paraId="386D6422" w14:textId="31FDD39C" w:rsidR="00F779FA" w:rsidRDefault="00F779FA" w:rsidP="00F779FA">
      <w:pPr>
        <w:autoSpaceDE w:val="0"/>
        <w:autoSpaceDN w:val="0"/>
        <w:adjustRightInd w:val="0"/>
        <w:spacing w:after="0" w:line="240" w:lineRule="auto"/>
        <w:ind w:left="708"/>
        <w:rPr>
          <w:rFonts w:ascii="Times New Roman" w:hAnsi="Times New Roman"/>
          <w:lang w:val="en-US"/>
        </w:rPr>
      </w:pPr>
      <w:r w:rsidRPr="00B727A8">
        <w:rPr>
          <w:rFonts w:ascii="Times New Roman" w:hAnsi="Times New Roman"/>
          <w:bCs/>
        </w:rPr>
        <w:t>A. DA</w:t>
      </w:r>
      <w:r>
        <w:rPr>
          <w:rFonts w:ascii="Times New Roman" w:hAnsi="Times New Roman"/>
          <w:lang w:val="en-US"/>
        </w:rPr>
        <w:t>:</w:t>
      </w:r>
      <w:r w:rsidRPr="00B727A8">
        <w:rPr>
          <w:rFonts w:ascii="Times New Roman" w:hAnsi="Times New Roman"/>
          <w:lang w:val="en-US"/>
        </w:rPr>
        <w:tab/>
      </w:r>
      <w:r w:rsidR="006879BC">
        <w:rPr>
          <w:rFonts w:ascii="Times New Roman" w:hAnsi="Times New Roman"/>
          <w:lang w:val="en-US"/>
        </w:rPr>
        <w:t>3,5%</w:t>
      </w:r>
    </w:p>
    <w:p w14:paraId="438AE205" w14:textId="321E0BDA" w:rsidR="00F779FA" w:rsidRDefault="00F779FA" w:rsidP="00F779FA">
      <w:pPr>
        <w:autoSpaceDE w:val="0"/>
        <w:autoSpaceDN w:val="0"/>
        <w:adjustRightInd w:val="0"/>
        <w:spacing w:after="0" w:line="240" w:lineRule="auto"/>
        <w:ind w:left="708"/>
        <w:rPr>
          <w:rFonts w:ascii="Times New Roman" w:hAnsi="Times New Roman"/>
          <w:lang w:val="en-US"/>
        </w:rPr>
      </w:pPr>
      <w:r w:rsidRPr="00B727A8">
        <w:rPr>
          <w:rFonts w:ascii="Times New Roman" w:hAnsi="Times New Roman"/>
          <w:lang w:val="en-US"/>
        </w:rPr>
        <w:t>B. NU</w:t>
      </w:r>
      <w:r w:rsidR="006879BC">
        <w:rPr>
          <w:rFonts w:ascii="Times New Roman" w:hAnsi="Times New Roman"/>
          <w:lang w:val="en-US"/>
        </w:rPr>
        <w:t>: 62,2%</w:t>
      </w:r>
      <w:r w:rsidRPr="00B727A8">
        <w:rPr>
          <w:rFonts w:ascii="Times New Roman" w:hAnsi="Times New Roman"/>
          <w:lang w:val="en-US"/>
        </w:rPr>
        <w:tab/>
      </w:r>
      <w:r w:rsidRPr="00B727A8">
        <w:rPr>
          <w:rFonts w:ascii="Times New Roman" w:hAnsi="Times New Roman"/>
          <w:lang w:val="en-US"/>
        </w:rPr>
        <w:tab/>
      </w:r>
      <w:r w:rsidRPr="00B727A8">
        <w:rPr>
          <w:rFonts w:ascii="Times New Roman" w:hAnsi="Times New Roman"/>
          <w:lang w:val="en-US"/>
        </w:rPr>
        <w:tab/>
      </w:r>
    </w:p>
    <w:p w14:paraId="12C6263A" w14:textId="06D960D9" w:rsidR="00F779FA" w:rsidRPr="00B727A8" w:rsidRDefault="00F779FA" w:rsidP="00F779FA">
      <w:pPr>
        <w:autoSpaceDE w:val="0"/>
        <w:autoSpaceDN w:val="0"/>
        <w:adjustRightInd w:val="0"/>
        <w:spacing w:after="0" w:line="240" w:lineRule="auto"/>
        <w:ind w:left="708"/>
        <w:rPr>
          <w:rFonts w:ascii="Times New Roman" w:hAnsi="Times New Roman"/>
          <w:lang w:val="en-US"/>
        </w:rPr>
      </w:pPr>
      <w:r w:rsidRPr="00B727A8">
        <w:rPr>
          <w:rFonts w:ascii="Times New Roman" w:hAnsi="Times New Roman"/>
        </w:rPr>
        <w:t>C. NU ȘTIU</w:t>
      </w:r>
      <w:r w:rsidR="006879BC">
        <w:rPr>
          <w:rFonts w:ascii="Times New Roman" w:hAnsi="Times New Roman"/>
        </w:rPr>
        <w:t>: 34,3%</w:t>
      </w:r>
    </w:p>
    <w:p w14:paraId="56B52E46" w14:textId="04C2B750" w:rsidR="00F779FA" w:rsidRDefault="00F779FA" w:rsidP="00F779FA">
      <w:pPr>
        <w:autoSpaceDE w:val="0"/>
        <w:autoSpaceDN w:val="0"/>
        <w:adjustRightInd w:val="0"/>
        <w:spacing w:after="0" w:line="240" w:lineRule="auto"/>
        <w:ind w:left="708"/>
        <w:rPr>
          <w:rFonts w:ascii="Times New Roman" w:hAnsi="Times New Roman"/>
          <w:i/>
          <w:lang w:val="en-US"/>
        </w:rPr>
      </w:pPr>
      <w:r w:rsidRPr="00CA7BD8">
        <w:rPr>
          <w:rFonts w:ascii="Times New Roman" w:hAnsi="Times New Roman"/>
          <w:i/>
          <w:lang w:val="en-US"/>
        </w:rPr>
        <w:t>Rezultat: majoritatea (62,</w:t>
      </w:r>
      <w:r w:rsidR="00FF19FC">
        <w:rPr>
          <w:rFonts w:ascii="Times New Roman" w:hAnsi="Times New Roman"/>
          <w:i/>
          <w:lang w:val="en-US"/>
        </w:rPr>
        <w:t>2</w:t>
      </w:r>
      <w:r w:rsidRPr="00CA7BD8">
        <w:rPr>
          <w:rFonts w:ascii="Times New Roman" w:hAnsi="Times New Roman"/>
          <w:i/>
          <w:lang w:val="en-US"/>
        </w:rPr>
        <w:t>%) a răspuns corect că enunț</w:t>
      </w:r>
      <w:r>
        <w:rPr>
          <w:rFonts w:ascii="Times New Roman" w:hAnsi="Times New Roman"/>
          <w:i/>
          <w:lang w:val="en-US"/>
        </w:rPr>
        <w:t>ul este fals.</w:t>
      </w:r>
    </w:p>
    <w:p w14:paraId="4EDC290F" w14:textId="77777777" w:rsidR="00BD71BC" w:rsidRDefault="00BD71BC" w:rsidP="00F779FA">
      <w:pPr>
        <w:autoSpaceDE w:val="0"/>
        <w:autoSpaceDN w:val="0"/>
        <w:adjustRightInd w:val="0"/>
        <w:spacing w:after="0" w:line="240" w:lineRule="auto"/>
        <w:ind w:left="708"/>
        <w:rPr>
          <w:rFonts w:ascii="Times New Roman" w:hAnsi="Times New Roman"/>
          <w:i/>
          <w:lang w:val="en-US"/>
        </w:rPr>
      </w:pPr>
    </w:p>
    <w:p w14:paraId="3D83F5B8" w14:textId="77777777" w:rsidR="00303165" w:rsidRDefault="00303165" w:rsidP="00F779FA">
      <w:pPr>
        <w:autoSpaceDE w:val="0"/>
        <w:autoSpaceDN w:val="0"/>
        <w:adjustRightInd w:val="0"/>
        <w:spacing w:after="0" w:line="240" w:lineRule="auto"/>
        <w:ind w:left="708"/>
        <w:rPr>
          <w:rFonts w:ascii="Times New Roman" w:hAnsi="Times New Roman"/>
          <w:i/>
          <w:lang w:val="en-US"/>
        </w:rPr>
      </w:pPr>
    </w:p>
    <w:p w14:paraId="741D327D" w14:textId="27B395E3" w:rsidR="00BD71BC" w:rsidRDefault="00BD71BC" w:rsidP="006078C5">
      <w:pPr>
        <w:autoSpaceDE w:val="0"/>
        <w:autoSpaceDN w:val="0"/>
        <w:adjustRightInd w:val="0"/>
        <w:spacing w:after="0" w:line="240" w:lineRule="auto"/>
        <w:ind w:firstLine="708"/>
        <w:rPr>
          <w:rFonts w:ascii="Times New Roman" w:hAnsi="Times New Roman"/>
          <w:b/>
        </w:rPr>
      </w:pPr>
      <w:r>
        <w:rPr>
          <w:rFonts w:ascii="Times New Roman" w:hAnsi="Times New Roman"/>
          <w:b/>
        </w:rPr>
        <w:t xml:space="preserve">12. </w:t>
      </w:r>
      <w:r w:rsidRPr="00BD71BC">
        <w:rPr>
          <w:rFonts w:ascii="Times New Roman" w:hAnsi="Times New Roman"/>
          <w:b/>
        </w:rPr>
        <w:t>Rujeola este o boală care poate fi prevenită prin vaccinare</w:t>
      </w:r>
      <w:r>
        <w:rPr>
          <w:rFonts w:ascii="Times New Roman" w:hAnsi="Times New Roman"/>
          <w:b/>
        </w:rPr>
        <w:t>.</w:t>
      </w:r>
      <w:r w:rsidRPr="00BD71BC">
        <w:rPr>
          <w:rFonts w:ascii="Times New Roman" w:hAnsi="Times New Roman"/>
          <w:b/>
        </w:rPr>
        <w:t xml:space="preserve"> </w:t>
      </w:r>
    </w:p>
    <w:p w14:paraId="4F412AD2" w14:textId="77777777" w:rsidR="00BD71BC" w:rsidRPr="00BD71BC" w:rsidRDefault="00BD71BC" w:rsidP="00BD71BC">
      <w:pPr>
        <w:autoSpaceDE w:val="0"/>
        <w:autoSpaceDN w:val="0"/>
        <w:adjustRightInd w:val="0"/>
        <w:spacing w:after="0" w:line="240" w:lineRule="auto"/>
        <w:rPr>
          <w:rFonts w:ascii="Times New Roman" w:hAnsi="Times New Roman"/>
          <w:b/>
        </w:rPr>
      </w:pPr>
    </w:p>
    <w:p w14:paraId="57349D22" w14:textId="7D024ED9" w:rsidR="00BD71BC" w:rsidRDefault="00BD71BC" w:rsidP="00BD71BC">
      <w:pPr>
        <w:autoSpaceDE w:val="0"/>
        <w:autoSpaceDN w:val="0"/>
        <w:adjustRightInd w:val="0"/>
        <w:spacing w:after="0" w:line="240" w:lineRule="auto"/>
        <w:ind w:left="708"/>
        <w:rPr>
          <w:rFonts w:ascii="Times New Roman" w:hAnsi="Times New Roman"/>
          <w:lang w:val="en-US"/>
        </w:rPr>
      </w:pPr>
      <w:r w:rsidRPr="00B727A8">
        <w:rPr>
          <w:rFonts w:ascii="Times New Roman" w:hAnsi="Times New Roman"/>
          <w:lang w:val="en-US"/>
        </w:rPr>
        <w:t xml:space="preserve">A. </w:t>
      </w:r>
      <w:r w:rsidRPr="00B727A8">
        <w:rPr>
          <w:rFonts w:ascii="Times New Roman" w:hAnsi="Times New Roman"/>
          <w:bCs/>
        </w:rPr>
        <w:t>Adevărat</w:t>
      </w:r>
      <w:r>
        <w:rPr>
          <w:rFonts w:ascii="Times New Roman" w:hAnsi="Times New Roman"/>
          <w:bCs/>
        </w:rPr>
        <w:t>: 85,1%</w:t>
      </w:r>
      <w:r w:rsidRPr="00B727A8">
        <w:rPr>
          <w:rFonts w:ascii="Times New Roman" w:hAnsi="Times New Roman"/>
          <w:lang w:val="en-US"/>
        </w:rPr>
        <w:tab/>
      </w:r>
      <w:r w:rsidRPr="00B727A8">
        <w:rPr>
          <w:rFonts w:ascii="Times New Roman" w:hAnsi="Times New Roman"/>
          <w:lang w:val="en-US"/>
        </w:rPr>
        <w:tab/>
      </w:r>
    </w:p>
    <w:p w14:paraId="113E3020" w14:textId="731006F1" w:rsidR="00BD71BC" w:rsidRDefault="00BD71BC" w:rsidP="00BD71BC">
      <w:pPr>
        <w:autoSpaceDE w:val="0"/>
        <w:autoSpaceDN w:val="0"/>
        <w:adjustRightInd w:val="0"/>
        <w:spacing w:after="0" w:line="240" w:lineRule="auto"/>
        <w:ind w:left="708"/>
        <w:rPr>
          <w:rFonts w:ascii="Times New Roman" w:hAnsi="Times New Roman"/>
          <w:lang w:val="en-US"/>
        </w:rPr>
      </w:pPr>
      <w:r w:rsidRPr="00B727A8">
        <w:rPr>
          <w:rFonts w:ascii="Times New Roman" w:hAnsi="Times New Roman"/>
          <w:lang w:val="en-US"/>
        </w:rPr>
        <w:t>B. Fal</w:t>
      </w:r>
      <w:r>
        <w:rPr>
          <w:rFonts w:ascii="Times New Roman" w:hAnsi="Times New Roman"/>
          <w:lang w:val="en-US"/>
        </w:rPr>
        <w:t>s: 4,5%</w:t>
      </w:r>
      <w:r w:rsidRPr="00B727A8">
        <w:rPr>
          <w:rFonts w:ascii="Times New Roman" w:hAnsi="Times New Roman"/>
          <w:lang w:val="en-US"/>
        </w:rPr>
        <w:t xml:space="preserve">                  </w:t>
      </w:r>
    </w:p>
    <w:p w14:paraId="1F26E670" w14:textId="2604C4C3" w:rsidR="00BD71BC" w:rsidRDefault="00BD71BC" w:rsidP="00BD71BC">
      <w:pPr>
        <w:autoSpaceDE w:val="0"/>
        <w:autoSpaceDN w:val="0"/>
        <w:adjustRightInd w:val="0"/>
        <w:spacing w:after="0" w:line="240" w:lineRule="auto"/>
        <w:ind w:left="708"/>
        <w:rPr>
          <w:rFonts w:ascii="Times New Roman" w:hAnsi="Times New Roman"/>
        </w:rPr>
      </w:pPr>
      <w:r w:rsidRPr="00B727A8">
        <w:rPr>
          <w:rFonts w:ascii="Times New Roman" w:hAnsi="Times New Roman"/>
        </w:rPr>
        <w:t>C. Nu știu</w:t>
      </w:r>
      <w:r>
        <w:rPr>
          <w:rFonts w:ascii="Times New Roman" w:hAnsi="Times New Roman"/>
        </w:rPr>
        <w:t>: 10,4%</w:t>
      </w:r>
    </w:p>
    <w:p w14:paraId="5AA80EF2" w14:textId="3C0574E2" w:rsidR="00A5264F" w:rsidRPr="00B727A8" w:rsidRDefault="00A5264F" w:rsidP="00BD71BC">
      <w:pPr>
        <w:autoSpaceDE w:val="0"/>
        <w:autoSpaceDN w:val="0"/>
        <w:adjustRightInd w:val="0"/>
        <w:spacing w:after="0" w:line="240" w:lineRule="auto"/>
        <w:ind w:left="708"/>
        <w:rPr>
          <w:rFonts w:ascii="Times New Roman" w:hAnsi="Times New Roman"/>
          <w:lang w:val="en-US"/>
        </w:rPr>
      </w:pPr>
      <w:r>
        <w:rPr>
          <w:rFonts w:ascii="Times New Roman" w:hAnsi="Times New Roman"/>
          <w:i/>
          <w:lang w:val="en-US"/>
        </w:rPr>
        <w:t>Rezultat: majoritatea (85,1%)</w:t>
      </w:r>
      <w:r w:rsidRPr="00CA7BD8">
        <w:rPr>
          <w:rFonts w:ascii="Times New Roman" w:hAnsi="Times New Roman"/>
          <w:i/>
          <w:lang w:val="en-US"/>
        </w:rPr>
        <w:t xml:space="preserve"> a răspuns </w:t>
      </w:r>
      <w:r>
        <w:rPr>
          <w:rFonts w:ascii="Times New Roman" w:hAnsi="Times New Roman"/>
          <w:i/>
          <w:lang w:val="en-US"/>
        </w:rPr>
        <w:t xml:space="preserve">corect </w:t>
      </w:r>
      <w:r w:rsidRPr="00CA7BD8">
        <w:rPr>
          <w:rFonts w:ascii="Times New Roman" w:hAnsi="Times New Roman"/>
          <w:i/>
          <w:lang w:val="en-US"/>
        </w:rPr>
        <w:t>că enunț</w:t>
      </w:r>
      <w:r>
        <w:rPr>
          <w:rFonts w:ascii="Times New Roman" w:hAnsi="Times New Roman"/>
          <w:i/>
          <w:lang w:val="en-US"/>
        </w:rPr>
        <w:t>ul este adev</w:t>
      </w:r>
      <w:r>
        <w:rPr>
          <w:rFonts w:ascii="Times New Roman" w:hAnsi="Times New Roman"/>
          <w:i/>
        </w:rPr>
        <w:t>ărat</w:t>
      </w:r>
      <w:r w:rsidR="00DE78FB">
        <w:rPr>
          <w:rFonts w:ascii="Times New Roman" w:hAnsi="Times New Roman"/>
          <w:i/>
        </w:rPr>
        <w:t>.</w:t>
      </w:r>
    </w:p>
    <w:p w14:paraId="0D48CDCC" w14:textId="77777777" w:rsidR="00F779FA" w:rsidRDefault="00F779FA" w:rsidP="006078C5">
      <w:pPr>
        <w:autoSpaceDE w:val="0"/>
        <w:autoSpaceDN w:val="0"/>
        <w:adjustRightInd w:val="0"/>
        <w:spacing w:after="0" w:line="240" w:lineRule="auto"/>
        <w:rPr>
          <w:rFonts w:ascii="Times New Roman" w:hAnsi="Times New Roman"/>
          <w:i/>
          <w:lang w:val="en-US"/>
        </w:rPr>
      </w:pPr>
    </w:p>
    <w:p w14:paraId="20295AC7" w14:textId="5C80D047" w:rsidR="00B93FCD" w:rsidRPr="00CA7BD8" w:rsidRDefault="00B93FCD" w:rsidP="00B93FCD">
      <w:pPr>
        <w:autoSpaceDE w:val="0"/>
        <w:autoSpaceDN w:val="0"/>
        <w:adjustRightInd w:val="0"/>
        <w:spacing w:after="0" w:line="240" w:lineRule="auto"/>
        <w:ind w:left="708"/>
        <w:rPr>
          <w:rFonts w:ascii="Times New Roman" w:hAnsi="Times New Roman"/>
          <w:b/>
          <w:vanish/>
          <w:lang w:val="en-US"/>
        </w:rPr>
      </w:pPr>
      <w:r>
        <w:rPr>
          <w:rFonts w:ascii="Times New Roman" w:hAnsi="Times New Roman"/>
          <w:b/>
          <w:lang w:val="en-US"/>
        </w:rPr>
        <w:t>13</w:t>
      </w:r>
      <w:r w:rsidRPr="00CA7BD8">
        <w:rPr>
          <w:rFonts w:ascii="Times New Roman" w:hAnsi="Times New Roman"/>
          <w:b/>
          <w:lang w:val="en-US"/>
        </w:rPr>
        <w:t>.</w:t>
      </w:r>
      <w:r>
        <w:rPr>
          <w:rFonts w:ascii="Times New Roman" w:hAnsi="Times New Roman"/>
          <w:b/>
          <w:lang w:val="en-US"/>
        </w:rPr>
        <w:t xml:space="preserve"> </w:t>
      </w:r>
      <w:r w:rsidRPr="00CA7BD8">
        <w:rPr>
          <w:rFonts w:ascii="Times New Roman" w:hAnsi="Times New Roman"/>
          <w:b/>
          <w:vanish/>
          <w:lang w:val="en-US"/>
        </w:rPr>
        <w:t>38 (4.2%)</w:t>
      </w:r>
    </w:p>
    <w:p w14:paraId="6D8C591C" w14:textId="77777777" w:rsidR="00B93FCD" w:rsidRPr="00CA7BD8" w:rsidRDefault="00B93FCD" w:rsidP="00B93FCD">
      <w:pPr>
        <w:autoSpaceDE w:val="0"/>
        <w:autoSpaceDN w:val="0"/>
        <w:adjustRightInd w:val="0"/>
        <w:spacing w:after="0" w:line="240" w:lineRule="auto"/>
        <w:ind w:left="708"/>
        <w:rPr>
          <w:rFonts w:ascii="Times New Roman" w:hAnsi="Times New Roman"/>
          <w:b/>
          <w:vanish/>
          <w:lang w:val="en-US"/>
        </w:rPr>
      </w:pPr>
      <w:r w:rsidRPr="00CA7BD8">
        <w:rPr>
          <w:rFonts w:ascii="Times New Roman" w:hAnsi="Times New Roman"/>
          <w:b/>
          <w:vanish/>
          <w:lang w:val="en-US"/>
        </w:rPr>
        <w:t>No responses yet for this question.</w:t>
      </w:r>
    </w:p>
    <w:p w14:paraId="3C4378B0" w14:textId="77777777" w:rsidR="00B93FCD" w:rsidRDefault="00B93FCD" w:rsidP="00B93FCD">
      <w:pPr>
        <w:numPr>
          <w:ilvl w:val="0"/>
          <w:numId w:val="23"/>
        </w:numPr>
        <w:autoSpaceDE w:val="0"/>
        <w:autoSpaceDN w:val="0"/>
        <w:adjustRightInd w:val="0"/>
        <w:spacing w:after="0" w:line="240" w:lineRule="auto"/>
        <w:rPr>
          <w:rFonts w:ascii="Times New Roman" w:hAnsi="Times New Roman"/>
          <w:b/>
        </w:rPr>
      </w:pPr>
      <w:r w:rsidRPr="00B727A8">
        <w:rPr>
          <w:rFonts w:ascii="Times New Roman" w:hAnsi="Times New Roman"/>
          <w:b/>
        </w:rPr>
        <w:t xml:space="preserve">Consider că imunizarea produsă prin boală e mai bună pentru copil decât cea obținută prin vaccinare. </w:t>
      </w:r>
    </w:p>
    <w:p w14:paraId="2673AF01" w14:textId="77777777" w:rsidR="00B93FCD" w:rsidRPr="00B727A8" w:rsidRDefault="00B93FCD" w:rsidP="00B93FCD">
      <w:pPr>
        <w:autoSpaceDE w:val="0"/>
        <w:autoSpaceDN w:val="0"/>
        <w:adjustRightInd w:val="0"/>
        <w:spacing w:after="0" w:line="240" w:lineRule="auto"/>
        <w:ind w:left="720"/>
        <w:rPr>
          <w:rFonts w:ascii="Times New Roman" w:hAnsi="Times New Roman"/>
          <w:b/>
        </w:rPr>
      </w:pPr>
    </w:p>
    <w:p w14:paraId="0528B6D6" w14:textId="4C162066" w:rsidR="00B93FCD" w:rsidRDefault="00B93FCD" w:rsidP="006078C5">
      <w:pPr>
        <w:autoSpaceDE w:val="0"/>
        <w:autoSpaceDN w:val="0"/>
        <w:adjustRightInd w:val="0"/>
        <w:spacing w:after="0" w:line="240" w:lineRule="auto"/>
        <w:ind w:firstLine="708"/>
        <w:rPr>
          <w:rFonts w:ascii="Times New Roman" w:hAnsi="Times New Roman"/>
        </w:rPr>
      </w:pPr>
      <w:r w:rsidRPr="00B727A8">
        <w:rPr>
          <w:rFonts w:ascii="Times New Roman" w:hAnsi="Times New Roman"/>
        </w:rPr>
        <w:t>A. DA</w:t>
      </w:r>
      <w:r>
        <w:rPr>
          <w:rFonts w:ascii="Times New Roman" w:hAnsi="Times New Roman"/>
        </w:rPr>
        <w:t>:</w:t>
      </w:r>
      <w:r w:rsidR="00AA6E79">
        <w:rPr>
          <w:rFonts w:ascii="Times New Roman" w:hAnsi="Times New Roman"/>
        </w:rPr>
        <w:t xml:space="preserve"> 18,6%</w:t>
      </w:r>
      <w:r w:rsidRPr="00B727A8">
        <w:rPr>
          <w:rFonts w:ascii="Times New Roman" w:hAnsi="Times New Roman"/>
        </w:rPr>
        <w:tab/>
      </w:r>
      <w:r w:rsidRPr="00B727A8">
        <w:rPr>
          <w:rFonts w:ascii="Times New Roman" w:hAnsi="Times New Roman"/>
        </w:rPr>
        <w:tab/>
      </w:r>
    </w:p>
    <w:p w14:paraId="04E30D68" w14:textId="7512DBE5" w:rsidR="00B93FCD" w:rsidRDefault="00B93FCD" w:rsidP="006078C5">
      <w:pPr>
        <w:autoSpaceDE w:val="0"/>
        <w:autoSpaceDN w:val="0"/>
        <w:adjustRightInd w:val="0"/>
        <w:spacing w:after="0" w:line="240" w:lineRule="auto"/>
        <w:ind w:left="708"/>
        <w:rPr>
          <w:rFonts w:ascii="Times New Roman" w:hAnsi="Times New Roman"/>
        </w:rPr>
      </w:pPr>
      <w:r w:rsidRPr="00B727A8">
        <w:rPr>
          <w:rFonts w:ascii="Times New Roman" w:hAnsi="Times New Roman"/>
        </w:rPr>
        <w:t>B. NU</w:t>
      </w:r>
      <w:r w:rsidR="00AA6E79">
        <w:rPr>
          <w:rFonts w:ascii="Times New Roman" w:hAnsi="Times New Roman"/>
        </w:rPr>
        <w:t>: 55,7%</w:t>
      </w:r>
      <w:r w:rsidRPr="00B727A8">
        <w:rPr>
          <w:rFonts w:ascii="Times New Roman" w:hAnsi="Times New Roman"/>
        </w:rPr>
        <w:tab/>
      </w:r>
      <w:r w:rsidRPr="00B727A8">
        <w:rPr>
          <w:rFonts w:ascii="Times New Roman" w:hAnsi="Times New Roman"/>
        </w:rPr>
        <w:tab/>
      </w:r>
      <w:r w:rsidRPr="00B727A8">
        <w:rPr>
          <w:rFonts w:ascii="Times New Roman" w:hAnsi="Times New Roman"/>
        </w:rPr>
        <w:tab/>
      </w:r>
      <w:r w:rsidRPr="00B727A8">
        <w:rPr>
          <w:rFonts w:ascii="Times New Roman" w:hAnsi="Times New Roman"/>
        </w:rPr>
        <w:tab/>
      </w:r>
    </w:p>
    <w:p w14:paraId="0379D8F9" w14:textId="395F65AE" w:rsidR="00B93FCD" w:rsidRPr="00B727A8" w:rsidRDefault="00B93FCD" w:rsidP="006078C5">
      <w:pPr>
        <w:autoSpaceDE w:val="0"/>
        <w:autoSpaceDN w:val="0"/>
        <w:adjustRightInd w:val="0"/>
        <w:spacing w:after="0" w:line="240" w:lineRule="auto"/>
        <w:ind w:firstLine="708"/>
        <w:rPr>
          <w:rFonts w:ascii="Times New Roman" w:hAnsi="Times New Roman"/>
        </w:rPr>
      </w:pPr>
      <w:r w:rsidRPr="00B727A8">
        <w:rPr>
          <w:rFonts w:ascii="Times New Roman" w:hAnsi="Times New Roman"/>
        </w:rPr>
        <w:t>C. NU ȘTIU</w:t>
      </w:r>
      <w:r w:rsidR="00AA6E79">
        <w:rPr>
          <w:rFonts w:ascii="Times New Roman" w:hAnsi="Times New Roman"/>
        </w:rPr>
        <w:t>: 25,7%</w:t>
      </w:r>
    </w:p>
    <w:p w14:paraId="5E6ABE5E" w14:textId="77777777" w:rsidR="00DE414F" w:rsidRDefault="00DE414F" w:rsidP="00DE414F">
      <w:pPr>
        <w:autoSpaceDE w:val="0"/>
        <w:autoSpaceDN w:val="0"/>
        <w:adjustRightInd w:val="0"/>
        <w:spacing w:after="0" w:line="240" w:lineRule="auto"/>
        <w:ind w:left="720"/>
        <w:rPr>
          <w:rFonts w:ascii="Times New Roman" w:hAnsi="Times New Roman"/>
          <w:b/>
        </w:rPr>
      </w:pPr>
    </w:p>
    <w:p w14:paraId="38241EDE" w14:textId="3460CA39" w:rsidR="00993D0C" w:rsidRPr="00B727A8" w:rsidRDefault="00993D0C" w:rsidP="00DE414F">
      <w:pPr>
        <w:autoSpaceDE w:val="0"/>
        <w:autoSpaceDN w:val="0"/>
        <w:adjustRightInd w:val="0"/>
        <w:spacing w:after="0" w:line="240" w:lineRule="auto"/>
        <w:ind w:left="720"/>
        <w:rPr>
          <w:rFonts w:ascii="Times New Roman" w:hAnsi="Times New Roman"/>
          <w:b/>
        </w:rPr>
      </w:pPr>
      <w:r>
        <w:rPr>
          <w:rFonts w:ascii="Times New Roman" w:hAnsi="Times New Roman"/>
          <w:b/>
        </w:rPr>
        <w:t xml:space="preserve">14. </w:t>
      </w:r>
      <w:r w:rsidRPr="00B727A8">
        <w:rPr>
          <w:rFonts w:ascii="Times New Roman" w:hAnsi="Times New Roman"/>
          <w:b/>
        </w:rPr>
        <w:t>Mă tem de efectele pe termen lung ale vaccinurilor</w:t>
      </w:r>
      <w:r w:rsidR="00DE414F">
        <w:rPr>
          <w:rFonts w:ascii="Times New Roman" w:hAnsi="Times New Roman"/>
          <w:b/>
        </w:rPr>
        <w:t>.</w:t>
      </w:r>
    </w:p>
    <w:p w14:paraId="42218995" w14:textId="306BC333" w:rsidR="00993D0C" w:rsidRDefault="00993D0C" w:rsidP="006078C5">
      <w:pPr>
        <w:autoSpaceDE w:val="0"/>
        <w:autoSpaceDN w:val="0"/>
        <w:adjustRightInd w:val="0"/>
        <w:spacing w:after="0" w:line="240" w:lineRule="auto"/>
        <w:ind w:firstLine="708"/>
        <w:rPr>
          <w:rFonts w:ascii="Times New Roman" w:hAnsi="Times New Roman"/>
        </w:rPr>
      </w:pPr>
      <w:r w:rsidRPr="00B727A8">
        <w:rPr>
          <w:rFonts w:ascii="Times New Roman" w:hAnsi="Times New Roman"/>
        </w:rPr>
        <w:t>A. DA</w:t>
      </w:r>
      <w:r>
        <w:rPr>
          <w:rFonts w:ascii="Times New Roman" w:hAnsi="Times New Roman"/>
        </w:rPr>
        <w:t>:</w:t>
      </w:r>
      <w:r w:rsidR="001A776E">
        <w:rPr>
          <w:rFonts w:ascii="Times New Roman" w:hAnsi="Times New Roman"/>
        </w:rPr>
        <w:t xml:space="preserve"> 24,2%</w:t>
      </w:r>
      <w:r w:rsidRPr="00B727A8">
        <w:rPr>
          <w:rFonts w:ascii="Times New Roman" w:hAnsi="Times New Roman"/>
        </w:rPr>
        <w:tab/>
      </w:r>
      <w:r w:rsidRPr="00B727A8">
        <w:rPr>
          <w:rFonts w:ascii="Times New Roman" w:hAnsi="Times New Roman"/>
        </w:rPr>
        <w:tab/>
      </w:r>
    </w:p>
    <w:p w14:paraId="6D9574EE" w14:textId="23102742" w:rsidR="00993D0C" w:rsidRDefault="00993D0C" w:rsidP="006078C5">
      <w:pPr>
        <w:autoSpaceDE w:val="0"/>
        <w:autoSpaceDN w:val="0"/>
        <w:adjustRightInd w:val="0"/>
        <w:spacing w:after="0" w:line="240" w:lineRule="auto"/>
        <w:ind w:firstLine="708"/>
        <w:rPr>
          <w:rFonts w:ascii="Times New Roman" w:hAnsi="Times New Roman"/>
        </w:rPr>
      </w:pPr>
      <w:r w:rsidRPr="00B727A8">
        <w:rPr>
          <w:rFonts w:ascii="Times New Roman" w:hAnsi="Times New Roman"/>
        </w:rPr>
        <w:t>B. NU</w:t>
      </w:r>
      <w:r w:rsidR="001A776E">
        <w:rPr>
          <w:rFonts w:ascii="Times New Roman" w:hAnsi="Times New Roman"/>
        </w:rPr>
        <w:t>: 75,8%</w:t>
      </w:r>
    </w:p>
    <w:p w14:paraId="40160F9D" w14:textId="7DB67498" w:rsidR="00DE414F" w:rsidRPr="00303165" w:rsidRDefault="00DE414F" w:rsidP="00303165">
      <w:pPr>
        <w:autoSpaceDE w:val="0"/>
        <w:autoSpaceDN w:val="0"/>
        <w:adjustRightInd w:val="0"/>
        <w:spacing w:after="0" w:line="240" w:lineRule="auto"/>
        <w:rPr>
          <w:rFonts w:ascii="Times New Roman" w:hAnsi="Times New Roman"/>
        </w:rPr>
      </w:pPr>
      <w:r>
        <w:rPr>
          <w:rFonts w:ascii="Times New Roman" w:hAnsi="Times New Roman"/>
        </w:rPr>
        <w:tab/>
      </w:r>
    </w:p>
    <w:p w14:paraId="0EACC51F" w14:textId="2961D05B" w:rsidR="001879B7" w:rsidRPr="00DE414F" w:rsidRDefault="001A776E" w:rsidP="00DE414F">
      <w:pPr>
        <w:autoSpaceDE w:val="0"/>
        <w:autoSpaceDN w:val="0"/>
        <w:adjustRightInd w:val="0"/>
        <w:spacing w:after="0" w:line="240" w:lineRule="auto"/>
        <w:ind w:left="708"/>
        <w:rPr>
          <w:rFonts w:ascii="Times New Roman" w:hAnsi="Times New Roman"/>
          <w:b/>
          <w:bCs/>
        </w:rPr>
      </w:pPr>
      <w:r w:rsidRPr="001879B7">
        <w:rPr>
          <w:rFonts w:ascii="Times New Roman" w:hAnsi="Times New Roman"/>
          <w:b/>
          <w:bCs/>
        </w:rPr>
        <w:t>15.</w:t>
      </w:r>
      <w:r>
        <w:rPr>
          <w:rFonts w:ascii="Times New Roman" w:hAnsi="Times New Roman"/>
        </w:rPr>
        <w:t xml:space="preserve"> </w:t>
      </w:r>
      <w:r w:rsidR="001879B7" w:rsidRPr="00CA7BD8">
        <w:rPr>
          <w:rFonts w:ascii="Times New Roman" w:hAnsi="Times New Roman"/>
          <w:b/>
          <w:bCs/>
        </w:rPr>
        <w:t>Am încredere în personalul implicat în vaccinarea copiilor</w:t>
      </w:r>
    </w:p>
    <w:p w14:paraId="10C0734B" w14:textId="57F8F24C" w:rsidR="001879B7" w:rsidRDefault="001879B7" w:rsidP="006078C5">
      <w:pPr>
        <w:autoSpaceDE w:val="0"/>
        <w:autoSpaceDN w:val="0"/>
        <w:adjustRightInd w:val="0"/>
        <w:spacing w:after="0" w:line="240" w:lineRule="auto"/>
        <w:ind w:firstLine="708"/>
        <w:rPr>
          <w:rFonts w:ascii="Times New Roman" w:hAnsi="Times New Roman"/>
          <w:lang w:val="en-US"/>
        </w:rPr>
      </w:pPr>
      <w:r w:rsidRPr="00CA7BD8">
        <w:rPr>
          <w:rFonts w:ascii="Times New Roman" w:hAnsi="Times New Roman"/>
          <w:bCs/>
        </w:rPr>
        <w:t>A. DA</w:t>
      </w:r>
      <w:r>
        <w:rPr>
          <w:rFonts w:ascii="Times New Roman" w:hAnsi="Times New Roman"/>
          <w:bCs/>
        </w:rPr>
        <w:t>:</w:t>
      </w:r>
      <w:r w:rsidR="00F2437A">
        <w:rPr>
          <w:rFonts w:ascii="Times New Roman" w:hAnsi="Times New Roman"/>
          <w:bCs/>
        </w:rPr>
        <w:t xml:space="preserve"> 94,5%</w:t>
      </w:r>
      <w:r w:rsidRPr="00CA7BD8">
        <w:rPr>
          <w:rFonts w:ascii="Times New Roman" w:hAnsi="Times New Roman"/>
          <w:lang w:val="en-US"/>
        </w:rPr>
        <w:tab/>
      </w:r>
      <w:r w:rsidRPr="00CA7BD8">
        <w:rPr>
          <w:rFonts w:ascii="Times New Roman" w:hAnsi="Times New Roman"/>
          <w:lang w:val="en-US"/>
        </w:rPr>
        <w:tab/>
      </w:r>
    </w:p>
    <w:p w14:paraId="35EB4E89" w14:textId="5F5E0D8E" w:rsidR="006078C5" w:rsidRDefault="001879B7" w:rsidP="005B0E7F">
      <w:pPr>
        <w:autoSpaceDE w:val="0"/>
        <w:autoSpaceDN w:val="0"/>
        <w:adjustRightInd w:val="0"/>
        <w:spacing w:after="0" w:line="240" w:lineRule="auto"/>
        <w:ind w:firstLine="708"/>
        <w:rPr>
          <w:rFonts w:ascii="Times New Roman" w:hAnsi="Times New Roman"/>
          <w:lang w:val="en-US"/>
        </w:rPr>
      </w:pPr>
      <w:r w:rsidRPr="00CA7BD8">
        <w:rPr>
          <w:rFonts w:ascii="Times New Roman" w:hAnsi="Times New Roman"/>
          <w:lang w:val="en-US"/>
        </w:rPr>
        <w:t>B. NU</w:t>
      </w:r>
      <w:r w:rsidR="00F2437A">
        <w:rPr>
          <w:rFonts w:ascii="Times New Roman" w:hAnsi="Times New Roman"/>
          <w:lang w:val="en-US"/>
        </w:rPr>
        <w:t>: 5,5%</w:t>
      </w:r>
    </w:p>
    <w:p w14:paraId="2C5F5D91" w14:textId="2D1771F0" w:rsidR="006078C5" w:rsidRPr="00DE414F" w:rsidRDefault="00DE414F" w:rsidP="000B43B7">
      <w:pPr>
        <w:autoSpaceDE w:val="0"/>
        <w:autoSpaceDN w:val="0"/>
        <w:adjustRightInd w:val="0"/>
        <w:spacing w:after="0" w:line="240" w:lineRule="auto"/>
        <w:ind w:firstLine="708"/>
        <w:rPr>
          <w:rFonts w:ascii="Times New Roman" w:hAnsi="Times New Roman"/>
          <w:bCs/>
          <w:iCs/>
          <w:lang w:val="en-US"/>
        </w:rPr>
      </w:pPr>
      <w:r w:rsidRPr="00DE414F">
        <w:rPr>
          <w:rFonts w:ascii="Times New Roman" w:hAnsi="Times New Roman"/>
          <w:bCs/>
          <w:iCs/>
          <w:lang w:val="en-US"/>
        </w:rPr>
        <w:t xml:space="preserve">Majoritatea respondenților </w:t>
      </w:r>
      <w:r>
        <w:rPr>
          <w:rFonts w:ascii="Times New Roman" w:hAnsi="Times New Roman"/>
          <w:bCs/>
          <w:iCs/>
          <w:lang w:val="en-US"/>
        </w:rPr>
        <w:t xml:space="preserve">(94,5%) </w:t>
      </w:r>
      <w:r w:rsidRPr="00DE414F">
        <w:rPr>
          <w:rFonts w:ascii="Times New Roman" w:hAnsi="Times New Roman"/>
          <w:bCs/>
          <w:iCs/>
          <w:lang w:val="en-US"/>
        </w:rPr>
        <w:t>are încredere în personalul implicat în vaccinarea copiilor.</w:t>
      </w:r>
    </w:p>
    <w:p w14:paraId="777ACF43" w14:textId="77777777" w:rsidR="00DE414F" w:rsidRDefault="00DE414F" w:rsidP="000B43B7">
      <w:pPr>
        <w:autoSpaceDE w:val="0"/>
        <w:autoSpaceDN w:val="0"/>
        <w:adjustRightInd w:val="0"/>
        <w:spacing w:after="0" w:line="240" w:lineRule="auto"/>
        <w:ind w:firstLine="708"/>
        <w:rPr>
          <w:rFonts w:ascii="Times New Roman" w:hAnsi="Times New Roman"/>
          <w:b/>
          <w:bCs/>
          <w:iCs/>
          <w:lang w:val="en-US"/>
        </w:rPr>
      </w:pPr>
    </w:p>
    <w:p w14:paraId="03D40A77" w14:textId="1F30C0C1" w:rsidR="000B43B7" w:rsidRDefault="000B43B7" w:rsidP="000B43B7">
      <w:pPr>
        <w:autoSpaceDE w:val="0"/>
        <w:autoSpaceDN w:val="0"/>
        <w:adjustRightInd w:val="0"/>
        <w:spacing w:after="0" w:line="240" w:lineRule="auto"/>
        <w:ind w:firstLine="708"/>
        <w:rPr>
          <w:rFonts w:ascii="Times New Roman" w:hAnsi="Times New Roman"/>
          <w:b/>
          <w:bCs/>
          <w:iCs/>
        </w:rPr>
      </w:pPr>
      <w:r w:rsidRPr="000B43B7">
        <w:rPr>
          <w:rFonts w:ascii="Times New Roman" w:hAnsi="Times New Roman"/>
          <w:b/>
          <w:bCs/>
          <w:iCs/>
          <w:lang w:val="en-US"/>
        </w:rPr>
        <w:t xml:space="preserve">16. </w:t>
      </w:r>
      <w:r w:rsidRPr="000B43B7">
        <w:rPr>
          <w:rFonts w:ascii="Times New Roman" w:hAnsi="Times New Roman"/>
          <w:b/>
          <w:bCs/>
          <w:iCs/>
        </w:rPr>
        <w:t>Copilul dumnevoastră este vaccinat?</w:t>
      </w:r>
    </w:p>
    <w:p w14:paraId="4C67331E" w14:textId="7FAD354D" w:rsidR="000B43B7" w:rsidRPr="000B43B7" w:rsidRDefault="00D13306" w:rsidP="000B43B7">
      <w:pPr>
        <w:autoSpaceDE w:val="0"/>
        <w:autoSpaceDN w:val="0"/>
        <w:adjustRightInd w:val="0"/>
        <w:spacing w:after="0" w:line="240" w:lineRule="auto"/>
        <w:ind w:firstLine="708"/>
        <w:rPr>
          <w:rFonts w:ascii="Times New Roman" w:hAnsi="Times New Roman"/>
          <w:b/>
          <w:bCs/>
          <w:iCs/>
        </w:rPr>
      </w:pPr>
      <w:r>
        <w:rPr>
          <w:i/>
          <w:noProof/>
          <w:lang w:val="en-GB" w:eastAsia="en-GB"/>
        </w:rPr>
        <w:drawing>
          <wp:anchor distT="0" distB="0" distL="114300" distR="114300" simplePos="0" relativeHeight="251652608" behindDoc="0" locked="0" layoutInCell="1" allowOverlap="1" wp14:anchorId="0D3A0DFE" wp14:editId="68AC63B6">
            <wp:simplePos x="0" y="0"/>
            <wp:positionH relativeFrom="column">
              <wp:posOffset>257175</wp:posOffset>
            </wp:positionH>
            <wp:positionV relativeFrom="paragraph">
              <wp:posOffset>5080</wp:posOffset>
            </wp:positionV>
            <wp:extent cx="6191250" cy="2604770"/>
            <wp:effectExtent l="0" t="0" r="0" b="5080"/>
            <wp:wrapNone/>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0"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B1F2" w14:textId="3D9B08CB" w:rsidR="00993D0C" w:rsidRDefault="00993D0C" w:rsidP="00B93FCD">
      <w:pPr>
        <w:autoSpaceDE w:val="0"/>
        <w:autoSpaceDN w:val="0"/>
        <w:adjustRightInd w:val="0"/>
        <w:spacing w:after="0" w:line="240" w:lineRule="auto"/>
        <w:ind w:left="708" w:firstLine="708"/>
        <w:rPr>
          <w:rFonts w:ascii="Times New Roman" w:hAnsi="Times New Roman"/>
          <w:i/>
          <w:lang w:val="en-US"/>
        </w:rPr>
      </w:pPr>
    </w:p>
    <w:p w14:paraId="03DC6B3E" w14:textId="14A9AA2A" w:rsidR="00993D0C" w:rsidRDefault="00993D0C" w:rsidP="00B93FCD">
      <w:pPr>
        <w:autoSpaceDE w:val="0"/>
        <w:autoSpaceDN w:val="0"/>
        <w:adjustRightInd w:val="0"/>
        <w:spacing w:after="0" w:line="240" w:lineRule="auto"/>
        <w:ind w:left="708" w:firstLine="708"/>
        <w:rPr>
          <w:rFonts w:ascii="Times New Roman" w:hAnsi="Times New Roman"/>
          <w:i/>
          <w:lang w:val="en-US"/>
        </w:rPr>
      </w:pPr>
    </w:p>
    <w:p w14:paraId="06AF7143" w14:textId="77777777" w:rsidR="00F779FA" w:rsidRDefault="00F779FA" w:rsidP="00CF6A24">
      <w:pPr>
        <w:autoSpaceDE w:val="0"/>
        <w:autoSpaceDN w:val="0"/>
        <w:adjustRightInd w:val="0"/>
        <w:spacing w:after="0" w:line="240" w:lineRule="auto"/>
        <w:ind w:left="708"/>
        <w:rPr>
          <w:rFonts w:ascii="Times New Roman" w:hAnsi="Times New Roman"/>
          <w:i/>
          <w:lang w:val="en-US"/>
        </w:rPr>
      </w:pPr>
    </w:p>
    <w:p w14:paraId="284FA9B2" w14:textId="77777777" w:rsidR="00CF6A24" w:rsidRPr="00B727A8" w:rsidRDefault="00CF6A24" w:rsidP="00CF6A24">
      <w:pPr>
        <w:autoSpaceDE w:val="0"/>
        <w:autoSpaceDN w:val="0"/>
        <w:adjustRightInd w:val="0"/>
        <w:spacing w:after="0" w:line="240" w:lineRule="auto"/>
        <w:ind w:left="708"/>
        <w:rPr>
          <w:rFonts w:ascii="Times New Roman" w:hAnsi="Times New Roman"/>
          <w:bCs/>
        </w:rPr>
      </w:pPr>
    </w:p>
    <w:p w14:paraId="7823A63B" w14:textId="1FEC1D4D" w:rsidR="00CF6A24" w:rsidRDefault="00CF6A24" w:rsidP="00FC7207">
      <w:pPr>
        <w:autoSpaceDE w:val="0"/>
        <w:autoSpaceDN w:val="0"/>
        <w:adjustRightInd w:val="0"/>
        <w:spacing w:after="0" w:line="240" w:lineRule="auto"/>
        <w:ind w:left="708"/>
        <w:rPr>
          <w:rFonts w:ascii="Times New Roman" w:hAnsi="Times New Roman"/>
          <w:i/>
          <w:lang w:val="en-US"/>
        </w:rPr>
      </w:pPr>
    </w:p>
    <w:p w14:paraId="68F7E2FB" w14:textId="6A2462EA" w:rsidR="007836A8" w:rsidRDefault="007836A8" w:rsidP="007836A8">
      <w:pPr>
        <w:autoSpaceDE w:val="0"/>
        <w:autoSpaceDN w:val="0"/>
        <w:adjustRightInd w:val="0"/>
        <w:spacing w:after="0" w:line="240" w:lineRule="auto"/>
        <w:rPr>
          <w:rFonts w:ascii="Times New Roman" w:hAnsi="Times New Roman"/>
          <w:b/>
        </w:rPr>
      </w:pPr>
    </w:p>
    <w:p w14:paraId="51030190" w14:textId="154A2670" w:rsidR="007836A8" w:rsidRDefault="007836A8" w:rsidP="007836A8">
      <w:pPr>
        <w:autoSpaceDE w:val="0"/>
        <w:autoSpaceDN w:val="0"/>
        <w:adjustRightInd w:val="0"/>
        <w:spacing w:after="0" w:line="240" w:lineRule="auto"/>
        <w:rPr>
          <w:rFonts w:ascii="Times New Roman" w:hAnsi="Times New Roman"/>
          <w:b/>
        </w:rPr>
      </w:pPr>
    </w:p>
    <w:p w14:paraId="71C5FDB9" w14:textId="59B9DCDE" w:rsidR="007836A8" w:rsidRDefault="007836A8" w:rsidP="007836A8">
      <w:pPr>
        <w:autoSpaceDE w:val="0"/>
        <w:autoSpaceDN w:val="0"/>
        <w:adjustRightInd w:val="0"/>
        <w:spacing w:after="0" w:line="240" w:lineRule="auto"/>
        <w:rPr>
          <w:rFonts w:ascii="Times New Roman" w:hAnsi="Times New Roman"/>
          <w:b/>
        </w:rPr>
      </w:pPr>
    </w:p>
    <w:p w14:paraId="3835D142" w14:textId="45513C99" w:rsidR="007836A8" w:rsidRDefault="007836A8" w:rsidP="007836A8">
      <w:pPr>
        <w:autoSpaceDE w:val="0"/>
        <w:autoSpaceDN w:val="0"/>
        <w:adjustRightInd w:val="0"/>
        <w:spacing w:after="0" w:line="240" w:lineRule="auto"/>
        <w:rPr>
          <w:rFonts w:ascii="Times New Roman" w:hAnsi="Times New Roman"/>
          <w:b/>
        </w:rPr>
      </w:pPr>
    </w:p>
    <w:p w14:paraId="03A99876" w14:textId="0E063CB7" w:rsidR="007836A8" w:rsidRDefault="007836A8" w:rsidP="007836A8">
      <w:pPr>
        <w:autoSpaceDE w:val="0"/>
        <w:autoSpaceDN w:val="0"/>
        <w:adjustRightInd w:val="0"/>
        <w:spacing w:after="0" w:line="240" w:lineRule="auto"/>
        <w:rPr>
          <w:rFonts w:ascii="Times New Roman" w:hAnsi="Times New Roman"/>
          <w:b/>
        </w:rPr>
      </w:pPr>
    </w:p>
    <w:p w14:paraId="1C4AA549" w14:textId="77777777" w:rsidR="007836A8" w:rsidRDefault="007836A8" w:rsidP="007836A8">
      <w:pPr>
        <w:autoSpaceDE w:val="0"/>
        <w:autoSpaceDN w:val="0"/>
        <w:adjustRightInd w:val="0"/>
        <w:spacing w:after="0" w:line="240" w:lineRule="auto"/>
        <w:rPr>
          <w:rFonts w:ascii="Times New Roman" w:hAnsi="Times New Roman"/>
          <w:b/>
        </w:rPr>
      </w:pPr>
    </w:p>
    <w:p w14:paraId="76B3A0C2" w14:textId="15A3DDF7" w:rsidR="007836A8" w:rsidRDefault="007836A8" w:rsidP="007836A8">
      <w:pPr>
        <w:autoSpaceDE w:val="0"/>
        <w:autoSpaceDN w:val="0"/>
        <w:adjustRightInd w:val="0"/>
        <w:spacing w:after="0" w:line="240" w:lineRule="auto"/>
        <w:rPr>
          <w:rFonts w:ascii="Times New Roman" w:hAnsi="Times New Roman"/>
          <w:b/>
        </w:rPr>
      </w:pPr>
    </w:p>
    <w:p w14:paraId="642B1801" w14:textId="77777777" w:rsidR="007836A8" w:rsidRDefault="007836A8" w:rsidP="007836A8">
      <w:pPr>
        <w:autoSpaceDE w:val="0"/>
        <w:autoSpaceDN w:val="0"/>
        <w:adjustRightInd w:val="0"/>
        <w:spacing w:after="0" w:line="240" w:lineRule="auto"/>
        <w:rPr>
          <w:rFonts w:ascii="Times New Roman" w:hAnsi="Times New Roman"/>
          <w:b/>
        </w:rPr>
      </w:pPr>
    </w:p>
    <w:p w14:paraId="6444BCFF" w14:textId="0D037764" w:rsidR="007836A8" w:rsidRDefault="007836A8" w:rsidP="007836A8">
      <w:pPr>
        <w:autoSpaceDE w:val="0"/>
        <w:autoSpaceDN w:val="0"/>
        <w:adjustRightInd w:val="0"/>
        <w:spacing w:after="0" w:line="240" w:lineRule="auto"/>
        <w:rPr>
          <w:rFonts w:ascii="Times New Roman" w:hAnsi="Times New Roman"/>
          <w:b/>
        </w:rPr>
      </w:pPr>
    </w:p>
    <w:p w14:paraId="3C136C49" w14:textId="77777777" w:rsidR="007836A8" w:rsidRDefault="007836A8" w:rsidP="007836A8">
      <w:pPr>
        <w:autoSpaceDE w:val="0"/>
        <w:autoSpaceDN w:val="0"/>
        <w:adjustRightInd w:val="0"/>
        <w:spacing w:after="0" w:line="240" w:lineRule="auto"/>
        <w:rPr>
          <w:rFonts w:ascii="Times New Roman" w:hAnsi="Times New Roman"/>
          <w:b/>
        </w:rPr>
      </w:pPr>
    </w:p>
    <w:p w14:paraId="502E0AB4" w14:textId="77777777" w:rsidR="007836A8" w:rsidRDefault="007836A8" w:rsidP="007836A8">
      <w:pPr>
        <w:autoSpaceDE w:val="0"/>
        <w:autoSpaceDN w:val="0"/>
        <w:adjustRightInd w:val="0"/>
        <w:spacing w:after="0" w:line="240" w:lineRule="auto"/>
        <w:rPr>
          <w:rFonts w:ascii="Times New Roman" w:hAnsi="Times New Roman"/>
          <w:b/>
        </w:rPr>
      </w:pPr>
    </w:p>
    <w:p w14:paraId="52F26054"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376665DC"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6E5E7F9D"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3A5289F2"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0B82CF93"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3461F8E5" w14:textId="77777777" w:rsidR="000D63B1" w:rsidRDefault="000D63B1" w:rsidP="00D13306">
      <w:pPr>
        <w:autoSpaceDE w:val="0"/>
        <w:autoSpaceDN w:val="0"/>
        <w:adjustRightInd w:val="0"/>
        <w:spacing w:after="0" w:line="240" w:lineRule="auto"/>
        <w:ind w:firstLine="708"/>
        <w:rPr>
          <w:rFonts w:ascii="Times New Roman" w:hAnsi="Times New Roman"/>
          <w:b/>
        </w:rPr>
      </w:pPr>
    </w:p>
    <w:p w14:paraId="240914F7" w14:textId="2408772A" w:rsidR="00D13306" w:rsidRPr="00B727A8" w:rsidRDefault="00D13306" w:rsidP="00D13306">
      <w:pPr>
        <w:autoSpaceDE w:val="0"/>
        <w:autoSpaceDN w:val="0"/>
        <w:adjustRightInd w:val="0"/>
        <w:spacing w:after="0" w:line="240" w:lineRule="auto"/>
        <w:ind w:firstLine="708"/>
        <w:rPr>
          <w:rFonts w:ascii="Times New Roman" w:hAnsi="Times New Roman"/>
          <w:b/>
        </w:rPr>
      </w:pPr>
      <w:r>
        <w:rPr>
          <w:rFonts w:ascii="Times New Roman" w:hAnsi="Times New Roman"/>
          <w:b/>
        </w:rPr>
        <w:lastRenderedPageBreak/>
        <w:t xml:space="preserve">17.  </w:t>
      </w:r>
      <w:r w:rsidRPr="00B727A8">
        <w:rPr>
          <w:rFonts w:ascii="Times New Roman" w:hAnsi="Times New Roman"/>
          <w:b/>
        </w:rPr>
        <w:t xml:space="preserve">În cazul în care copilul nu este vaccinat, care sunt motivele? </w:t>
      </w:r>
    </w:p>
    <w:p w14:paraId="4B4174C4" w14:textId="66552F25" w:rsidR="007836A8" w:rsidRDefault="00CD4EDA" w:rsidP="007836A8">
      <w:pPr>
        <w:autoSpaceDE w:val="0"/>
        <w:autoSpaceDN w:val="0"/>
        <w:adjustRightInd w:val="0"/>
        <w:spacing w:after="0" w:line="240" w:lineRule="auto"/>
        <w:rPr>
          <w:rFonts w:ascii="Times New Roman" w:hAnsi="Times New Roman"/>
          <w:b/>
        </w:rPr>
      </w:pPr>
      <w:r>
        <w:rPr>
          <w:b/>
          <w:noProof/>
          <w:lang w:val="en-GB" w:eastAsia="en-GB"/>
        </w:rPr>
        <w:drawing>
          <wp:anchor distT="0" distB="0" distL="114300" distR="114300" simplePos="0" relativeHeight="251658752" behindDoc="0" locked="0" layoutInCell="1" allowOverlap="1" wp14:anchorId="2D8CF187" wp14:editId="731EA01E">
            <wp:simplePos x="0" y="0"/>
            <wp:positionH relativeFrom="column">
              <wp:posOffset>251460</wp:posOffset>
            </wp:positionH>
            <wp:positionV relativeFrom="paragraph">
              <wp:posOffset>154940</wp:posOffset>
            </wp:positionV>
            <wp:extent cx="5690235" cy="2811780"/>
            <wp:effectExtent l="0" t="0" r="5715" b="7620"/>
            <wp:wrapNone/>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0235"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02FB2" w14:textId="08BD6EED" w:rsidR="00D13306" w:rsidRDefault="00D13306" w:rsidP="007836A8">
      <w:pPr>
        <w:autoSpaceDE w:val="0"/>
        <w:autoSpaceDN w:val="0"/>
        <w:adjustRightInd w:val="0"/>
        <w:spacing w:after="0" w:line="240" w:lineRule="auto"/>
        <w:rPr>
          <w:rFonts w:ascii="Times New Roman" w:hAnsi="Times New Roman"/>
          <w:b/>
        </w:rPr>
      </w:pPr>
    </w:p>
    <w:p w14:paraId="6583794B" w14:textId="77777777" w:rsidR="007836A8" w:rsidRDefault="007836A8" w:rsidP="007836A8">
      <w:pPr>
        <w:autoSpaceDE w:val="0"/>
        <w:autoSpaceDN w:val="0"/>
        <w:adjustRightInd w:val="0"/>
        <w:spacing w:after="0" w:line="240" w:lineRule="auto"/>
        <w:rPr>
          <w:rFonts w:ascii="Times New Roman" w:hAnsi="Times New Roman"/>
          <w:b/>
        </w:rPr>
      </w:pPr>
    </w:p>
    <w:p w14:paraId="7B6C6F8D" w14:textId="021CE149" w:rsidR="00DE414F" w:rsidRDefault="00DE414F" w:rsidP="00DE414F">
      <w:pPr>
        <w:autoSpaceDE w:val="0"/>
        <w:autoSpaceDN w:val="0"/>
        <w:adjustRightInd w:val="0"/>
        <w:spacing w:after="0" w:line="240" w:lineRule="auto"/>
        <w:ind w:left="708"/>
        <w:rPr>
          <w:rFonts w:ascii="Times New Roman" w:hAnsi="Times New Roman"/>
        </w:rPr>
      </w:pPr>
      <w:r w:rsidRPr="00CD4EDA">
        <w:rPr>
          <w:rFonts w:ascii="Times New Roman" w:hAnsi="Times New Roman"/>
        </w:rPr>
        <w:t xml:space="preserve">Motivele nevaccinării copilului: altele (11%), este mai bine pentru copii </w:t>
      </w:r>
      <w:r w:rsidR="00B46E5F">
        <w:rPr>
          <w:rFonts w:ascii="Times New Roman" w:hAnsi="Times New Roman"/>
        </w:rPr>
        <w:t>să se im</w:t>
      </w:r>
    </w:p>
    <w:p w14:paraId="3F96B8BD" w14:textId="77777777" w:rsidR="00CD4EDA" w:rsidRPr="00CD4EDA" w:rsidRDefault="00CD4EDA" w:rsidP="00DE414F">
      <w:pPr>
        <w:autoSpaceDE w:val="0"/>
        <w:autoSpaceDN w:val="0"/>
        <w:adjustRightInd w:val="0"/>
        <w:spacing w:after="0" w:line="240" w:lineRule="auto"/>
        <w:ind w:left="708"/>
        <w:rPr>
          <w:rFonts w:ascii="Times New Roman" w:hAnsi="Times New Roman"/>
        </w:rPr>
      </w:pPr>
    </w:p>
    <w:p w14:paraId="5416553B" w14:textId="77777777" w:rsidR="00E10963" w:rsidRDefault="00E10963" w:rsidP="00E10963">
      <w:pPr>
        <w:autoSpaceDE w:val="0"/>
        <w:autoSpaceDN w:val="0"/>
        <w:adjustRightInd w:val="0"/>
        <w:spacing w:after="0" w:line="240" w:lineRule="auto"/>
        <w:ind w:firstLine="708"/>
        <w:rPr>
          <w:rFonts w:ascii="Times New Roman" w:hAnsi="Times New Roman"/>
          <w:b/>
        </w:rPr>
      </w:pPr>
      <w:r>
        <w:rPr>
          <w:rFonts w:ascii="Times New Roman" w:hAnsi="Times New Roman"/>
          <w:b/>
        </w:rPr>
        <w:t xml:space="preserve">18.  </w:t>
      </w:r>
      <w:r w:rsidRPr="00B727A8">
        <w:rPr>
          <w:rFonts w:ascii="Times New Roman" w:hAnsi="Times New Roman"/>
          <w:b/>
        </w:rPr>
        <w:t xml:space="preserve">În cazul în care copilul nu este la zi cu vaccinurile, care sunt motivele? </w:t>
      </w:r>
    </w:p>
    <w:p w14:paraId="74182B0E" w14:textId="77B7F887" w:rsidR="00E10963" w:rsidRDefault="00E10963" w:rsidP="00E10963">
      <w:pPr>
        <w:autoSpaceDE w:val="0"/>
        <w:autoSpaceDN w:val="0"/>
        <w:adjustRightInd w:val="0"/>
        <w:spacing w:after="0" w:line="240" w:lineRule="auto"/>
        <w:ind w:firstLine="708"/>
        <w:rPr>
          <w:rFonts w:ascii="Times New Roman" w:hAnsi="Times New Roman"/>
          <w:b/>
        </w:rPr>
      </w:pPr>
    </w:p>
    <w:p w14:paraId="3D6AEA04" w14:textId="638B21ED" w:rsidR="00E10963" w:rsidRPr="00B727A8" w:rsidRDefault="00E10963" w:rsidP="00E10963">
      <w:pPr>
        <w:autoSpaceDE w:val="0"/>
        <w:autoSpaceDN w:val="0"/>
        <w:adjustRightInd w:val="0"/>
        <w:spacing w:after="0" w:line="240" w:lineRule="auto"/>
        <w:ind w:firstLine="708"/>
        <w:rPr>
          <w:rFonts w:ascii="Times New Roman" w:hAnsi="Times New Roman"/>
          <w:b/>
          <w:bCs/>
        </w:rPr>
      </w:pPr>
    </w:p>
    <w:p w14:paraId="7FD11CB7" w14:textId="25D0EEDF" w:rsidR="007836A8" w:rsidRDefault="007836A8" w:rsidP="007836A8">
      <w:pPr>
        <w:autoSpaceDE w:val="0"/>
        <w:autoSpaceDN w:val="0"/>
        <w:adjustRightInd w:val="0"/>
        <w:spacing w:after="0" w:line="240" w:lineRule="auto"/>
        <w:rPr>
          <w:rFonts w:ascii="Times New Roman" w:hAnsi="Times New Roman"/>
          <w:b/>
        </w:rPr>
      </w:pPr>
    </w:p>
    <w:p w14:paraId="14479CF5" w14:textId="4FB0BED3" w:rsidR="007836A8" w:rsidRDefault="007836A8" w:rsidP="007836A8">
      <w:pPr>
        <w:autoSpaceDE w:val="0"/>
        <w:autoSpaceDN w:val="0"/>
        <w:adjustRightInd w:val="0"/>
        <w:spacing w:after="0" w:line="240" w:lineRule="auto"/>
        <w:rPr>
          <w:rFonts w:ascii="Times New Roman" w:hAnsi="Times New Roman"/>
          <w:b/>
        </w:rPr>
      </w:pPr>
    </w:p>
    <w:p w14:paraId="1A5D1BE1" w14:textId="5C74AC8F" w:rsidR="007836A8" w:rsidRDefault="007836A8" w:rsidP="007836A8">
      <w:pPr>
        <w:autoSpaceDE w:val="0"/>
        <w:autoSpaceDN w:val="0"/>
        <w:adjustRightInd w:val="0"/>
        <w:spacing w:after="0" w:line="240" w:lineRule="auto"/>
        <w:rPr>
          <w:rFonts w:ascii="Times New Roman" w:hAnsi="Times New Roman"/>
          <w:b/>
        </w:rPr>
      </w:pPr>
    </w:p>
    <w:p w14:paraId="0103350C" w14:textId="39995E3C" w:rsidR="007836A8" w:rsidRDefault="007836A8" w:rsidP="007836A8">
      <w:pPr>
        <w:autoSpaceDE w:val="0"/>
        <w:autoSpaceDN w:val="0"/>
        <w:adjustRightInd w:val="0"/>
        <w:spacing w:after="0" w:line="240" w:lineRule="auto"/>
        <w:rPr>
          <w:rFonts w:ascii="Times New Roman" w:hAnsi="Times New Roman"/>
          <w:b/>
        </w:rPr>
      </w:pPr>
    </w:p>
    <w:p w14:paraId="7316CA93" w14:textId="60BAFE96" w:rsidR="007836A8" w:rsidRDefault="007836A8" w:rsidP="007836A8">
      <w:pPr>
        <w:autoSpaceDE w:val="0"/>
        <w:autoSpaceDN w:val="0"/>
        <w:adjustRightInd w:val="0"/>
        <w:spacing w:after="0" w:line="240" w:lineRule="auto"/>
        <w:rPr>
          <w:rFonts w:ascii="Times New Roman" w:hAnsi="Times New Roman"/>
          <w:b/>
        </w:rPr>
      </w:pPr>
    </w:p>
    <w:p w14:paraId="4C66529A" w14:textId="7AF89921" w:rsidR="007836A8" w:rsidRDefault="007836A8" w:rsidP="007836A8">
      <w:pPr>
        <w:autoSpaceDE w:val="0"/>
        <w:autoSpaceDN w:val="0"/>
        <w:adjustRightInd w:val="0"/>
        <w:spacing w:after="0" w:line="240" w:lineRule="auto"/>
        <w:rPr>
          <w:rFonts w:ascii="Times New Roman" w:hAnsi="Times New Roman"/>
          <w:b/>
        </w:rPr>
      </w:pPr>
    </w:p>
    <w:p w14:paraId="0C7BC43A" w14:textId="04128835" w:rsidR="007836A8" w:rsidRDefault="007836A8" w:rsidP="007836A8">
      <w:pPr>
        <w:autoSpaceDE w:val="0"/>
        <w:autoSpaceDN w:val="0"/>
        <w:adjustRightInd w:val="0"/>
        <w:spacing w:after="0" w:line="240" w:lineRule="auto"/>
        <w:rPr>
          <w:rFonts w:ascii="Times New Roman" w:hAnsi="Times New Roman"/>
          <w:b/>
        </w:rPr>
      </w:pPr>
    </w:p>
    <w:p w14:paraId="0323963A" w14:textId="5E1DF0DE" w:rsidR="007836A8" w:rsidRDefault="007836A8" w:rsidP="007836A8">
      <w:pPr>
        <w:autoSpaceDE w:val="0"/>
        <w:autoSpaceDN w:val="0"/>
        <w:adjustRightInd w:val="0"/>
        <w:spacing w:after="0" w:line="240" w:lineRule="auto"/>
        <w:rPr>
          <w:rFonts w:ascii="Times New Roman" w:hAnsi="Times New Roman"/>
          <w:b/>
        </w:rPr>
      </w:pPr>
    </w:p>
    <w:p w14:paraId="0746E88B" w14:textId="65171FDE" w:rsidR="007836A8" w:rsidRDefault="007836A8" w:rsidP="007836A8">
      <w:pPr>
        <w:autoSpaceDE w:val="0"/>
        <w:autoSpaceDN w:val="0"/>
        <w:adjustRightInd w:val="0"/>
        <w:spacing w:after="0" w:line="240" w:lineRule="auto"/>
        <w:rPr>
          <w:rFonts w:ascii="Times New Roman" w:hAnsi="Times New Roman"/>
          <w:b/>
        </w:rPr>
      </w:pPr>
    </w:p>
    <w:p w14:paraId="4653DC30" w14:textId="0F02D89A" w:rsidR="007836A8" w:rsidRDefault="007836A8" w:rsidP="007836A8">
      <w:pPr>
        <w:autoSpaceDE w:val="0"/>
        <w:autoSpaceDN w:val="0"/>
        <w:adjustRightInd w:val="0"/>
        <w:spacing w:after="0" w:line="240" w:lineRule="auto"/>
        <w:rPr>
          <w:rFonts w:ascii="Times New Roman" w:hAnsi="Times New Roman"/>
          <w:b/>
        </w:rPr>
      </w:pPr>
    </w:p>
    <w:p w14:paraId="7504A955" w14:textId="77777777" w:rsidR="0063556B" w:rsidRDefault="0063556B" w:rsidP="0063556B">
      <w:pPr>
        <w:autoSpaceDE w:val="0"/>
        <w:autoSpaceDN w:val="0"/>
        <w:adjustRightInd w:val="0"/>
        <w:spacing w:after="0" w:line="240" w:lineRule="auto"/>
        <w:ind w:firstLine="708"/>
        <w:rPr>
          <w:rFonts w:ascii="Times New Roman" w:hAnsi="Times New Roman"/>
          <w:b/>
        </w:rPr>
      </w:pPr>
    </w:p>
    <w:p w14:paraId="58CABEC0" w14:textId="23DF3732" w:rsidR="0063556B" w:rsidRPr="00B727A8" w:rsidRDefault="0063556B" w:rsidP="0063556B">
      <w:pPr>
        <w:autoSpaceDE w:val="0"/>
        <w:autoSpaceDN w:val="0"/>
        <w:adjustRightInd w:val="0"/>
        <w:spacing w:after="0" w:line="240" w:lineRule="auto"/>
        <w:ind w:firstLine="708"/>
        <w:rPr>
          <w:rFonts w:ascii="Times New Roman" w:hAnsi="Times New Roman"/>
          <w:b/>
        </w:rPr>
      </w:pPr>
      <w:r>
        <w:rPr>
          <w:rFonts w:ascii="Times New Roman" w:hAnsi="Times New Roman"/>
          <w:b/>
        </w:rPr>
        <w:t xml:space="preserve">18.  </w:t>
      </w:r>
      <w:r w:rsidRPr="00B727A8">
        <w:rPr>
          <w:rFonts w:ascii="Times New Roman" w:hAnsi="Times New Roman"/>
          <w:b/>
        </w:rPr>
        <w:t xml:space="preserve">În cazul în care copilul nu este </w:t>
      </w:r>
      <w:r>
        <w:rPr>
          <w:rFonts w:ascii="Times New Roman" w:hAnsi="Times New Roman"/>
          <w:b/>
        </w:rPr>
        <w:t>la zi cu vaccinurile</w:t>
      </w:r>
      <w:r w:rsidRPr="00B727A8">
        <w:rPr>
          <w:rFonts w:ascii="Times New Roman" w:hAnsi="Times New Roman"/>
          <w:b/>
        </w:rPr>
        <w:t xml:space="preserve">, care sunt motivele? </w:t>
      </w:r>
    </w:p>
    <w:p w14:paraId="1A32F70C" w14:textId="2523E104" w:rsidR="007836A8" w:rsidRDefault="0063556B" w:rsidP="007836A8">
      <w:pPr>
        <w:autoSpaceDE w:val="0"/>
        <w:autoSpaceDN w:val="0"/>
        <w:adjustRightInd w:val="0"/>
        <w:spacing w:after="0" w:line="240" w:lineRule="auto"/>
        <w:rPr>
          <w:rFonts w:ascii="Times New Roman" w:hAnsi="Times New Roman"/>
          <w:b/>
        </w:rPr>
      </w:pPr>
      <w:r>
        <w:rPr>
          <w:b/>
          <w:bCs/>
          <w:noProof/>
          <w:lang w:val="en-GB" w:eastAsia="en-GB"/>
        </w:rPr>
        <w:drawing>
          <wp:anchor distT="0" distB="0" distL="114300" distR="114300" simplePos="0" relativeHeight="251660800" behindDoc="0" locked="0" layoutInCell="1" allowOverlap="1" wp14:anchorId="69DF8894" wp14:editId="2762E62E">
            <wp:simplePos x="0" y="0"/>
            <wp:positionH relativeFrom="margin">
              <wp:align>left</wp:align>
            </wp:positionH>
            <wp:positionV relativeFrom="paragraph">
              <wp:posOffset>161290</wp:posOffset>
            </wp:positionV>
            <wp:extent cx="5996940" cy="2983230"/>
            <wp:effectExtent l="0" t="0" r="3810" b="7620"/>
            <wp:wrapNone/>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6940" cy="298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C34D8" w14:textId="5CB4F4E5" w:rsidR="007836A8" w:rsidRDefault="007836A8" w:rsidP="007836A8">
      <w:pPr>
        <w:autoSpaceDE w:val="0"/>
        <w:autoSpaceDN w:val="0"/>
        <w:adjustRightInd w:val="0"/>
        <w:spacing w:after="0" w:line="240" w:lineRule="auto"/>
        <w:rPr>
          <w:rFonts w:ascii="Times New Roman" w:hAnsi="Times New Roman"/>
          <w:b/>
        </w:rPr>
      </w:pPr>
    </w:p>
    <w:p w14:paraId="42AD59AE" w14:textId="51F49EB5" w:rsidR="006078C5" w:rsidRDefault="006078C5" w:rsidP="00781FE1">
      <w:pPr>
        <w:autoSpaceDE w:val="0"/>
        <w:autoSpaceDN w:val="0"/>
        <w:adjustRightInd w:val="0"/>
        <w:spacing w:after="0" w:line="240" w:lineRule="auto"/>
        <w:ind w:firstLine="708"/>
        <w:rPr>
          <w:rFonts w:ascii="Times New Roman" w:hAnsi="Times New Roman"/>
          <w:b/>
        </w:rPr>
      </w:pPr>
    </w:p>
    <w:p w14:paraId="13DC4804" w14:textId="77777777" w:rsidR="0063556B" w:rsidRDefault="0063556B" w:rsidP="00781FE1">
      <w:pPr>
        <w:autoSpaceDE w:val="0"/>
        <w:autoSpaceDN w:val="0"/>
        <w:adjustRightInd w:val="0"/>
        <w:spacing w:after="0" w:line="240" w:lineRule="auto"/>
        <w:ind w:firstLine="708"/>
        <w:rPr>
          <w:rFonts w:ascii="Times New Roman" w:hAnsi="Times New Roman"/>
          <w:b/>
        </w:rPr>
      </w:pPr>
    </w:p>
    <w:p w14:paraId="04C371F0" w14:textId="77777777" w:rsidR="0063556B" w:rsidRDefault="0063556B" w:rsidP="00781FE1">
      <w:pPr>
        <w:autoSpaceDE w:val="0"/>
        <w:autoSpaceDN w:val="0"/>
        <w:adjustRightInd w:val="0"/>
        <w:spacing w:after="0" w:line="240" w:lineRule="auto"/>
        <w:ind w:firstLine="708"/>
        <w:rPr>
          <w:rFonts w:ascii="Times New Roman" w:hAnsi="Times New Roman"/>
          <w:b/>
        </w:rPr>
      </w:pPr>
    </w:p>
    <w:p w14:paraId="58F6A54E" w14:textId="22901925" w:rsidR="0063556B" w:rsidRDefault="0063556B" w:rsidP="00781FE1">
      <w:pPr>
        <w:autoSpaceDE w:val="0"/>
        <w:autoSpaceDN w:val="0"/>
        <w:adjustRightInd w:val="0"/>
        <w:spacing w:after="0" w:line="240" w:lineRule="auto"/>
        <w:ind w:firstLine="708"/>
        <w:rPr>
          <w:rFonts w:ascii="Times New Roman" w:hAnsi="Times New Roman"/>
          <w:b/>
        </w:rPr>
      </w:pPr>
    </w:p>
    <w:p w14:paraId="0930861E" w14:textId="42A97A3F" w:rsidR="0063556B" w:rsidRDefault="0063556B" w:rsidP="00781FE1">
      <w:pPr>
        <w:autoSpaceDE w:val="0"/>
        <w:autoSpaceDN w:val="0"/>
        <w:adjustRightInd w:val="0"/>
        <w:spacing w:after="0" w:line="240" w:lineRule="auto"/>
        <w:ind w:firstLine="708"/>
        <w:rPr>
          <w:rFonts w:ascii="Times New Roman" w:hAnsi="Times New Roman"/>
          <w:b/>
        </w:rPr>
      </w:pPr>
    </w:p>
    <w:p w14:paraId="2595EC24" w14:textId="5160C1F9" w:rsidR="0063556B" w:rsidRDefault="0063556B" w:rsidP="00781FE1">
      <w:pPr>
        <w:autoSpaceDE w:val="0"/>
        <w:autoSpaceDN w:val="0"/>
        <w:adjustRightInd w:val="0"/>
        <w:spacing w:after="0" w:line="240" w:lineRule="auto"/>
        <w:ind w:firstLine="708"/>
        <w:rPr>
          <w:rFonts w:ascii="Times New Roman" w:hAnsi="Times New Roman"/>
          <w:b/>
        </w:rPr>
      </w:pPr>
    </w:p>
    <w:p w14:paraId="0390E03F" w14:textId="0A9DBD8F" w:rsidR="0063556B" w:rsidRDefault="0063556B" w:rsidP="00781FE1">
      <w:pPr>
        <w:autoSpaceDE w:val="0"/>
        <w:autoSpaceDN w:val="0"/>
        <w:adjustRightInd w:val="0"/>
        <w:spacing w:after="0" w:line="240" w:lineRule="auto"/>
        <w:ind w:firstLine="708"/>
        <w:rPr>
          <w:rFonts w:ascii="Times New Roman" w:hAnsi="Times New Roman"/>
          <w:b/>
        </w:rPr>
      </w:pPr>
    </w:p>
    <w:p w14:paraId="439A5C86" w14:textId="1F5572DE" w:rsidR="0063556B" w:rsidRDefault="0063556B" w:rsidP="0063556B">
      <w:pPr>
        <w:autoSpaceDE w:val="0"/>
        <w:autoSpaceDN w:val="0"/>
        <w:adjustRightInd w:val="0"/>
        <w:spacing w:after="0" w:line="240" w:lineRule="auto"/>
        <w:ind w:firstLine="708"/>
        <w:rPr>
          <w:rFonts w:ascii="Times New Roman" w:hAnsi="Times New Roman"/>
          <w:b/>
        </w:rPr>
      </w:pPr>
      <w:r>
        <w:rPr>
          <w:rFonts w:ascii="Times New Roman" w:hAnsi="Times New Roman"/>
          <w:b/>
        </w:rPr>
        <w:t xml:space="preserve">19. </w:t>
      </w:r>
      <w:r w:rsidRPr="00B727A8">
        <w:rPr>
          <w:rFonts w:ascii="Times New Roman" w:hAnsi="Times New Roman"/>
          <w:b/>
        </w:rPr>
        <w:t>De ce tip de informații despre vaccinarea copiilor ați avea nevoie?</w:t>
      </w:r>
    </w:p>
    <w:p w14:paraId="6E0FF0A6" w14:textId="714CCC90" w:rsidR="00781FE1" w:rsidRDefault="00781FE1" w:rsidP="00781FE1">
      <w:pPr>
        <w:autoSpaceDE w:val="0"/>
        <w:autoSpaceDN w:val="0"/>
        <w:adjustRightInd w:val="0"/>
        <w:spacing w:after="0" w:line="240" w:lineRule="auto"/>
        <w:ind w:firstLine="708"/>
        <w:rPr>
          <w:rFonts w:ascii="Times New Roman" w:hAnsi="Times New Roman"/>
          <w:b/>
        </w:rPr>
      </w:pPr>
    </w:p>
    <w:p w14:paraId="21F21EA4" w14:textId="7E9C8CCB" w:rsidR="00FA7F67" w:rsidRDefault="00FA7F67" w:rsidP="007646E7">
      <w:pPr>
        <w:autoSpaceDE w:val="0"/>
        <w:autoSpaceDN w:val="0"/>
        <w:adjustRightInd w:val="0"/>
        <w:spacing w:after="0" w:line="240" w:lineRule="auto"/>
        <w:rPr>
          <w:rFonts w:ascii="Times New Roman" w:hAnsi="Times New Roman"/>
          <w:b/>
        </w:rPr>
      </w:pPr>
    </w:p>
    <w:p w14:paraId="4CA14F31" w14:textId="3D196A06" w:rsidR="0063556B" w:rsidRDefault="0063556B" w:rsidP="009E251E">
      <w:pPr>
        <w:autoSpaceDE w:val="0"/>
        <w:autoSpaceDN w:val="0"/>
        <w:adjustRightInd w:val="0"/>
        <w:spacing w:after="0" w:line="240" w:lineRule="auto"/>
        <w:rPr>
          <w:rFonts w:ascii="Times New Roman" w:hAnsi="Times New Roman"/>
          <w:b/>
        </w:rPr>
      </w:pPr>
    </w:p>
    <w:p w14:paraId="6367E6E3" w14:textId="7ADD5F34" w:rsidR="0063556B" w:rsidRDefault="0063556B" w:rsidP="009E251E">
      <w:pPr>
        <w:autoSpaceDE w:val="0"/>
        <w:autoSpaceDN w:val="0"/>
        <w:adjustRightInd w:val="0"/>
        <w:spacing w:after="0" w:line="240" w:lineRule="auto"/>
        <w:rPr>
          <w:rFonts w:ascii="Times New Roman" w:hAnsi="Times New Roman"/>
          <w:b/>
        </w:rPr>
      </w:pPr>
    </w:p>
    <w:p w14:paraId="2411755F" w14:textId="00480971" w:rsidR="0063556B" w:rsidRDefault="0063556B" w:rsidP="009E251E">
      <w:pPr>
        <w:autoSpaceDE w:val="0"/>
        <w:autoSpaceDN w:val="0"/>
        <w:adjustRightInd w:val="0"/>
        <w:spacing w:after="0" w:line="240" w:lineRule="auto"/>
        <w:rPr>
          <w:rFonts w:ascii="Times New Roman" w:hAnsi="Times New Roman"/>
          <w:b/>
        </w:rPr>
      </w:pPr>
    </w:p>
    <w:p w14:paraId="4CD08E5C" w14:textId="1A8E5F9D" w:rsidR="0063556B" w:rsidRDefault="0063556B" w:rsidP="009E251E">
      <w:pPr>
        <w:autoSpaceDE w:val="0"/>
        <w:autoSpaceDN w:val="0"/>
        <w:adjustRightInd w:val="0"/>
        <w:spacing w:after="0" w:line="240" w:lineRule="auto"/>
        <w:rPr>
          <w:rFonts w:ascii="Times New Roman" w:hAnsi="Times New Roman"/>
          <w:b/>
        </w:rPr>
      </w:pPr>
    </w:p>
    <w:p w14:paraId="77F238E2" w14:textId="275C94F3" w:rsidR="0063556B" w:rsidRDefault="0063556B" w:rsidP="009E251E">
      <w:pPr>
        <w:autoSpaceDE w:val="0"/>
        <w:autoSpaceDN w:val="0"/>
        <w:adjustRightInd w:val="0"/>
        <w:spacing w:after="0" w:line="240" w:lineRule="auto"/>
        <w:rPr>
          <w:rFonts w:ascii="Times New Roman" w:hAnsi="Times New Roman"/>
          <w:b/>
        </w:rPr>
      </w:pPr>
    </w:p>
    <w:p w14:paraId="227D31A9" w14:textId="763E1285" w:rsidR="0063556B" w:rsidRDefault="0063556B" w:rsidP="009E251E">
      <w:pPr>
        <w:autoSpaceDE w:val="0"/>
        <w:autoSpaceDN w:val="0"/>
        <w:adjustRightInd w:val="0"/>
        <w:spacing w:after="0" w:line="240" w:lineRule="auto"/>
        <w:rPr>
          <w:rFonts w:ascii="Times New Roman" w:hAnsi="Times New Roman"/>
          <w:b/>
        </w:rPr>
      </w:pPr>
    </w:p>
    <w:p w14:paraId="37E6E81A" w14:textId="556CD793" w:rsidR="0063556B" w:rsidRDefault="0063556B" w:rsidP="009E251E">
      <w:pPr>
        <w:autoSpaceDE w:val="0"/>
        <w:autoSpaceDN w:val="0"/>
        <w:adjustRightInd w:val="0"/>
        <w:spacing w:after="0" w:line="240" w:lineRule="auto"/>
        <w:rPr>
          <w:rFonts w:ascii="Times New Roman" w:hAnsi="Times New Roman"/>
          <w:b/>
        </w:rPr>
      </w:pPr>
    </w:p>
    <w:p w14:paraId="306300C4" w14:textId="1A7318AB" w:rsidR="0063556B" w:rsidRDefault="0063556B" w:rsidP="009E251E">
      <w:pPr>
        <w:autoSpaceDE w:val="0"/>
        <w:autoSpaceDN w:val="0"/>
        <w:adjustRightInd w:val="0"/>
        <w:spacing w:after="0" w:line="240" w:lineRule="auto"/>
        <w:rPr>
          <w:rFonts w:ascii="Times New Roman" w:hAnsi="Times New Roman"/>
          <w:b/>
        </w:rPr>
      </w:pPr>
    </w:p>
    <w:p w14:paraId="61213871" w14:textId="0F1E0879" w:rsidR="0063556B" w:rsidRDefault="009575A4" w:rsidP="009E251E">
      <w:pPr>
        <w:autoSpaceDE w:val="0"/>
        <w:autoSpaceDN w:val="0"/>
        <w:adjustRightInd w:val="0"/>
        <w:spacing w:after="0" w:line="240" w:lineRule="auto"/>
        <w:rPr>
          <w:rFonts w:ascii="Times New Roman" w:hAnsi="Times New Roman"/>
          <w:b/>
        </w:rPr>
      </w:pPr>
      <w:r>
        <w:rPr>
          <w:rFonts w:ascii="Times New Roman" w:hAnsi="Times New Roman"/>
          <w:b/>
        </w:rPr>
        <w:t>19. De ce tip de informații despre vaccinarea copiilor ați avea nevoie?</w:t>
      </w:r>
    </w:p>
    <w:p w14:paraId="527F2DB4" w14:textId="13B05718" w:rsidR="0063556B" w:rsidRDefault="009575A4" w:rsidP="009E251E">
      <w:pPr>
        <w:autoSpaceDE w:val="0"/>
        <w:autoSpaceDN w:val="0"/>
        <w:adjustRightInd w:val="0"/>
        <w:spacing w:after="0" w:line="240" w:lineRule="auto"/>
        <w:rPr>
          <w:rFonts w:ascii="Times New Roman" w:hAnsi="Times New Roman"/>
          <w:b/>
        </w:rPr>
      </w:pPr>
      <w:r>
        <w:rPr>
          <w:b/>
          <w:noProof/>
          <w:lang w:val="en-GB" w:eastAsia="en-GB"/>
        </w:rPr>
        <w:drawing>
          <wp:anchor distT="0" distB="0" distL="114300" distR="114300" simplePos="0" relativeHeight="251662848" behindDoc="0" locked="0" layoutInCell="1" allowOverlap="1" wp14:anchorId="14EB675C" wp14:editId="7FEEC36B">
            <wp:simplePos x="0" y="0"/>
            <wp:positionH relativeFrom="margin">
              <wp:posOffset>232913</wp:posOffset>
            </wp:positionH>
            <wp:positionV relativeFrom="paragraph">
              <wp:posOffset>15240</wp:posOffset>
            </wp:positionV>
            <wp:extent cx="4991100" cy="2372692"/>
            <wp:effectExtent l="0" t="0" r="0" b="8890"/>
            <wp:wrapNone/>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1100" cy="2372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92662" w14:textId="47B8E8D8" w:rsidR="0063556B" w:rsidRDefault="0063556B" w:rsidP="009E251E">
      <w:pPr>
        <w:autoSpaceDE w:val="0"/>
        <w:autoSpaceDN w:val="0"/>
        <w:adjustRightInd w:val="0"/>
        <w:spacing w:after="0" w:line="240" w:lineRule="auto"/>
        <w:rPr>
          <w:rFonts w:ascii="Times New Roman" w:hAnsi="Times New Roman"/>
          <w:b/>
        </w:rPr>
      </w:pPr>
    </w:p>
    <w:p w14:paraId="1E126F32" w14:textId="2A18DC9B" w:rsidR="0063556B" w:rsidRDefault="0063556B" w:rsidP="009E251E">
      <w:pPr>
        <w:autoSpaceDE w:val="0"/>
        <w:autoSpaceDN w:val="0"/>
        <w:adjustRightInd w:val="0"/>
        <w:spacing w:after="0" w:line="240" w:lineRule="auto"/>
        <w:rPr>
          <w:rFonts w:ascii="Times New Roman" w:hAnsi="Times New Roman"/>
          <w:b/>
        </w:rPr>
      </w:pPr>
    </w:p>
    <w:p w14:paraId="444092BA" w14:textId="02758744" w:rsidR="0063556B" w:rsidRDefault="0063556B" w:rsidP="009E251E">
      <w:pPr>
        <w:autoSpaceDE w:val="0"/>
        <w:autoSpaceDN w:val="0"/>
        <w:adjustRightInd w:val="0"/>
        <w:spacing w:after="0" w:line="240" w:lineRule="auto"/>
        <w:rPr>
          <w:rFonts w:ascii="Times New Roman" w:hAnsi="Times New Roman"/>
          <w:b/>
        </w:rPr>
      </w:pPr>
    </w:p>
    <w:p w14:paraId="7C49C0EF" w14:textId="47199E21" w:rsidR="0063556B" w:rsidRDefault="0063556B" w:rsidP="009E251E">
      <w:pPr>
        <w:autoSpaceDE w:val="0"/>
        <w:autoSpaceDN w:val="0"/>
        <w:adjustRightInd w:val="0"/>
        <w:spacing w:after="0" w:line="240" w:lineRule="auto"/>
        <w:rPr>
          <w:rFonts w:ascii="Times New Roman" w:hAnsi="Times New Roman"/>
          <w:b/>
        </w:rPr>
      </w:pPr>
    </w:p>
    <w:p w14:paraId="347B8916" w14:textId="5A8D15E9" w:rsidR="0063556B" w:rsidRDefault="0063556B" w:rsidP="009E251E">
      <w:pPr>
        <w:autoSpaceDE w:val="0"/>
        <w:autoSpaceDN w:val="0"/>
        <w:adjustRightInd w:val="0"/>
        <w:spacing w:after="0" w:line="240" w:lineRule="auto"/>
        <w:rPr>
          <w:rFonts w:ascii="Times New Roman" w:hAnsi="Times New Roman"/>
          <w:b/>
        </w:rPr>
      </w:pPr>
    </w:p>
    <w:p w14:paraId="72FF9DD4" w14:textId="655F1720" w:rsidR="0063556B" w:rsidRDefault="0063556B" w:rsidP="009E251E">
      <w:pPr>
        <w:autoSpaceDE w:val="0"/>
        <w:autoSpaceDN w:val="0"/>
        <w:adjustRightInd w:val="0"/>
        <w:spacing w:after="0" w:line="240" w:lineRule="auto"/>
        <w:rPr>
          <w:rFonts w:ascii="Times New Roman" w:hAnsi="Times New Roman"/>
          <w:b/>
        </w:rPr>
      </w:pPr>
    </w:p>
    <w:p w14:paraId="5F33B6CD" w14:textId="77777777" w:rsidR="009575A4" w:rsidRDefault="009575A4" w:rsidP="009E251E">
      <w:pPr>
        <w:autoSpaceDE w:val="0"/>
        <w:autoSpaceDN w:val="0"/>
        <w:adjustRightInd w:val="0"/>
        <w:spacing w:after="0" w:line="240" w:lineRule="auto"/>
        <w:rPr>
          <w:rFonts w:ascii="Times New Roman" w:hAnsi="Times New Roman"/>
          <w:b/>
        </w:rPr>
      </w:pPr>
    </w:p>
    <w:p w14:paraId="5DF8B5B4" w14:textId="77777777" w:rsidR="009575A4" w:rsidRDefault="009575A4" w:rsidP="009E251E">
      <w:pPr>
        <w:autoSpaceDE w:val="0"/>
        <w:autoSpaceDN w:val="0"/>
        <w:adjustRightInd w:val="0"/>
        <w:spacing w:after="0" w:line="240" w:lineRule="auto"/>
        <w:rPr>
          <w:rFonts w:ascii="Times New Roman" w:hAnsi="Times New Roman"/>
          <w:b/>
        </w:rPr>
      </w:pPr>
    </w:p>
    <w:p w14:paraId="295FB56D" w14:textId="77777777" w:rsidR="009575A4" w:rsidRDefault="009575A4" w:rsidP="009E251E">
      <w:pPr>
        <w:autoSpaceDE w:val="0"/>
        <w:autoSpaceDN w:val="0"/>
        <w:adjustRightInd w:val="0"/>
        <w:spacing w:after="0" w:line="240" w:lineRule="auto"/>
        <w:rPr>
          <w:rFonts w:ascii="Times New Roman" w:hAnsi="Times New Roman"/>
          <w:b/>
        </w:rPr>
      </w:pPr>
    </w:p>
    <w:p w14:paraId="57BFD3D0" w14:textId="77777777" w:rsidR="009575A4" w:rsidRDefault="009575A4" w:rsidP="009E251E">
      <w:pPr>
        <w:autoSpaceDE w:val="0"/>
        <w:autoSpaceDN w:val="0"/>
        <w:adjustRightInd w:val="0"/>
        <w:spacing w:after="0" w:line="240" w:lineRule="auto"/>
        <w:rPr>
          <w:rFonts w:ascii="Times New Roman" w:hAnsi="Times New Roman"/>
          <w:b/>
        </w:rPr>
      </w:pPr>
    </w:p>
    <w:p w14:paraId="752DBBC2" w14:textId="77777777" w:rsidR="009575A4" w:rsidRDefault="009575A4" w:rsidP="009E251E">
      <w:pPr>
        <w:autoSpaceDE w:val="0"/>
        <w:autoSpaceDN w:val="0"/>
        <w:adjustRightInd w:val="0"/>
        <w:spacing w:after="0" w:line="240" w:lineRule="auto"/>
        <w:rPr>
          <w:rFonts w:ascii="Times New Roman" w:hAnsi="Times New Roman"/>
          <w:b/>
        </w:rPr>
      </w:pPr>
    </w:p>
    <w:p w14:paraId="76890293" w14:textId="77777777" w:rsidR="009575A4" w:rsidRDefault="009575A4" w:rsidP="009E251E">
      <w:pPr>
        <w:autoSpaceDE w:val="0"/>
        <w:autoSpaceDN w:val="0"/>
        <w:adjustRightInd w:val="0"/>
        <w:spacing w:after="0" w:line="240" w:lineRule="auto"/>
        <w:rPr>
          <w:rFonts w:ascii="Times New Roman" w:hAnsi="Times New Roman"/>
          <w:b/>
        </w:rPr>
      </w:pPr>
    </w:p>
    <w:p w14:paraId="0134C069" w14:textId="77777777" w:rsidR="009575A4" w:rsidRDefault="009575A4" w:rsidP="009E251E">
      <w:pPr>
        <w:autoSpaceDE w:val="0"/>
        <w:autoSpaceDN w:val="0"/>
        <w:adjustRightInd w:val="0"/>
        <w:spacing w:after="0" w:line="240" w:lineRule="auto"/>
        <w:rPr>
          <w:rFonts w:ascii="Times New Roman" w:hAnsi="Times New Roman"/>
          <w:b/>
        </w:rPr>
      </w:pPr>
    </w:p>
    <w:p w14:paraId="5FC62B1F" w14:textId="77777777" w:rsidR="009575A4" w:rsidRDefault="009575A4" w:rsidP="009E251E">
      <w:pPr>
        <w:autoSpaceDE w:val="0"/>
        <w:autoSpaceDN w:val="0"/>
        <w:adjustRightInd w:val="0"/>
        <w:spacing w:after="0" w:line="240" w:lineRule="auto"/>
        <w:rPr>
          <w:rFonts w:ascii="Times New Roman" w:hAnsi="Times New Roman"/>
          <w:b/>
        </w:rPr>
      </w:pPr>
    </w:p>
    <w:p w14:paraId="50714032" w14:textId="77777777" w:rsidR="009575A4" w:rsidRDefault="009575A4" w:rsidP="009E251E">
      <w:pPr>
        <w:autoSpaceDE w:val="0"/>
        <w:autoSpaceDN w:val="0"/>
        <w:adjustRightInd w:val="0"/>
        <w:spacing w:after="0" w:line="240" w:lineRule="auto"/>
        <w:rPr>
          <w:rFonts w:ascii="Times New Roman" w:hAnsi="Times New Roman"/>
          <w:b/>
        </w:rPr>
      </w:pPr>
    </w:p>
    <w:p w14:paraId="69A84716" w14:textId="1B535BA8" w:rsidR="003D142C" w:rsidRPr="009E251E" w:rsidRDefault="003D142C" w:rsidP="009E251E">
      <w:pPr>
        <w:autoSpaceDE w:val="0"/>
        <w:autoSpaceDN w:val="0"/>
        <w:adjustRightInd w:val="0"/>
        <w:spacing w:after="0" w:line="240" w:lineRule="auto"/>
        <w:rPr>
          <w:rFonts w:ascii="Times New Roman" w:hAnsi="Times New Roman"/>
          <w:b/>
        </w:rPr>
      </w:pPr>
      <w:r>
        <w:rPr>
          <w:rFonts w:ascii="Times New Roman" w:hAnsi="Times New Roman"/>
          <w:b/>
        </w:rPr>
        <w:lastRenderedPageBreak/>
        <w:t>Concluzii</w:t>
      </w:r>
      <w:r w:rsidR="00163C27">
        <w:rPr>
          <w:rFonts w:ascii="Times New Roman" w:hAnsi="Times New Roman"/>
          <w:b/>
        </w:rPr>
        <w:t>le</w:t>
      </w:r>
      <w:r w:rsidR="00163C27" w:rsidRPr="00163C27">
        <w:rPr>
          <w:rFonts w:ascii="Times New Roman" w:hAnsi="Times New Roman"/>
          <w:b/>
        </w:rPr>
        <w:t xml:space="preserve"> analizei rezultatelor din chestionarul</w:t>
      </w:r>
      <w:r w:rsidR="00163C27" w:rsidRPr="00163C27">
        <w:rPr>
          <w:rFonts w:ascii="Times New Roman" w:hAnsi="Times New Roman"/>
          <w:b/>
          <w:lang w:val="pt-BR"/>
        </w:rPr>
        <w:t xml:space="preserve"> </w:t>
      </w:r>
      <w:r w:rsidR="005E2D86">
        <w:rPr>
          <w:rFonts w:ascii="Times New Roman" w:hAnsi="Times New Roman"/>
          <w:b/>
          <w:lang w:val="pt-BR"/>
        </w:rPr>
        <w:t>aplicat</w:t>
      </w:r>
      <w:r>
        <w:rPr>
          <w:rFonts w:ascii="Times New Roman" w:hAnsi="Times New Roman"/>
          <w:b/>
        </w:rPr>
        <w:t>:</w:t>
      </w:r>
    </w:p>
    <w:p w14:paraId="0C1C8F54" w14:textId="6A865A06" w:rsidR="00163C27" w:rsidRDefault="003D142C" w:rsidP="009E251E">
      <w:pPr>
        <w:autoSpaceDE w:val="0"/>
        <w:autoSpaceDN w:val="0"/>
        <w:adjustRightInd w:val="0"/>
        <w:spacing w:after="0" w:line="240" w:lineRule="auto"/>
        <w:jc w:val="both"/>
        <w:rPr>
          <w:rFonts w:ascii="Times New Roman" w:hAnsi="Times New Roman"/>
        </w:rPr>
      </w:pPr>
      <w:r w:rsidRPr="009E298E">
        <w:rPr>
          <w:rFonts w:ascii="Times New Roman" w:hAnsi="Times New Roman"/>
        </w:rPr>
        <w:t>Din totalul de 805 părinți cu copii mai mici de 7 ani</w:t>
      </w:r>
      <w:r w:rsidR="009E251E">
        <w:rPr>
          <w:rFonts w:ascii="Times New Roman" w:hAnsi="Times New Roman"/>
        </w:rPr>
        <w:t>, respondenți</w:t>
      </w:r>
      <w:r w:rsidRPr="009E298E">
        <w:rPr>
          <w:rFonts w:ascii="Times New Roman" w:hAnsi="Times New Roman"/>
        </w:rPr>
        <w:t xml:space="preserve"> </w:t>
      </w:r>
      <w:r w:rsidR="00E73B81" w:rsidRPr="00E73B81">
        <w:rPr>
          <w:rFonts w:ascii="Times New Roman" w:hAnsi="Times New Roman"/>
        </w:rPr>
        <w:t>în perioada 15-19.03.2023</w:t>
      </w:r>
      <w:r w:rsidR="00FA7F67">
        <w:rPr>
          <w:rFonts w:ascii="Times New Roman" w:hAnsi="Times New Roman"/>
        </w:rPr>
        <w:t>:</w:t>
      </w:r>
    </w:p>
    <w:p w14:paraId="34957180" w14:textId="7CF590EB" w:rsidR="009E298E" w:rsidRPr="00163C27" w:rsidRDefault="003D142C" w:rsidP="00163C27">
      <w:pPr>
        <w:pStyle w:val="ListParagraph"/>
        <w:numPr>
          <w:ilvl w:val="0"/>
          <w:numId w:val="42"/>
        </w:numPr>
        <w:spacing w:after="0" w:line="240" w:lineRule="auto"/>
        <w:rPr>
          <w:rFonts w:ascii="Times New Roman" w:hAnsi="Times New Roman"/>
        </w:rPr>
      </w:pPr>
      <w:r w:rsidRPr="00163C27">
        <w:rPr>
          <w:rFonts w:ascii="Times New Roman" w:hAnsi="Times New Roman"/>
        </w:rPr>
        <w:t>Majoritatea respondenților (77%) este din grupa de vârstă 30-35 ani</w:t>
      </w:r>
      <w:r w:rsidR="00FA7F67" w:rsidRPr="00163C27">
        <w:rPr>
          <w:rFonts w:ascii="Times New Roman" w:hAnsi="Times New Roman"/>
          <w:lang w:val="en-US"/>
        </w:rPr>
        <w:t xml:space="preserve">, </w:t>
      </w:r>
      <w:r w:rsidRPr="00163C27">
        <w:rPr>
          <w:rFonts w:ascii="Times New Roman" w:hAnsi="Times New Roman"/>
          <w:lang w:val="en-US"/>
        </w:rPr>
        <w:t xml:space="preserve">de gen </w:t>
      </w:r>
      <w:r w:rsidR="009E298E" w:rsidRPr="00163C27">
        <w:rPr>
          <w:rFonts w:ascii="Times New Roman" w:hAnsi="Times New Roman"/>
          <w:lang w:val="en-US"/>
        </w:rPr>
        <w:t>feminin</w:t>
      </w:r>
      <w:r w:rsidR="00B46E5F" w:rsidRPr="00163C27">
        <w:rPr>
          <w:rFonts w:ascii="Times New Roman" w:hAnsi="Times New Roman"/>
          <w:lang w:val="en-US"/>
        </w:rPr>
        <w:t xml:space="preserve"> </w:t>
      </w:r>
      <w:r w:rsidR="00FA7F67" w:rsidRPr="00163C27">
        <w:rPr>
          <w:rFonts w:ascii="Times New Roman" w:hAnsi="Times New Roman"/>
          <w:lang w:val="en-US"/>
        </w:rPr>
        <w:t xml:space="preserve">(93%) și din mediul urban </w:t>
      </w:r>
      <w:r w:rsidR="009E298E" w:rsidRPr="00163C27">
        <w:rPr>
          <w:rFonts w:ascii="Times New Roman" w:hAnsi="Times New Roman"/>
          <w:lang w:val="en-US"/>
        </w:rPr>
        <w:t>(61,4%)</w:t>
      </w:r>
      <w:r w:rsidR="00FA7F67" w:rsidRPr="00163C27">
        <w:rPr>
          <w:rFonts w:ascii="Times New Roman" w:hAnsi="Times New Roman"/>
          <w:lang w:val="en-US"/>
        </w:rPr>
        <w:t>.</w:t>
      </w:r>
      <w:r w:rsidR="009E298E" w:rsidRPr="00163C27">
        <w:rPr>
          <w:rFonts w:ascii="Times New Roman" w:hAnsi="Times New Roman"/>
          <w:lang w:val="en-US"/>
        </w:rPr>
        <w:t xml:space="preserve"> </w:t>
      </w:r>
    </w:p>
    <w:p w14:paraId="0F9EEA3D" w14:textId="476CE623" w:rsidR="009E298E" w:rsidRPr="00163C27" w:rsidRDefault="009E298E" w:rsidP="00163C27">
      <w:pPr>
        <w:pStyle w:val="ListParagraph"/>
        <w:numPr>
          <w:ilvl w:val="0"/>
          <w:numId w:val="42"/>
        </w:numPr>
        <w:spacing w:after="0" w:line="240" w:lineRule="auto"/>
        <w:rPr>
          <w:rFonts w:ascii="Times New Roman" w:hAnsi="Times New Roman"/>
          <w:lang w:val="en-US"/>
        </w:rPr>
      </w:pPr>
      <w:r w:rsidRPr="00163C27">
        <w:rPr>
          <w:rFonts w:ascii="Times New Roman" w:hAnsi="Times New Roman"/>
          <w:lang w:val="en-US"/>
        </w:rPr>
        <w:t>Cei mai mulți respondenți</w:t>
      </w:r>
      <w:r w:rsidR="00E73B81">
        <w:rPr>
          <w:rFonts w:ascii="Times New Roman" w:hAnsi="Times New Roman"/>
          <w:lang w:val="en-US"/>
        </w:rPr>
        <w:t xml:space="preserve"> (49,4%)</w:t>
      </w:r>
      <w:r w:rsidRPr="00163C27">
        <w:rPr>
          <w:rFonts w:ascii="Times New Roman" w:hAnsi="Times New Roman"/>
          <w:lang w:val="en-US"/>
        </w:rPr>
        <w:t xml:space="preserve"> au studii universitare (34,</w:t>
      </w:r>
      <w:r w:rsidR="00E73B81">
        <w:rPr>
          <w:rFonts w:ascii="Times New Roman" w:hAnsi="Times New Roman"/>
          <w:lang w:val="en-US"/>
        </w:rPr>
        <w:t xml:space="preserve"> </w:t>
      </w:r>
      <w:r w:rsidRPr="00163C27">
        <w:rPr>
          <w:rFonts w:ascii="Times New Roman" w:hAnsi="Times New Roman"/>
          <w:lang w:val="en-US"/>
        </w:rPr>
        <w:t>9%)</w:t>
      </w:r>
      <w:r w:rsidR="00E73B81">
        <w:rPr>
          <w:rFonts w:ascii="Times New Roman" w:hAnsi="Times New Roman"/>
          <w:lang w:val="en-US"/>
        </w:rPr>
        <w:t xml:space="preserve"> + postuniversitare (14,5%)</w:t>
      </w:r>
      <w:r w:rsidRPr="00163C27">
        <w:rPr>
          <w:rFonts w:ascii="Times New Roman" w:hAnsi="Times New Roman"/>
          <w:lang w:val="en-US"/>
        </w:rPr>
        <w:t xml:space="preserve"> și liceale (33,3%).</w:t>
      </w:r>
      <w:r w:rsidR="00E73B81">
        <w:rPr>
          <w:rFonts w:ascii="Times New Roman" w:hAnsi="Times New Roman"/>
          <w:lang w:val="en-US"/>
        </w:rPr>
        <w:t xml:space="preserve"> Restul respondenților au studii gimnaziale (9,8%) și primare (7,5%).</w:t>
      </w:r>
    </w:p>
    <w:p w14:paraId="4847AF4B" w14:textId="67481EB0" w:rsidR="003D142C" w:rsidRPr="00163C27" w:rsidRDefault="00FA7F67" w:rsidP="00163C27">
      <w:pPr>
        <w:pStyle w:val="ListParagraph"/>
        <w:numPr>
          <w:ilvl w:val="0"/>
          <w:numId w:val="42"/>
        </w:numPr>
        <w:spacing w:after="0" w:line="240" w:lineRule="auto"/>
        <w:rPr>
          <w:rFonts w:ascii="Times New Roman" w:hAnsi="Times New Roman"/>
        </w:rPr>
      </w:pPr>
      <w:r w:rsidRPr="00163C27">
        <w:rPr>
          <w:rFonts w:ascii="Times New Roman" w:hAnsi="Times New Roman"/>
        </w:rPr>
        <w:t>396 respondenți (</w:t>
      </w:r>
      <w:r w:rsidR="009E298E" w:rsidRPr="00163C27">
        <w:rPr>
          <w:rFonts w:ascii="Times New Roman" w:hAnsi="Times New Roman"/>
        </w:rPr>
        <w:t>49,2%</w:t>
      </w:r>
      <w:r w:rsidRPr="00163C27">
        <w:rPr>
          <w:rFonts w:ascii="Times New Roman" w:hAnsi="Times New Roman"/>
        </w:rPr>
        <w:t>)</w:t>
      </w:r>
      <w:r w:rsidR="009E298E" w:rsidRPr="00163C27">
        <w:rPr>
          <w:rFonts w:ascii="Times New Roman" w:hAnsi="Times New Roman"/>
        </w:rPr>
        <w:t xml:space="preserve"> lucrează în alt domeniu decât cele medical</w:t>
      </w:r>
      <w:r w:rsidRPr="00163C27">
        <w:rPr>
          <w:rFonts w:ascii="Times New Roman" w:hAnsi="Times New Roman"/>
        </w:rPr>
        <w:t xml:space="preserve"> (34%)</w:t>
      </w:r>
      <w:r w:rsidR="009E298E" w:rsidRPr="00163C27">
        <w:rPr>
          <w:rFonts w:ascii="Times New Roman" w:hAnsi="Times New Roman"/>
        </w:rPr>
        <w:t xml:space="preserve"> și social</w:t>
      </w:r>
      <w:r w:rsidRPr="00163C27">
        <w:rPr>
          <w:rFonts w:ascii="Times New Roman" w:hAnsi="Times New Roman"/>
        </w:rPr>
        <w:t xml:space="preserve"> (16,8%).</w:t>
      </w:r>
    </w:p>
    <w:p w14:paraId="6DF6CA9B" w14:textId="0F6EA5FD" w:rsidR="009E298E" w:rsidRPr="00163C27" w:rsidRDefault="009E298E" w:rsidP="00163C27">
      <w:pPr>
        <w:pStyle w:val="ListParagraph"/>
        <w:numPr>
          <w:ilvl w:val="0"/>
          <w:numId w:val="42"/>
        </w:numPr>
        <w:autoSpaceDE w:val="0"/>
        <w:autoSpaceDN w:val="0"/>
        <w:adjustRightInd w:val="0"/>
        <w:spacing w:after="0" w:line="240" w:lineRule="auto"/>
        <w:rPr>
          <w:rFonts w:ascii="Times New Roman" w:hAnsi="Times New Roman"/>
          <w:lang w:val="en-US"/>
        </w:rPr>
      </w:pPr>
      <w:r w:rsidRPr="00163C27">
        <w:rPr>
          <w:rFonts w:ascii="Times New Roman" w:hAnsi="Times New Roman"/>
          <w:lang w:val="en-US"/>
        </w:rPr>
        <w:t>Cei mai mulți respondenți (</w:t>
      </w:r>
      <w:r w:rsidR="00FA7F67" w:rsidRPr="00163C27">
        <w:rPr>
          <w:rFonts w:ascii="Times New Roman" w:hAnsi="Times New Roman"/>
          <w:lang w:val="en-US"/>
        </w:rPr>
        <w:t>43,</w:t>
      </w:r>
      <w:r w:rsidRPr="00163C27">
        <w:rPr>
          <w:rFonts w:ascii="Times New Roman" w:hAnsi="Times New Roman"/>
          <w:lang w:val="en-US"/>
        </w:rPr>
        <w:t>7%) au copii cu vârste de 5-6 ani.</w:t>
      </w:r>
    </w:p>
    <w:p w14:paraId="002BAC3B" w14:textId="4D12300B" w:rsidR="00E73B81" w:rsidRDefault="009E298E" w:rsidP="00163C27">
      <w:pPr>
        <w:pStyle w:val="ListParagraph"/>
        <w:numPr>
          <w:ilvl w:val="0"/>
          <w:numId w:val="42"/>
        </w:numPr>
        <w:autoSpaceDE w:val="0"/>
        <w:autoSpaceDN w:val="0"/>
        <w:adjustRightInd w:val="0"/>
        <w:spacing w:after="0" w:line="240" w:lineRule="auto"/>
        <w:rPr>
          <w:rFonts w:ascii="Times New Roman" w:hAnsi="Times New Roman"/>
        </w:rPr>
      </w:pPr>
      <w:r w:rsidRPr="00163C27">
        <w:rPr>
          <w:rFonts w:ascii="Times New Roman" w:hAnsi="Times New Roman"/>
        </w:rPr>
        <w:t xml:space="preserve">Majoritatea părinților (84,6%) cu copii mai mici de 7 ani se informează despre vaccinare </w:t>
      </w:r>
      <w:r w:rsidR="00E73B81">
        <w:rPr>
          <w:rFonts w:ascii="Times New Roman" w:hAnsi="Times New Roman"/>
        </w:rPr>
        <w:t xml:space="preserve">de </w:t>
      </w:r>
    </w:p>
    <w:p w14:paraId="4DD79AC4" w14:textId="12DCC431" w:rsidR="009E298E" w:rsidRPr="00163C27" w:rsidRDefault="009E298E" w:rsidP="00E73B81">
      <w:pPr>
        <w:pStyle w:val="ListParagraph"/>
        <w:autoSpaceDE w:val="0"/>
        <w:autoSpaceDN w:val="0"/>
        <w:adjustRightInd w:val="0"/>
        <w:spacing w:after="0" w:line="240" w:lineRule="auto"/>
        <w:rPr>
          <w:rFonts w:ascii="Times New Roman" w:hAnsi="Times New Roman"/>
        </w:rPr>
      </w:pPr>
      <w:r w:rsidRPr="00163C27">
        <w:rPr>
          <w:rFonts w:ascii="Times New Roman" w:hAnsi="Times New Roman"/>
        </w:rPr>
        <w:t>la medicul de familie;</w:t>
      </w:r>
      <w:r w:rsidR="00E73B81">
        <w:rPr>
          <w:rFonts w:ascii="Times New Roman" w:hAnsi="Times New Roman"/>
        </w:rPr>
        <w:t xml:space="preserve"> alți</w:t>
      </w:r>
      <w:r w:rsidRPr="00163C27">
        <w:rPr>
          <w:rFonts w:ascii="Times New Roman" w:hAnsi="Times New Roman"/>
        </w:rPr>
        <w:t xml:space="preserve"> părinți obțin informații de la: asistenții medicali (40,1%), medicul pediatru (27%).</w:t>
      </w:r>
    </w:p>
    <w:p w14:paraId="6359329C" w14:textId="0E886A95" w:rsidR="009E298E" w:rsidRPr="00163C27" w:rsidRDefault="009E298E" w:rsidP="00163C27">
      <w:pPr>
        <w:pStyle w:val="ListParagraph"/>
        <w:numPr>
          <w:ilvl w:val="0"/>
          <w:numId w:val="42"/>
        </w:numPr>
        <w:autoSpaceDE w:val="0"/>
        <w:autoSpaceDN w:val="0"/>
        <w:adjustRightInd w:val="0"/>
        <w:spacing w:after="0" w:line="240" w:lineRule="auto"/>
        <w:rPr>
          <w:rFonts w:ascii="Times New Roman" w:hAnsi="Times New Roman"/>
          <w:bCs/>
        </w:rPr>
      </w:pPr>
      <w:r w:rsidRPr="00163C27">
        <w:rPr>
          <w:rFonts w:ascii="Times New Roman" w:hAnsi="Times New Roman"/>
        </w:rPr>
        <w:t xml:space="preserve">Majoritatea (97%) cunoaște că </w:t>
      </w:r>
      <w:r w:rsidRPr="00163C27">
        <w:rPr>
          <w:rFonts w:ascii="Times New Roman" w:hAnsi="Times New Roman"/>
          <w:bCs/>
        </w:rPr>
        <w:t xml:space="preserve">vaccinarea copiilor cu vaccinurile incluse în Calendarul național de vaccinare este gratuită. </w:t>
      </w:r>
      <w:r w:rsidRPr="00163C27">
        <w:rPr>
          <w:rFonts w:ascii="Times New Roman" w:hAnsi="Times New Roman"/>
        </w:rPr>
        <w:t>Majoritatea (91,9%) consideră că</w:t>
      </w:r>
      <w:r w:rsidRPr="00163C27">
        <w:rPr>
          <w:rFonts w:ascii="Times New Roman" w:hAnsi="Times New Roman"/>
          <w:b/>
          <w:bCs/>
        </w:rPr>
        <w:t xml:space="preserve"> </w:t>
      </w:r>
      <w:r w:rsidRPr="00163C27">
        <w:rPr>
          <w:rFonts w:ascii="Times New Roman" w:hAnsi="Times New Roman"/>
          <w:bCs/>
        </w:rPr>
        <w:t>vaccinarea copiilor este bună pentru sănătatea și dezvoltarea acestora.</w:t>
      </w:r>
    </w:p>
    <w:p w14:paraId="1BDFA6F3" w14:textId="1ADDAA60" w:rsidR="009D3D53" w:rsidRPr="00163C27" w:rsidRDefault="00FA7F67" w:rsidP="00163C27">
      <w:pPr>
        <w:pStyle w:val="ListParagraph"/>
        <w:numPr>
          <w:ilvl w:val="0"/>
          <w:numId w:val="42"/>
        </w:numPr>
        <w:autoSpaceDE w:val="0"/>
        <w:autoSpaceDN w:val="0"/>
        <w:adjustRightInd w:val="0"/>
        <w:spacing w:after="0" w:line="240" w:lineRule="auto"/>
        <w:rPr>
          <w:rFonts w:ascii="Times New Roman" w:hAnsi="Times New Roman"/>
          <w:bCs/>
          <w:spacing w:val="3"/>
          <w:shd w:val="clear" w:color="auto" w:fill="FFFFFF"/>
        </w:rPr>
      </w:pPr>
      <w:r w:rsidRPr="00163C27">
        <w:rPr>
          <w:rFonts w:ascii="Times New Roman" w:hAnsi="Times New Roman"/>
          <w:bCs/>
          <w:spacing w:val="3"/>
          <w:shd w:val="clear" w:color="auto" w:fill="FFFFFF"/>
        </w:rPr>
        <w:t>M</w:t>
      </w:r>
      <w:r w:rsidR="00FD1705">
        <w:rPr>
          <w:rFonts w:ascii="Times New Roman" w:hAnsi="Times New Roman"/>
          <w:bCs/>
          <w:spacing w:val="3"/>
          <w:shd w:val="clear" w:color="auto" w:fill="FFFFFF"/>
        </w:rPr>
        <w:t xml:space="preserve">ajoritatea </w:t>
      </w:r>
      <w:r w:rsidRPr="00163C27">
        <w:rPr>
          <w:rFonts w:ascii="Times New Roman" w:hAnsi="Times New Roman"/>
          <w:bCs/>
          <w:spacing w:val="3"/>
          <w:shd w:val="clear" w:color="auto" w:fill="FFFFFF"/>
        </w:rPr>
        <w:t>(62,2%)</w:t>
      </w:r>
      <w:r w:rsidR="00FD1705">
        <w:rPr>
          <w:rFonts w:ascii="Times New Roman" w:hAnsi="Times New Roman"/>
          <w:bCs/>
          <w:spacing w:val="3"/>
          <w:shd w:val="clear" w:color="auto" w:fill="FFFFFF"/>
        </w:rPr>
        <w:t xml:space="preserve"> consideră</w:t>
      </w:r>
      <w:r w:rsidRPr="00163C27">
        <w:rPr>
          <w:rFonts w:ascii="Times New Roman" w:hAnsi="Times New Roman"/>
          <w:bCs/>
          <w:spacing w:val="3"/>
          <w:shd w:val="clear" w:color="auto" w:fill="FFFFFF"/>
        </w:rPr>
        <w:t xml:space="preserve"> că vacc</w:t>
      </w:r>
      <w:r w:rsidR="009D3D53" w:rsidRPr="00163C27">
        <w:rPr>
          <w:rFonts w:ascii="Times New Roman" w:hAnsi="Times New Roman"/>
          <w:bCs/>
          <w:spacing w:val="3"/>
          <w:shd w:val="clear" w:color="auto" w:fill="FFFFFF"/>
        </w:rPr>
        <w:t xml:space="preserve">inurile pentru copii </w:t>
      </w:r>
      <w:r w:rsidR="00FD1705">
        <w:rPr>
          <w:rFonts w:ascii="Times New Roman" w:hAnsi="Times New Roman"/>
          <w:bCs/>
          <w:spacing w:val="3"/>
          <w:shd w:val="clear" w:color="auto" w:fill="FFFFFF"/>
        </w:rPr>
        <w:t xml:space="preserve">nu </w:t>
      </w:r>
      <w:r w:rsidR="009D3D53" w:rsidRPr="00163C27">
        <w:rPr>
          <w:rFonts w:ascii="Times New Roman" w:hAnsi="Times New Roman"/>
          <w:bCs/>
          <w:spacing w:val="3"/>
          <w:shd w:val="clear" w:color="auto" w:fill="FFFFFF"/>
        </w:rPr>
        <w:t>dau autism; 276 (34,3%) respondenți au ales varianta de răspuns „nu știu”, iar 28 (3,5%) respondenți consideră că vaccinurile pentru copii dau autism.</w:t>
      </w:r>
    </w:p>
    <w:p w14:paraId="277D43A1" w14:textId="6FE5DC0D" w:rsidR="009D3D53" w:rsidRPr="00163C27" w:rsidRDefault="009D3D53" w:rsidP="00163C27">
      <w:pPr>
        <w:pStyle w:val="ListParagraph"/>
        <w:numPr>
          <w:ilvl w:val="0"/>
          <w:numId w:val="42"/>
        </w:numPr>
        <w:autoSpaceDE w:val="0"/>
        <w:autoSpaceDN w:val="0"/>
        <w:adjustRightInd w:val="0"/>
        <w:spacing w:after="0" w:line="240" w:lineRule="auto"/>
        <w:rPr>
          <w:rFonts w:ascii="Times New Roman" w:hAnsi="Times New Roman"/>
          <w:bCs/>
          <w:spacing w:val="3"/>
          <w:shd w:val="clear" w:color="auto" w:fill="FFFFFF"/>
        </w:rPr>
      </w:pPr>
      <w:r w:rsidRPr="00163C27">
        <w:rPr>
          <w:rFonts w:ascii="Times New Roman" w:hAnsi="Times New Roman"/>
          <w:bCs/>
          <w:spacing w:val="3"/>
          <w:shd w:val="clear" w:color="auto" w:fill="FFFFFF"/>
        </w:rPr>
        <w:t>M</w:t>
      </w:r>
      <w:r w:rsidR="00FD1705">
        <w:rPr>
          <w:rFonts w:ascii="Times New Roman" w:hAnsi="Times New Roman"/>
          <w:bCs/>
          <w:spacing w:val="3"/>
          <w:shd w:val="clear" w:color="auto" w:fill="FFFFFF"/>
        </w:rPr>
        <w:t xml:space="preserve">ajoritatea </w:t>
      </w:r>
      <w:r w:rsidRPr="00163C27">
        <w:rPr>
          <w:rFonts w:ascii="Times New Roman" w:hAnsi="Times New Roman"/>
          <w:bCs/>
          <w:spacing w:val="3"/>
          <w:shd w:val="clear" w:color="auto" w:fill="FFFFFF"/>
        </w:rPr>
        <w:t>(85,1%)</w:t>
      </w:r>
      <w:r w:rsidRPr="00163C27">
        <w:rPr>
          <w:rFonts w:ascii="Arial" w:hAnsi="Arial" w:cs="Arial"/>
          <w:b/>
          <w:bCs/>
          <w:color w:val="202124"/>
          <w:spacing w:val="3"/>
          <w:shd w:val="clear" w:color="auto" w:fill="FFFFFF"/>
        </w:rPr>
        <w:t xml:space="preserve"> </w:t>
      </w:r>
      <w:r w:rsidR="00FD1705">
        <w:rPr>
          <w:rFonts w:ascii="Times New Roman" w:hAnsi="Times New Roman"/>
          <w:bCs/>
          <w:color w:val="202124"/>
          <w:spacing w:val="3"/>
          <w:shd w:val="clear" w:color="auto" w:fill="FFFFFF"/>
        </w:rPr>
        <w:t>cunoaște</w:t>
      </w:r>
      <w:r w:rsidRPr="00163C27">
        <w:rPr>
          <w:rFonts w:ascii="Times New Roman" w:hAnsi="Times New Roman"/>
          <w:bCs/>
          <w:color w:val="202124"/>
          <w:spacing w:val="3"/>
          <w:shd w:val="clear" w:color="auto" w:fill="FFFFFF"/>
        </w:rPr>
        <w:t xml:space="preserve"> faptul că </w:t>
      </w:r>
      <w:r w:rsidRPr="00163C27">
        <w:rPr>
          <w:rFonts w:ascii="Times New Roman" w:hAnsi="Times New Roman"/>
          <w:bCs/>
          <w:spacing w:val="3"/>
          <w:shd w:val="clear" w:color="auto" w:fill="FFFFFF"/>
        </w:rPr>
        <w:t xml:space="preserve">rujeola este o boală care poate fi prevenită prin vaccinare; </w:t>
      </w:r>
      <w:r w:rsidR="00FD1705">
        <w:rPr>
          <w:rFonts w:ascii="Times New Roman" w:hAnsi="Times New Roman"/>
          <w:bCs/>
          <w:spacing w:val="3"/>
          <w:shd w:val="clear" w:color="auto" w:fill="FFFFFF"/>
        </w:rPr>
        <w:t xml:space="preserve">120 părinți au răspuns </w:t>
      </w:r>
      <w:r w:rsidR="00FD1705">
        <w:rPr>
          <w:rFonts w:ascii="Times New Roman" w:hAnsi="Times New Roman"/>
          <w:bCs/>
          <w:spacing w:val="3"/>
          <w:shd w:val="clear" w:color="auto" w:fill="FFFFFF"/>
          <w:lang w:val="en-US"/>
        </w:rPr>
        <w:t>“</w:t>
      </w:r>
      <w:r w:rsidRPr="00163C27">
        <w:rPr>
          <w:rFonts w:ascii="Times New Roman" w:hAnsi="Times New Roman"/>
          <w:bCs/>
          <w:spacing w:val="3"/>
          <w:shd w:val="clear" w:color="auto" w:fill="FFFFFF"/>
        </w:rPr>
        <w:t>nu știu</w:t>
      </w:r>
      <w:r w:rsidR="00FD1705">
        <w:rPr>
          <w:rFonts w:ascii="Times New Roman" w:hAnsi="Times New Roman"/>
          <w:bCs/>
          <w:spacing w:val="3"/>
          <w:shd w:val="clear" w:color="auto" w:fill="FFFFFF"/>
        </w:rPr>
        <w:t>”</w:t>
      </w:r>
      <w:r w:rsidRPr="00163C27">
        <w:rPr>
          <w:rFonts w:ascii="Times New Roman" w:hAnsi="Times New Roman"/>
          <w:bCs/>
          <w:spacing w:val="3"/>
          <w:shd w:val="clear" w:color="auto" w:fill="FFFFFF"/>
        </w:rPr>
        <w:t xml:space="preserve"> (10,4%) sau </w:t>
      </w:r>
      <w:r w:rsidR="00FD1705">
        <w:rPr>
          <w:rFonts w:ascii="Times New Roman" w:hAnsi="Times New Roman"/>
          <w:bCs/>
          <w:spacing w:val="3"/>
          <w:shd w:val="clear" w:color="auto" w:fill="FFFFFF"/>
        </w:rPr>
        <w:t>„</w:t>
      </w:r>
      <w:r w:rsidRPr="00163C27">
        <w:rPr>
          <w:rFonts w:ascii="Times New Roman" w:hAnsi="Times New Roman"/>
          <w:bCs/>
          <w:spacing w:val="3"/>
          <w:shd w:val="clear" w:color="auto" w:fill="FFFFFF"/>
        </w:rPr>
        <w:t>nu</w:t>
      </w:r>
      <w:r w:rsidR="00FD1705">
        <w:rPr>
          <w:rFonts w:ascii="Times New Roman" w:hAnsi="Times New Roman"/>
          <w:bCs/>
          <w:spacing w:val="3"/>
          <w:shd w:val="clear" w:color="auto" w:fill="FFFFFF"/>
        </w:rPr>
        <w:t>”</w:t>
      </w:r>
      <w:r w:rsidR="00B537BE" w:rsidRPr="00163C27">
        <w:rPr>
          <w:rFonts w:ascii="Times New Roman" w:hAnsi="Times New Roman"/>
          <w:bCs/>
          <w:spacing w:val="3"/>
          <w:shd w:val="clear" w:color="auto" w:fill="FFFFFF"/>
        </w:rPr>
        <w:t xml:space="preserve"> (4,5%)</w:t>
      </w:r>
      <w:r w:rsidRPr="00163C27">
        <w:rPr>
          <w:rFonts w:ascii="Times New Roman" w:hAnsi="Times New Roman"/>
          <w:bCs/>
          <w:spacing w:val="3"/>
          <w:shd w:val="clear" w:color="auto" w:fill="FFFFFF"/>
        </w:rPr>
        <w:t xml:space="preserve"> </w:t>
      </w:r>
      <w:r w:rsidR="00FD1705">
        <w:rPr>
          <w:rFonts w:ascii="Times New Roman" w:hAnsi="Times New Roman"/>
          <w:bCs/>
          <w:spacing w:val="3"/>
          <w:shd w:val="clear" w:color="auto" w:fill="FFFFFF"/>
        </w:rPr>
        <w:t xml:space="preserve">la enunțul </w:t>
      </w:r>
      <w:r w:rsidR="00FD1705">
        <w:rPr>
          <w:rFonts w:ascii="Times New Roman" w:hAnsi="Times New Roman"/>
          <w:bCs/>
          <w:spacing w:val="3"/>
          <w:shd w:val="clear" w:color="auto" w:fill="FFFFFF"/>
          <w:lang w:val="en-US"/>
        </w:rPr>
        <w:t>“</w:t>
      </w:r>
      <w:r w:rsidR="00B537BE" w:rsidRPr="00163C27">
        <w:rPr>
          <w:rFonts w:ascii="Times New Roman" w:hAnsi="Times New Roman"/>
          <w:bCs/>
          <w:spacing w:val="3"/>
          <w:shd w:val="clear" w:color="auto" w:fill="FFFFFF"/>
        </w:rPr>
        <w:t>rujeola este o boală care poate fi prevenită prin vaccinare</w:t>
      </w:r>
      <w:r w:rsidR="00FD1705">
        <w:rPr>
          <w:rFonts w:ascii="Times New Roman" w:hAnsi="Times New Roman"/>
          <w:bCs/>
          <w:spacing w:val="3"/>
          <w:shd w:val="clear" w:color="auto" w:fill="FFFFFF"/>
        </w:rPr>
        <w:t>”</w:t>
      </w:r>
      <w:r w:rsidR="00B537BE" w:rsidRPr="00163C27">
        <w:rPr>
          <w:rFonts w:ascii="Times New Roman" w:hAnsi="Times New Roman"/>
          <w:bCs/>
          <w:spacing w:val="3"/>
          <w:shd w:val="clear" w:color="auto" w:fill="FFFFFF"/>
        </w:rPr>
        <w:t>.</w:t>
      </w:r>
      <w:r w:rsidRPr="00163C27">
        <w:rPr>
          <w:rFonts w:ascii="Times New Roman" w:hAnsi="Times New Roman"/>
          <w:bCs/>
          <w:spacing w:val="3"/>
          <w:shd w:val="clear" w:color="auto" w:fill="FFFFFF"/>
        </w:rPr>
        <w:t xml:space="preserve"> </w:t>
      </w:r>
    </w:p>
    <w:p w14:paraId="3B2CD6F7" w14:textId="648FC4EB" w:rsidR="009E298E" w:rsidRPr="00163C27" w:rsidRDefault="009E298E" w:rsidP="00163C27">
      <w:pPr>
        <w:pStyle w:val="ListParagraph"/>
        <w:numPr>
          <w:ilvl w:val="0"/>
          <w:numId w:val="42"/>
        </w:numPr>
        <w:autoSpaceDE w:val="0"/>
        <w:autoSpaceDN w:val="0"/>
        <w:adjustRightInd w:val="0"/>
        <w:spacing w:after="0" w:line="240" w:lineRule="auto"/>
        <w:rPr>
          <w:rFonts w:ascii="Times New Roman" w:hAnsi="Times New Roman"/>
          <w:bCs/>
          <w:color w:val="202124"/>
          <w:spacing w:val="3"/>
          <w:shd w:val="clear" w:color="auto" w:fill="FFFFFF"/>
        </w:rPr>
      </w:pPr>
      <w:r w:rsidRPr="00163C27">
        <w:rPr>
          <w:rFonts w:ascii="Times New Roman" w:hAnsi="Times New Roman"/>
          <w:lang w:val="en-US"/>
        </w:rPr>
        <w:t>Majoritatea respondenților (55,7%) nu consideră ca imunizarea produsă prin boală e mai bună pentru copil decât cea obținută prin vaccinare</w:t>
      </w:r>
      <w:r w:rsidR="00FD1705">
        <w:rPr>
          <w:rFonts w:ascii="Times New Roman" w:hAnsi="Times New Roman"/>
          <w:lang w:val="en-US"/>
        </w:rPr>
        <w:t>; 150 p</w:t>
      </w:r>
      <w:r w:rsidR="00FD1705">
        <w:rPr>
          <w:rFonts w:ascii="Times New Roman" w:hAnsi="Times New Roman"/>
        </w:rPr>
        <w:t xml:space="preserve">ărinți (18,6%) consideră că </w:t>
      </w:r>
      <w:r w:rsidR="00FD1705" w:rsidRPr="00163C27">
        <w:rPr>
          <w:rFonts w:ascii="Times New Roman" w:hAnsi="Times New Roman"/>
          <w:lang w:val="en-US"/>
        </w:rPr>
        <w:t>imunizarea produsă prin boală e mai bună pentru copil decât cea obținută prin vaccinare</w:t>
      </w:r>
      <w:r w:rsidR="00FD1705">
        <w:rPr>
          <w:rFonts w:ascii="Times New Roman" w:hAnsi="Times New Roman"/>
          <w:lang w:val="en-US"/>
        </w:rPr>
        <w:t xml:space="preserve">; 207 părinți (25,7%) au răspuns “nu </w:t>
      </w:r>
      <w:r w:rsidR="00FD1705">
        <w:rPr>
          <w:rFonts w:ascii="Times New Roman" w:hAnsi="Times New Roman"/>
        </w:rPr>
        <w:t>știu</w:t>
      </w:r>
      <w:r w:rsidR="00FD1705">
        <w:rPr>
          <w:rFonts w:ascii="Times New Roman" w:hAnsi="Times New Roman"/>
          <w:lang w:val="en-US"/>
        </w:rPr>
        <w:t>” la acest enun</w:t>
      </w:r>
      <w:r w:rsidR="00FD1705">
        <w:rPr>
          <w:rFonts w:ascii="Times New Roman" w:hAnsi="Times New Roman"/>
        </w:rPr>
        <w:t>ț.</w:t>
      </w:r>
    </w:p>
    <w:p w14:paraId="2C66FA9D" w14:textId="0D508DB3" w:rsidR="00122AAD" w:rsidRPr="00163C27" w:rsidRDefault="00122AAD" w:rsidP="00163C27">
      <w:pPr>
        <w:pStyle w:val="ListParagraph"/>
        <w:numPr>
          <w:ilvl w:val="0"/>
          <w:numId w:val="42"/>
        </w:numPr>
        <w:autoSpaceDE w:val="0"/>
        <w:autoSpaceDN w:val="0"/>
        <w:adjustRightInd w:val="0"/>
        <w:spacing w:after="0" w:line="240" w:lineRule="auto"/>
        <w:rPr>
          <w:rFonts w:ascii="Times New Roman" w:hAnsi="Times New Roman"/>
        </w:rPr>
      </w:pPr>
      <w:r w:rsidRPr="00163C27">
        <w:rPr>
          <w:rFonts w:ascii="Times New Roman" w:hAnsi="Times New Roman"/>
        </w:rPr>
        <w:t>Majoritatea (75,8%) nu se tem</w:t>
      </w:r>
      <w:r w:rsidR="00FD1705">
        <w:rPr>
          <w:rFonts w:ascii="Times New Roman" w:hAnsi="Times New Roman"/>
        </w:rPr>
        <w:t>e</w:t>
      </w:r>
      <w:r w:rsidRPr="00163C27">
        <w:rPr>
          <w:rFonts w:ascii="Times New Roman" w:hAnsi="Times New Roman"/>
        </w:rPr>
        <w:t xml:space="preserve"> de efectele pe termen lung ale vaccinurilor.</w:t>
      </w:r>
      <w:r w:rsidR="005E2D86">
        <w:rPr>
          <w:rFonts w:ascii="Times New Roman" w:hAnsi="Times New Roman"/>
        </w:rPr>
        <w:t xml:space="preserve"> În cazul respondenților din alte sectoare de activitate, procentul celor care nu se tem de efectele pe termen lung ale vaccinurilor este mai scăzut, de 74%.</w:t>
      </w:r>
    </w:p>
    <w:p w14:paraId="6BC37CFF" w14:textId="0F43AE19" w:rsidR="00122AAD" w:rsidRPr="00163C27" w:rsidRDefault="00122AAD" w:rsidP="00163C27">
      <w:pPr>
        <w:pStyle w:val="ListParagraph"/>
        <w:numPr>
          <w:ilvl w:val="0"/>
          <w:numId w:val="42"/>
        </w:numPr>
        <w:autoSpaceDE w:val="0"/>
        <w:autoSpaceDN w:val="0"/>
        <w:adjustRightInd w:val="0"/>
        <w:spacing w:after="0" w:line="240" w:lineRule="auto"/>
        <w:rPr>
          <w:rFonts w:ascii="Times New Roman" w:hAnsi="Times New Roman"/>
          <w:bCs/>
          <w:iCs/>
          <w:lang w:val="en-US"/>
        </w:rPr>
      </w:pPr>
      <w:r w:rsidRPr="00163C27">
        <w:rPr>
          <w:rFonts w:ascii="Times New Roman" w:hAnsi="Times New Roman"/>
          <w:bCs/>
          <w:iCs/>
          <w:lang w:val="en-US"/>
        </w:rPr>
        <w:t>M</w:t>
      </w:r>
      <w:r w:rsidR="00FD1705">
        <w:rPr>
          <w:rFonts w:ascii="Times New Roman" w:hAnsi="Times New Roman"/>
          <w:bCs/>
          <w:iCs/>
          <w:lang w:val="en-US"/>
        </w:rPr>
        <w:t>ajoritatea</w:t>
      </w:r>
      <w:r w:rsidRPr="00163C27">
        <w:rPr>
          <w:rFonts w:ascii="Times New Roman" w:hAnsi="Times New Roman"/>
          <w:bCs/>
          <w:iCs/>
          <w:lang w:val="en-US"/>
        </w:rPr>
        <w:t xml:space="preserve"> (94,5%) are încredere în personalul implicat în vaccinarea copiilor.</w:t>
      </w:r>
    </w:p>
    <w:p w14:paraId="2E199D8E" w14:textId="623D1BCB" w:rsidR="00B46E5F" w:rsidRPr="00163C27" w:rsidRDefault="00B46E5F" w:rsidP="00163C27">
      <w:pPr>
        <w:pStyle w:val="ListParagraph"/>
        <w:numPr>
          <w:ilvl w:val="0"/>
          <w:numId w:val="42"/>
        </w:numPr>
        <w:autoSpaceDE w:val="0"/>
        <w:autoSpaceDN w:val="0"/>
        <w:adjustRightInd w:val="0"/>
        <w:spacing w:after="0" w:line="240" w:lineRule="auto"/>
        <w:rPr>
          <w:rFonts w:ascii="Times New Roman" w:hAnsi="Times New Roman"/>
        </w:rPr>
      </w:pPr>
      <w:r w:rsidRPr="00163C27">
        <w:rPr>
          <w:rFonts w:ascii="Times New Roman" w:hAnsi="Times New Roman"/>
        </w:rPr>
        <w:t xml:space="preserve">Majoritatea (85,6%) a răspuns că „Da,copilul este la zi cu toate vaccinurile”; „Da, copilul este vaccinat, dar nu este la zi cu toate dozele” (11,7%); </w:t>
      </w:r>
      <w:r w:rsidR="009E251E">
        <w:rPr>
          <w:rFonts w:ascii="Times New Roman" w:hAnsi="Times New Roman"/>
        </w:rPr>
        <w:t xml:space="preserve">22 părinți au răspuns fie </w:t>
      </w:r>
      <w:r w:rsidRPr="00163C27">
        <w:rPr>
          <w:rFonts w:ascii="Times New Roman" w:hAnsi="Times New Roman"/>
        </w:rPr>
        <w:t>„copilul nu este vaccinat” (1,7%)</w:t>
      </w:r>
      <w:r w:rsidR="009E251E">
        <w:rPr>
          <w:rFonts w:ascii="Times New Roman" w:hAnsi="Times New Roman"/>
        </w:rPr>
        <w:t xml:space="preserve">, fie </w:t>
      </w:r>
      <w:r w:rsidRPr="009E251E">
        <w:rPr>
          <w:rFonts w:ascii="Times New Roman" w:hAnsi="Times New Roman"/>
        </w:rPr>
        <w:t>„nu știu”</w:t>
      </w:r>
      <w:r w:rsidRPr="00163C27">
        <w:rPr>
          <w:rFonts w:ascii="Times New Roman" w:hAnsi="Times New Roman"/>
        </w:rPr>
        <w:t>(1%).</w:t>
      </w:r>
    </w:p>
    <w:p w14:paraId="08FC6D7B" w14:textId="5A901D56" w:rsidR="00122AAD" w:rsidRPr="00163C27" w:rsidRDefault="00122AAD" w:rsidP="00163C27">
      <w:pPr>
        <w:pStyle w:val="ListParagraph"/>
        <w:numPr>
          <w:ilvl w:val="0"/>
          <w:numId w:val="42"/>
        </w:numPr>
        <w:autoSpaceDE w:val="0"/>
        <w:autoSpaceDN w:val="0"/>
        <w:adjustRightInd w:val="0"/>
        <w:spacing w:after="0" w:line="240" w:lineRule="auto"/>
        <w:rPr>
          <w:rFonts w:ascii="Times New Roman" w:hAnsi="Times New Roman"/>
        </w:rPr>
      </w:pPr>
      <w:r w:rsidRPr="00163C27">
        <w:rPr>
          <w:rFonts w:ascii="Times New Roman" w:hAnsi="Times New Roman"/>
        </w:rPr>
        <w:t>M</w:t>
      </w:r>
      <w:r w:rsidR="00B46E5F" w:rsidRPr="00163C27">
        <w:rPr>
          <w:rFonts w:ascii="Times New Roman" w:hAnsi="Times New Roman"/>
        </w:rPr>
        <w:t xml:space="preserve">otivele </w:t>
      </w:r>
      <w:r w:rsidRPr="00163C27">
        <w:rPr>
          <w:rFonts w:ascii="Times New Roman" w:hAnsi="Times New Roman"/>
        </w:rPr>
        <w:t>nevaccinării copilului</w:t>
      </w:r>
      <w:r w:rsidR="00B46E5F" w:rsidRPr="00163C27">
        <w:rPr>
          <w:rFonts w:ascii="Times New Roman" w:hAnsi="Times New Roman"/>
        </w:rPr>
        <w:t xml:space="preserve"> sunt</w:t>
      </w:r>
      <w:r w:rsidRPr="00163C27">
        <w:rPr>
          <w:rFonts w:ascii="Times New Roman" w:hAnsi="Times New Roman"/>
        </w:rPr>
        <w:t xml:space="preserve">: </w:t>
      </w:r>
      <w:r w:rsidR="00B46E5F" w:rsidRPr="00163C27">
        <w:rPr>
          <w:rFonts w:ascii="Times New Roman" w:hAnsi="Times New Roman"/>
        </w:rPr>
        <w:t>„</w:t>
      </w:r>
      <w:r w:rsidRPr="00163C27">
        <w:rPr>
          <w:rFonts w:ascii="Times New Roman" w:hAnsi="Times New Roman"/>
        </w:rPr>
        <w:t>altele</w:t>
      </w:r>
      <w:r w:rsidR="00B46E5F" w:rsidRPr="00163C27">
        <w:rPr>
          <w:rFonts w:ascii="Times New Roman" w:hAnsi="Times New Roman"/>
        </w:rPr>
        <w:t>”</w:t>
      </w:r>
      <w:r w:rsidRPr="00163C27">
        <w:rPr>
          <w:rFonts w:ascii="Times New Roman" w:hAnsi="Times New Roman"/>
        </w:rPr>
        <w:t xml:space="preserve"> (11%), </w:t>
      </w:r>
      <w:r w:rsidR="00B46E5F" w:rsidRPr="00163C27">
        <w:rPr>
          <w:rFonts w:ascii="Times New Roman" w:hAnsi="Times New Roman"/>
        </w:rPr>
        <w:t>„</w:t>
      </w:r>
      <w:r w:rsidRPr="00163C27">
        <w:rPr>
          <w:rFonts w:ascii="Times New Roman" w:hAnsi="Times New Roman"/>
        </w:rPr>
        <w:t>este mai bine pentru copii să se imunizeze pe cale naturală</w:t>
      </w:r>
      <w:r w:rsidR="00B46E5F" w:rsidRPr="00163C27">
        <w:rPr>
          <w:rFonts w:ascii="Times New Roman" w:hAnsi="Times New Roman"/>
        </w:rPr>
        <w:t>”</w:t>
      </w:r>
      <w:r w:rsidRPr="00163C27">
        <w:rPr>
          <w:rFonts w:ascii="Times New Roman" w:hAnsi="Times New Roman"/>
        </w:rPr>
        <w:t xml:space="preserve"> (3,4%), </w:t>
      </w:r>
      <w:r w:rsidR="00B46E5F" w:rsidRPr="00163C27">
        <w:rPr>
          <w:rFonts w:ascii="Times New Roman" w:hAnsi="Times New Roman"/>
        </w:rPr>
        <w:t>„</w:t>
      </w:r>
      <w:r w:rsidRPr="00163C27">
        <w:rPr>
          <w:rFonts w:ascii="Times New Roman" w:hAnsi="Times New Roman"/>
        </w:rPr>
        <w:t>nu am încredere în niciun vaccin</w:t>
      </w:r>
      <w:r w:rsidR="00B46E5F" w:rsidRPr="00163C27">
        <w:rPr>
          <w:rFonts w:ascii="Times New Roman" w:hAnsi="Times New Roman"/>
        </w:rPr>
        <w:t>”</w:t>
      </w:r>
      <w:r w:rsidRPr="00163C27">
        <w:rPr>
          <w:rFonts w:ascii="Times New Roman" w:hAnsi="Times New Roman"/>
        </w:rPr>
        <w:t xml:space="preserve"> (1,5%), </w:t>
      </w:r>
      <w:r w:rsidR="00B46E5F" w:rsidRPr="00163C27">
        <w:rPr>
          <w:rFonts w:ascii="Times New Roman" w:hAnsi="Times New Roman"/>
        </w:rPr>
        <w:t>„</w:t>
      </w:r>
      <w:r w:rsidRPr="00163C27">
        <w:rPr>
          <w:rFonts w:ascii="Times New Roman" w:hAnsi="Times New Roman"/>
        </w:rPr>
        <w:t>nu cred că vaccinul îmi protejează copilul de boală</w:t>
      </w:r>
      <w:r w:rsidR="00B46E5F" w:rsidRPr="00163C27">
        <w:rPr>
          <w:rFonts w:ascii="Times New Roman" w:hAnsi="Times New Roman"/>
        </w:rPr>
        <w:t>”</w:t>
      </w:r>
      <w:r w:rsidRPr="00163C27">
        <w:rPr>
          <w:rFonts w:ascii="Times New Roman" w:hAnsi="Times New Roman"/>
        </w:rPr>
        <w:t xml:space="preserve"> (1,5%).</w:t>
      </w:r>
    </w:p>
    <w:p w14:paraId="7C85EC5E" w14:textId="02961ECF" w:rsidR="00B46E5F" w:rsidRPr="009E251E" w:rsidRDefault="00122AAD" w:rsidP="009E251E">
      <w:pPr>
        <w:pStyle w:val="ListParagraph"/>
        <w:numPr>
          <w:ilvl w:val="0"/>
          <w:numId w:val="42"/>
        </w:numPr>
        <w:spacing w:after="0" w:line="240" w:lineRule="auto"/>
        <w:rPr>
          <w:rFonts w:ascii="Times New Roman" w:eastAsia="Times New Roman" w:hAnsi="Times New Roman"/>
          <w:lang w:eastAsia="en-GB"/>
        </w:rPr>
      </w:pPr>
      <w:r w:rsidRPr="00163C27">
        <w:rPr>
          <w:rFonts w:ascii="Times New Roman" w:eastAsia="Times New Roman" w:hAnsi="Times New Roman"/>
          <w:lang w:eastAsia="en-GB"/>
        </w:rPr>
        <w:t>Motivele restanțelor la vaccinare</w:t>
      </w:r>
      <w:r w:rsidR="00B46E5F" w:rsidRPr="00163C27">
        <w:rPr>
          <w:rFonts w:ascii="Times New Roman" w:eastAsia="Times New Roman" w:hAnsi="Times New Roman"/>
          <w:lang w:eastAsia="en-GB"/>
        </w:rPr>
        <w:t xml:space="preserve"> sunt</w:t>
      </w:r>
      <w:r w:rsidRPr="00163C27">
        <w:rPr>
          <w:rFonts w:ascii="Times New Roman" w:eastAsia="Times New Roman" w:hAnsi="Times New Roman"/>
          <w:lang w:eastAsia="en-GB"/>
        </w:rPr>
        <w:t xml:space="preserve">: </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copilul a fost bolnav</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 xml:space="preserve"> (13%), </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vaccinul nu a fost disponibil</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 xml:space="preserve"> (7,5%), </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altceva</w:t>
      </w:r>
      <w:r w:rsidR="00B46E5F" w:rsidRPr="00163C27">
        <w:rPr>
          <w:rFonts w:ascii="Times New Roman" w:eastAsia="Times New Roman" w:hAnsi="Times New Roman"/>
          <w:lang w:eastAsia="en-GB"/>
        </w:rPr>
        <w:t>”</w:t>
      </w:r>
      <w:r w:rsidRPr="00163C27">
        <w:rPr>
          <w:rFonts w:ascii="Times New Roman" w:eastAsia="Times New Roman" w:hAnsi="Times New Roman"/>
          <w:lang w:eastAsia="en-GB"/>
        </w:rPr>
        <w:t xml:space="preserve"> (4,7%)</w:t>
      </w:r>
      <w:r w:rsidR="00FA7F67" w:rsidRPr="00163C27">
        <w:rPr>
          <w:rFonts w:ascii="Times New Roman" w:eastAsia="Times New Roman" w:hAnsi="Times New Roman"/>
          <w:lang w:eastAsia="en-GB"/>
        </w:rPr>
        <w:t>.</w:t>
      </w:r>
    </w:p>
    <w:p w14:paraId="42E1C67C" w14:textId="328765C2" w:rsidR="00FA7F67" w:rsidRPr="005E2D86" w:rsidRDefault="00FA7F67" w:rsidP="00B537BE">
      <w:pPr>
        <w:pStyle w:val="ListParagraph"/>
        <w:numPr>
          <w:ilvl w:val="0"/>
          <w:numId w:val="42"/>
        </w:numPr>
        <w:autoSpaceDE w:val="0"/>
        <w:autoSpaceDN w:val="0"/>
        <w:adjustRightInd w:val="0"/>
        <w:spacing w:after="0" w:line="240" w:lineRule="auto"/>
        <w:rPr>
          <w:rFonts w:ascii="Times New Roman" w:hAnsi="Times New Roman"/>
        </w:rPr>
      </w:pPr>
      <w:r w:rsidRPr="00E73B81">
        <w:rPr>
          <w:rFonts w:ascii="Times New Roman" w:hAnsi="Times New Roman"/>
        </w:rPr>
        <w:t>Informații</w:t>
      </w:r>
      <w:r w:rsidR="00B46E5F" w:rsidRPr="00E73B81">
        <w:rPr>
          <w:rFonts w:ascii="Times New Roman" w:hAnsi="Times New Roman"/>
        </w:rPr>
        <w:t>le</w:t>
      </w:r>
      <w:r w:rsidRPr="00E73B81">
        <w:rPr>
          <w:rFonts w:ascii="Times New Roman" w:hAnsi="Times New Roman"/>
        </w:rPr>
        <w:t xml:space="preserve"> despre vaccinarea copiilor de care ar avea nevoie părinții respondenți:</w:t>
      </w:r>
    </w:p>
    <w:p w14:paraId="01F27867" w14:textId="2F7F8C79"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 xml:space="preserve">efectele adverse ale vaccinurilor (43,1%), </w:t>
      </w:r>
    </w:p>
    <w:p w14:paraId="4E01AA69" w14:textId="136FADD7"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calendarul național de vaccinare (39,8%),</w:t>
      </w:r>
    </w:p>
    <w:p w14:paraId="30F35152" w14:textId="521E2A25"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bolile pentru care există vaccinuri (36,9%),</w:t>
      </w:r>
    </w:p>
    <w:p w14:paraId="018372BC" w14:textId="42DB7BF1"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complicațiile vaccinării (31,3%),</w:t>
      </w:r>
    </w:p>
    <w:p w14:paraId="2AD555C3" w14:textId="54388D45"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gravitatea bolilor prevenibile prin vaccinare (30,9%)</w:t>
      </w:r>
    </w:p>
    <w:p w14:paraId="5547EDE9" w14:textId="62B6A3A2"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beneficiile vaccinurilor (27,3%),</w:t>
      </w:r>
    </w:p>
    <w:p w14:paraId="437EE158" w14:textId="55127D25"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eficiența vaccinurilor (25,1%),</w:t>
      </w:r>
    </w:p>
    <w:p w14:paraId="7597B918" w14:textId="215C807C" w:rsidR="00FA7F67" w:rsidRPr="003D142C" w:rsidRDefault="00FA7F67" w:rsidP="00FA7F6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modul de acțiune a vaccinurilor (19,4%),</w:t>
      </w:r>
    </w:p>
    <w:p w14:paraId="28603245" w14:textId="79C640B0" w:rsidR="00B46E5F" w:rsidRPr="009E251E" w:rsidRDefault="00FA7F67" w:rsidP="00163C27">
      <w:pPr>
        <w:pStyle w:val="ListParagraph"/>
        <w:numPr>
          <w:ilvl w:val="0"/>
          <w:numId w:val="13"/>
        </w:numPr>
        <w:autoSpaceDE w:val="0"/>
        <w:autoSpaceDN w:val="0"/>
        <w:adjustRightInd w:val="0"/>
        <w:spacing w:after="0" w:line="240" w:lineRule="auto"/>
        <w:rPr>
          <w:rFonts w:ascii="Times New Roman" w:hAnsi="Times New Roman"/>
        </w:rPr>
      </w:pPr>
      <w:r w:rsidRPr="003D142C">
        <w:rPr>
          <w:rFonts w:ascii="Times New Roman" w:hAnsi="Times New Roman"/>
        </w:rPr>
        <w:t>altceva</w:t>
      </w:r>
      <w:r w:rsidR="00B46E5F">
        <w:rPr>
          <w:rFonts w:ascii="Times New Roman" w:hAnsi="Times New Roman"/>
        </w:rPr>
        <w:t xml:space="preserve"> </w:t>
      </w:r>
      <w:r w:rsidRPr="003D142C">
        <w:rPr>
          <w:rFonts w:ascii="Times New Roman" w:hAnsi="Times New Roman"/>
        </w:rPr>
        <w:t>(25,1%).</w:t>
      </w:r>
    </w:p>
    <w:p w14:paraId="3F9A2C28" w14:textId="77777777" w:rsidR="0063556B" w:rsidRDefault="0063556B" w:rsidP="00FA7F67">
      <w:pPr>
        <w:autoSpaceDE w:val="0"/>
        <w:autoSpaceDN w:val="0"/>
        <w:adjustRightInd w:val="0"/>
        <w:spacing w:after="0" w:line="240" w:lineRule="auto"/>
        <w:ind w:firstLine="708"/>
        <w:rPr>
          <w:rFonts w:ascii="Times New Roman" w:hAnsi="Times New Roman"/>
          <w:b/>
        </w:rPr>
      </w:pPr>
    </w:p>
    <w:p w14:paraId="189CC9E2" w14:textId="5F901C2F" w:rsidR="00F132E1" w:rsidRDefault="00F132E1">
      <w:pPr>
        <w:rPr>
          <w:rFonts w:ascii="Times New Roman" w:hAnsi="Times New Roman"/>
          <w:b/>
        </w:rPr>
      </w:pPr>
      <w:r>
        <w:rPr>
          <w:rFonts w:ascii="Times New Roman" w:hAnsi="Times New Roman"/>
          <w:b/>
        </w:rPr>
        <w:br w:type="page"/>
      </w:r>
    </w:p>
    <w:p w14:paraId="0B402767" w14:textId="0FAC450D" w:rsidR="00FA7F67" w:rsidRPr="005D71FD" w:rsidRDefault="00FA7F67" w:rsidP="00FA7F67">
      <w:pPr>
        <w:autoSpaceDE w:val="0"/>
        <w:autoSpaceDN w:val="0"/>
        <w:adjustRightInd w:val="0"/>
        <w:spacing w:after="0" w:line="240" w:lineRule="auto"/>
        <w:ind w:firstLine="708"/>
        <w:rPr>
          <w:rFonts w:ascii="Times New Roman" w:hAnsi="Times New Roman"/>
          <w:b/>
        </w:rPr>
      </w:pPr>
      <w:r w:rsidRPr="005D71FD">
        <w:rPr>
          <w:rFonts w:ascii="Times New Roman" w:hAnsi="Times New Roman"/>
          <w:b/>
        </w:rPr>
        <w:lastRenderedPageBreak/>
        <w:t>Referințe bibliografice disponibile online</w:t>
      </w:r>
      <w:bookmarkStart w:id="10" w:name="_GoBack"/>
      <w:bookmarkEnd w:id="10"/>
    </w:p>
    <w:p w14:paraId="37344C65" w14:textId="77777777" w:rsidR="00FA7F67" w:rsidRPr="005D71FD" w:rsidRDefault="00FA7F67" w:rsidP="00FA7F67">
      <w:pPr>
        <w:autoSpaceDE w:val="0"/>
        <w:autoSpaceDN w:val="0"/>
        <w:adjustRightInd w:val="0"/>
        <w:spacing w:after="0" w:line="240" w:lineRule="auto"/>
        <w:ind w:firstLine="708"/>
        <w:rPr>
          <w:rFonts w:ascii="Times New Roman" w:hAnsi="Times New Roman"/>
          <w:i/>
          <w:sz w:val="20"/>
          <w:szCs w:val="20"/>
          <w:lang w:val="en-US"/>
        </w:rPr>
      </w:pPr>
    </w:p>
    <w:p w14:paraId="6C639E73" w14:textId="77777777" w:rsidR="00FA7F67" w:rsidRPr="005D71FD" w:rsidRDefault="00FA7F67" w:rsidP="00F132E1">
      <w:pPr>
        <w:pStyle w:val="ListParagraph"/>
        <w:numPr>
          <w:ilvl w:val="0"/>
          <w:numId w:val="4"/>
        </w:numPr>
        <w:spacing w:after="0" w:line="240" w:lineRule="auto"/>
        <w:rPr>
          <w:rFonts w:ascii="Times New Roman" w:eastAsiaTheme="minorHAnsi" w:hAnsi="Times New Roman"/>
          <w:sz w:val="20"/>
          <w:szCs w:val="20"/>
          <w:lang w:val="en-US"/>
        </w:rPr>
      </w:pPr>
      <w:r w:rsidRPr="005D71FD">
        <w:rPr>
          <w:rFonts w:ascii="Times New Roman" w:hAnsi="Times New Roman"/>
          <w:sz w:val="20"/>
          <w:szCs w:val="20"/>
        </w:rPr>
        <w:t xml:space="preserve">OMS </w:t>
      </w:r>
      <w:hyperlink r:id="rId43" w:history="1">
        <w:r w:rsidRPr="005D71FD">
          <w:rPr>
            <w:rStyle w:val="Hyperlink"/>
            <w:rFonts w:ascii="Times New Roman" w:hAnsi="Times New Roman"/>
            <w:sz w:val="20"/>
            <w:szCs w:val="20"/>
          </w:rPr>
          <w:t>https://www.who.int/europe/campaigns/european-immunization-week</w:t>
        </w:r>
      </w:hyperlink>
      <w:r w:rsidRPr="005D71FD">
        <w:rPr>
          <w:rStyle w:val="Hyperlink"/>
          <w:rFonts w:ascii="Times New Roman" w:hAnsi="Times New Roman"/>
          <w:sz w:val="20"/>
          <w:szCs w:val="20"/>
        </w:rPr>
        <w:t>; https://www.who.int/europe/news-room/events/item/2023/04/23/default-calendar/european-immunization-week-2023</w:t>
      </w:r>
    </w:p>
    <w:p w14:paraId="44C280DD" w14:textId="77777777" w:rsidR="00FA7F67" w:rsidRPr="005D71FD" w:rsidRDefault="00FA7F67" w:rsidP="00F132E1">
      <w:pPr>
        <w:pStyle w:val="ListParagraph"/>
        <w:numPr>
          <w:ilvl w:val="0"/>
          <w:numId w:val="4"/>
        </w:numPr>
        <w:spacing w:after="0" w:line="240" w:lineRule="auto"/>
        <w:rPr>
          <w:rFonts w:ascii="Times New Roman" w:eastAsiaTheme="minorHAnsi" w:hAnsi="Times New Roman"/>
          <w:sz w:val="20"/>
          <w:szCs w:val="20"/>
          <w:lang w:val="en-US"/>
        </w:rPr>
      </w:pPr>
      <w:r w:rsidRPr="005D71FD">
        <w:rPr>
          <w:rFonts w:ascii="Times New Roman" w:hAnsi="Times New Roman"/>
          <w:sz w:val="20"/>
          <w:szCs w:val="20"/>
        </w:rPr>
        <w:t xml:space="preserve">ECDC </w:t>
      </w:r>
      <w:hyperlink r:id="rId44" w:history="1">
        <w:r w:rsidRPr="005D71FD">
          <w:rPr>
            <w:rStyle w:val="Hyperlink"/>
            <w:rFonts w:ascii="Times New Roman" w:hAnsi="Times New Roman"/>
            <w:sz w:val="20"/>
            <w:szCs w:val="20"/>
          </w:rPr>
          <w:t>https://www.ecdc.europa.eu/en/immunisation-and-vaccines</w:t>
        </w:r>
      </w:hyperlink>
    </w:p>
    <w:p w14:paraId="74D66517" w14:textId="4404A875" w:rsidR="00FA7F67" w:rsidRPr="005D71FD" w:rsidRDefault="00FA7F67" w:rsidP="00F132E1">
      <w:pPr>
        <w:pStyle w:val="ListParagraph"/>
        <w:numPr>
          <w:ilvl w:val="0"/>
          <w:numId w:val="4"/>
        </w:numPr>
        <w:autoSpaceDE w:val="0"/>
        <w:autoSpaceDN w:val="0"/>
        <w:adjustRightInd w:val="0"/>
        <w:spacing w:after="0" w:line="240" w:lineRule="auto"/>
        <w:rPr>
          <w:rFonts w:ascii="Times New Roman" w:hAnsi="Times New Roman"/>
          <w:sz w:val="20"/>
          <w:szCs w:val="20"/>
        </w:rPr>
      </w:pPr>
      <w:r w:rsidRPr="005D71FD">
        <w:rPr>
          <w:rFonts w:ascii="Times New Roman" w:hAnsi="Times New Roman"/>
          <w:sz w:val="20"/>
          <w:szCs w:val="20"/>
        </w:rPr>
        <w:t xml:space="preserve">EUROPEAN VACCINATION INFORMATION PORTAL </w:t>
      </w:r>
      <w:hyperlink r:id="rId45" w:history="1">
        <w:r w:rsidRPr="005D71FD">
          <w:rPr>
            <w:rStyle w:val="Hyperlink"/>
            <w:rFonts w:ascii="Times New Roman" w:hAnsi="Times New Roman"/>
            <w:sz w:val="20"/>
            <w:szCs w:val="20"/>
          </w:rPr>
          <w:t>https://vaccination-info.eu/en/disease-factsheets/diphtheria</w:t>
        </w:r>
      </w:hyperlink>
    </w:p>
    <w:p w14:paraId="5FF11625" w14:textId="6965CB8D" w:rsidR="00FA7F67" w:rsidRPr="005D71FD" w:rsidRDefault="00FA7F67" w:rsidP="00F132E1">
      <w:pPr>
        <w:pStyle w:val="ListParagraph"/>
        <w:numPr>
          <w:ilvl w:val="0"/>
          <w:numId w:val="4"/>
        </w:numPr>
        <w:rPr>
          <w:rFonts w:ascii="Times New Roman" w:hAnsi="Times New Roman"/>
          <w:sz w:val="20"/>
          <w:szCs w:val="20"/>
        </w:rPr>
      </w:pPr>
      <w:r w:rsidRPr="005D71FD">
        <w:rPr>
          <w:rFonts w:ascii="Times New Roman" w:hAnsi="Times New Roman"/>
          <w:sz w:val="20"/>
          <w:szCs w:val="20"/>
        </w:rPr>
        <w:t>ECDC-CDTR, 30 jan-05 Feb 2023, https://www.ecdc.europa.eu/en/publications-data/communicable-disease-threats-report-30-january-5-february-2023-week-5</w:t>
      </w:r>
    </w:p>
    <w:p w14:paraId="3EEB6DC5" w14:textId="77777777" w:rsidR="00FA7F67" w:rsidRPr="005D71FD" w:rsidRDefault="00FA7F67" w:rsidP="00F132E1">
      <w:pPr>
        <w:pStyle w:val="ListParagraph"/>
        <w:autoSpaceDE w:val="0"/>
        <w:autoSpaceDN w:val="0"/>
        <w:adjustRightInd w:val="0"/>
        <w:spacing w:after="0" w:line="240" w:lineRule="auto"/>
        <w:rPr>
          <w:rFonts w:ascii="Times New Roman" w:eastAsiaTheme="minorHAnsi" w:hAnsi="Times New Roman"/>
          <w:sz w:val="20"/>
          <w:szCs w:val="20"/>
          <w:lang w:val="en-US"/>
        </w:rPr>
      </w:pPr>
      <w:r w:rsidRPr="005D71FD">
        <w:rPr>
          <w:rFonts w:ascii="Times New Roman" w:eastAsiaTheme="minorHAnsi" w:hAnsi="Times New Roman"/>
          <w:sz w:val="20"/>
          <w:szCs w:val="20"/>
          <w:lang w:val="en-US"/>
        </w:rPr>
        <w:t>EUROPEAN VACCINATION INFORMATION PORTAL https://vaccination-info.eu/en/disease-factsheets/measles</w:t>
      </w:r>
    </w:p>
    <w:p w14:paraId="021CAA95" w14:textId="11399F1B" w:rsidR="0037060F" w:rsidRPr="005D71FD" w:rsidRDefault="00FA7F67" w:rsidP="00F132E1">
      <w:pPr>
        <w:pStyle w:val="ListParagraph"/>
        <w:numPr>
          <w:ilvl w:val="0"/>
          <w:numId w:val="4"/>
        </w:numPr>
        <w:autoSpaceDE w:val="0"/>
        <w:autoSpaceDN w:val="0"/>
        <w:adjustRightInd w:val="0"/>
        <w:spacing w:after="0" w:line="240" w:lineRule="auto"/>
        <w:rPr>
          <w:rFonts w:ascii="Times New Roman" w:eastAsia="MS Mincho" w:hAnsi="Times New Roman"/>
          <w:sz w:val="20"/>
          <w:szCs w:val="20"/>
          <w:lang w:eastAsia="ja-JP"/>
        </w:rPr>
      </w:pPr>
      <w:r w:rsidRPr="005D71FD">
        <w:rPr>
          <w:rFonts w:ascii="Times New Roman" w:eastAsia="MS Mincho" w:hAnsi="Times New Roman"/>
          <w:sz w:val="20"/>
          <w:szCs w:val="20"/>
          <w:lang w:eastAsia="ja-JP"/>
        </w:rPr>
        <w:t xml:space="preserve">INSP-CNSCBT </w:t>
      </w:r>
      <w:hyperlink r:id="rId46" w:history="1">
        <w:r w:rsidR="0037060F" w:rsidRPr="005D71FD">
          <w:rPr>
            <w:rStyle w:val="Hyperlink"/>
            <w:rFonts w:ascii="Times New Roman" w:eastAsia="MS Mincho" w:hAnsi="Times New Roman"/>
            <w:sz w:val="20"/>
            <w:szCs w:val="20"/>
            <w:lang w:eastAsia="ja-JP"/>
          </w:rPr>
          <w:t>https://insp.gov.ro/download/analiza-bolilor-transmisibile-aflate-in-supraveghere-raport-pentru-anul-2020-2021/</w:t>
        </w:r>
      </w:hyperlink>
      <w:r w:rsidR="0037060F" w:rsidRPr="005D71FD">
        <w:rPr>
          <w:rFonts w:ascii="Times New Roman" w:eastAsia="MS Mincho" w:hAnsi="Times New Roman"/>
          <w:sz w:val="20"/>
          <w:szCs w:val="20"/>
          <w:lang w:eastAsia="ja-JP"/>
        </w:rPr>
        <w:t xml:space="preserve">; </w:t>
      </w:r>
      <w:hyperlink r:id="rId47" w:history="1">
        <w:r w:rsidR="0037060F" w:rsidRPr="005D71FD">
          <w:rPr>
            <w:rStyle w:val="Hyperlink"/>
            <w:rFonts w:ascii="Times New Roman" w:eastAsia="MS Mincho" w:hAnsi="Times New Roman"/>
            <w:sz w:val="20"/>
            <w:szCs w:val="20"/>
            <w:lang w:eastAsia="ja-JP"/>
          </w:rPr>
          <w:t>https://insp.gov.ro/wp-content/uploads/2022/08/Calendar-de-vaccinare-2022.pdf</w:t>
        </w:r>
      </w:hyperlink>
    </w:p>
    <w:p w14:paraId="4E2B9119" w14:textId="20C8B779" w:rsidR="00FA7F67" w:rsidRPr="005D71FD" w:rsidRDefault="00FA7F67" w:rsidP="00F132E1">
      <w:pPr>
        <w:pStyle w:val="ListParagraph"/>
        <w:numPr>
          <w:ilvl w:val="0"/>
          <w:numId w:val="4"/>
        </w:numPr>
        <w:autoSpaceDE w:val="0"/>
        <w:autoSpaceDN w:val="0"/>
        <w:adjustRightInd w:val="0"/>
        <w:spacing w:after="0" w:line="240" w:lineRule="auto"/>
        <w:rPr>
          <w:rFonts w:ascii="Times New Roman" w:eastAsia="MS Mincho" w:hAnsi="Times New Roman"/>
          <w:sz w:val="20"/>
          <w:szCs w:val="20"/>
          <w:lang w:eastAsia="ja-JP"/>
        </w:rPr>
      </w:pPr>
      <w:r w:rsidRPr="005D71FD">
        <w:rPr>
          <w:rFonts w:ascii="Times New Roman" w:eastAsia="MS Mincho" w:hAnsi="Times New Roman"/>
          <w:sz w:val="20"/>
          <w:szCs w:val="20"/>
          <w:lang w:eastAsia="ja-JP"/>
        </w:rPr>
        <w:t>Tetanus. In: ECDC. Annual epidemiological report for 2017. Stockholm: ECDC; 2019. Stockholm, iunie 2019</w:t>
      </w:r>
    </w:p>
    <w:p w14:paraId="786A4864" w14:textId="77777777" w:rsidR="00FA7F67" w:rsidRPr="005D71FD" w:rsidRDefault="00FA7F67" w:rsidP="00F132E1">
      <w:pPr>
        <w:pStyle w:val="ListParagraph"/>
        <w:numPr>
          <w:ilvl w:val="0"/>
          <w:numId w:val="4"/>
        </w:numPr>
        <w:autoSpaceDE w:val="0"/>
        <w:autoSpaceDN w:val="0"/>
        <w:adjustRightInd w:val="0"/>
        <w:spacing w:after="0" w:line="240" w:lineRule="auto"/>
        <w:ind w:right="-180"/>
        <w:rPr>
          <w:rFonts w:ascii="Times New Roman" w:hAnsi="Times New Roman"/>
          <w:sz w:val="20"/>
          <w:szCs w:val="20"/>
        </w:rPr>
      </w:pPr>
      <w:r w:rsidRPr="005D71FD">
        <w:rPr>
          <w:rFonts w:ascii="Times New Roman" w:eastAsiaTheme="minorHAnsi" w:hAnsi="Times New Roman"/>
          <w:sz w:val="20"/>
          <w:szCs w:val="20"/>
          <w:lang w:val="en-US"/>
        </w:rPr>
        <w:t>INSP-CNSSP, Buletin-informativ-–-Bolile-infectioase-si-parazitare-–-9-luni-2022-comparativ-cu-9-luni-2021%20.pdf</w:t>
      </w:r>
    </w:p>
    <w:p w14:paraId="20681C24" w14:textId="27D1B92C" w:rsidR="00FA7F67" w:rsidRPr="005D71FD" w:rsidRDefault="00FA7F67" w:rsidP="00F132E1">
      <w:pPr>
        <w:pStyle w:val="ListParagraph"/>
        <w:numPr>
          <w:ilvl w:val="0"/>
          <w:numId w:val="4"/>
        </w:numPr>
        <w:autoSpaceDE w:val="0"/>
        <w:autoSpaceDN w:val="0"/>
        <w:adjustRightInd w:val="0"/>
        <w:spacing w:after="0" w:line="240" w:lineRule="auto"/>
        <w:ind w:right="-180"/>
        <w:rPr>
          <w:rFonts w:ascii="Times New Roman" w:hAnsi="Times New Roman"/>
          <w:sz w:val="20"/>
          <w:szCs w:val="20"/>
        </w:rPr>
      </w:pPr>
      <w:r w:rsidRPr="005D71FD">
        <w:rPr>
          <w:rFonts w:ascii="Times New Roman" w:hAnsi="Times New Roman"/>
          <w:sz w:val="20"/>
          <w:szCs w:val="20"/>
        </w:rPr>
        <w:t>ECDC. https://www.ecdc.europa.eu/sites/default/files/documents/AER_for_2018_pertussis.pdf</w:t>
      </w:r>
    </w:p>
    <w:p w14:paraId="550C55A3" w14:textId="77777777" w:rsidR="00FA7F67" w:rsidRPr="005D71FD" w:rsidRDefault="00FA7F67" w:rsidP="00F132E1">
      <w:pPr>
        <w:pStyle w:val="ListParagraph"/>
        <w:numPr>
          <w:ilvl w:val="0"/>
          <w:numId w:val="4"/>
        </w:numPr>
        <w:autoSpaceDE w:val="0"/>
        <w:autoSpaceDN w:val="0"/>
        <w:adjustRightInd w:val="0"/>
        <w:spacing w:after="0" w:line="240" w:lineRule="auto"/>
        <w:rPr>
          <w:rFonts w:ascii="Times New Roman" w:hAnsi="Times New Roman"/>
          <w:sz w:val="20"/>
          <w:szCs w:val="20"/>
        </w:rPr>
      </w:pPr>
      <w:r w:rsidRPr="005D71FD">
        <w:rPr>
          <w:rFonts w:ascii="Times New Roman" w:hAnsi="Times New Roman"/>
          <w:sz w:val="20"/>
          <w:szCs w:val="20"/>
        </w:rPr>
        <w:t xml:space="preserve">INSP-CNSCBT </w:t>
      </w:r>
      <w:hyperlink r:id="rId48" w:history="1">
        <w:r w:rsidRPr="005D71FD">
          <w:rPr>
            <w:rStyle w:val="Hyperlink"/>
            <w:rFonts w:ascii="Times New Roman" w:hAnsi="Times New Roman"/>
            <w:sz w:val="20"/>
            <w:szCs w:val="20"/>
          </w:rPr>
          <w:t>https://insp.gov.ro/centrul-national-de-supraveghere-si-control-al-bolilor-transmisibile-cnscbt/analiza-date-supraveghere/</w:t>
        </w:r>
      </w:hyperlink>
    </w:p>
    <w:p w14:paraId="553E2FC5" w14:textId="3D45B9CF"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 xml:space="preserve">OMS Europa, </w:t>
      </w:r>
      <w:hyperlink r:id="rId49" w:history="1">
        <w:r w:rsidRPr="005D71FD">
          <w:rPr>
            <w:rStyle w:val="Hyperlink"/>
            <w:rFonts w:ascii="Times New Roman" w:hAnsi="Times New Roman"/>
            <w:sz w:val="20"/>
            <w:szCs w:val="20"/>
          </w:rPr>
          <w:t>https://www.who.int/europe/news/item/10-02-2023-immediate-and-targeted-catch-up-vaccination-needed-to-avert-measles-resurgence</w:t>
        </w:r>
      </w:hyperlink>
    </w:p>
    <w:p w14:paraId="4DBB8570" w14:textId="77777777"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ECDC, https://www.ecdc.europa.eu/sites/default/files/documents/communicable-disease-threats-report-10-feb-2023.pdf</w:t>
      </w:r>
    </w:p>
    <w:p w14:paraId="2DFAF09B" w14:textId="77777777"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INSP-CNSCBTinsp.gov.ro/centrul-national-de-supraveghere-si-control-al-bolilor-transmisibile-cnscbt/rapoarte-anuale/</w:t>
      </w:r>
    </w:p>
    <w:p w14:paraId="0EED38C3" w14:textId="61153DAC"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 xml:space="preserve">ECDC, </w:t>
      </w:r>
      <w:hyperlink r:id="rId50" w:history="1">
        <w:r w:rsidRPr="005D71FD">
          <w:rPr>
            <w:rFonts w:ascii="Times New Roman" w:hAnsi="Times New Roman"/>
            <w:sz w:val="20"/>
            <w:szCs w:val="20"/>
          </w:rPr>
          <w:t>https://www.ecdc.europa.eu/sites/default/files/documents/mumps-annual-epidemiological-report-2018.pdf</w:t>
        </w:r>
      </w:hyperlink>
    </w:p>
    <w:p w14:paraId="3DA74B22" w14:textId="77777777" w:rsidR="00FA7F67" w:rsidRPr="005D71FD" w:rsidRDefault="00FA7F67" w:rsidP="00F132E1">
      <w:pPr>
        <w:pStyle w:val="ListParagraph"/>
        <w:numPr>
          <w:ilvl w:val="0"/>
          <w:numId w:val="4"/>
        </w:numPr>
        <w:rPr>
          <w:rFonts w:ascii="Times New Roman" w:hAnsi="Times New Roman"/>
          <w:iCs/>
          <w:sz w:val="20"/>
          <w:szCs w:val="20"/>
        </w:rPr>
      </w:pPr>
      <w:r w:rsidRPr="005D71FD">
        <w:rPr>
          <w:rFonts w:ascii="Times New Roman" w:hAnsi="Times New Roman"/>
          <w:iCs/>
          <w:sz w:val="20"/>
          <w:szCs w:val="20"/>
        </w:rPr>
        <w:t>ECDC, Varicella vaccination in the European Union. Stockholm: ECDC; 2015</w:t>
      </w:r>
    </w:p>
    <w:p w14:paraId="55FA3D54" w14:textId="77777777" w:rsidR="00FA7F67" w:rsidRPr="005D71FD" w:rsidRDefault="00FA7F67" w:rsidP="00F132E1">
      <w:pPr>
        <w:pStyle w:val="ListParagraph"/>
        <w:numPr>
          <w:ilvl w:val="0"/>
          <w:numId w:val="4"/>
        </w:numPr>
        <w:rPr>
          <w:rFonts w:ascii="Times New Roman" w:hAnsi="Times New Roman"/>
          <w:iCs/>
          <w:sz w:val="20"/>
          <w:szCs w:val="20"/>
          <w:u w:val="single"/>
        </w:rPr>
      </w:pPr>
      <w:r w:rsidRPr="005D71FD">
        <w:rPr>
          <w:rFonts w:ascii="Times New Roman" w:hAnsi="Times New Roman"/>
          <w:iCs/>
          <w:sz w:val="20"/>
          <w:szCs w:val="20"/>
          <w:u w:val="single"/>
        </w:rPr>
        <w:t>http://www.who.int/immunization/diseases/pneumococcal/en/</w:t>
      </w:r>
    </w:p>
    <w:p w14:paraId="7C0FA185" w14:textId="20116367"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INSP-CNSCBT http://www.cnscbt.ro/index.php/calendarul-national-de-vaccinare</w:t>
      </w:r>
    </w:p>
    <w:p w14:paraId="7EB45BA1" w14:textId="77777777"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 xml:space="preserve">OMS Europa, </w:t>
      </w:r>
      <w:hyperlink r:id="rId51" w:history="1">
        <w:r w:rsidRPr="005D71FD">
          <w:rPr>
            <w:rFonts w:ascii="Times New Roman" w:hAnsi="Times New Roman"/>
            <w:sz w:val="20"/>
            <w:szCs w:val="20"/>
          </w:rPr>
          <w:t>http://www.euro.who.int/en/health-topics/disease-prevention/vaccines-and-immunization/vaccine-preventable-diseases/haemophilus-influenzae-type-b-hib</w:t>
        </w:r>
      </w:hyperlink>
    </w:p>
    <w:p w14:paraId="682C3A7A" w14:textId="3E41EEC3" w:rsidR="00FA7F67" w:rsidRPr="005D71FD" w:rsidRDefault="00FA7F67" w:rsidP="00F132E1">
      <w:pPr>
        <w:pStyle w:val="ListParagraph"/>
        <w:numPr>
          <w:ilvl w:val="0"/>
          <w:numId w:val="4"/>
        </w:numPr>
        <w:autoSpaceDE w:val="0"/>
        <w:autoSpaceDN w:val="0"/>
        <w:adjustRightInd w:val="0"/>
        <w:spacing w:after="0" w:line="240" w:lineRule="auto"/>
        <w:rPr>
          <w:rStyle w:val="Hyperlink"/>
          <w:rFonts w:ascii="Times New Roman" w:hAnsi="Times New Roman"/>
          <w:bCs/>
          <w:color w:val="auto"/>
          <w:sz w:val="20"/>
          <w:szCs w:val="20"/>
        </w:rPr>
      </w:pPr>
      <w:r w:rsidRPr="005D71FD">
        <w:rPr>
          <w:rFonts w:ascii="Times New Roman" w:hAnsi="Times New Roman"/>
          <w:sz w:val="20"/>
          <w:szCs w:val="20"/>
        </w:rPr>
        <w:t xml:space="preserve">OMS, </w:t>
      </w:r>
      <w:hyperlink r:id="rId52" w:history="1">
        <w:r w:rsidRPr="005D71FD">
          <w:rPr>
            <w:rStyle w:val="Hyperlink"/>
            <w:rFonts w:ascii="Times New Roman" w:hAnsi="Times New Roman"/>
            <w:color w:val="auto"/>
            <w:sz w:val="20"/>
            <w:szCs w:val="20"/>
          </w:rPr>
          <w:t>http://www.euro.who.int/en/health-topics/communicable-diseases/rotavirus/rotavirus-read-more</w:t>
        </w:r>
      </w:hyperlink>
    </w:p>
    <w:p w14:paraId="03CC586E" w14:textId="49BFD176" w:rsidR="00FA7F67" w:rsidRPr="005D71FD" w:rsidRDefault="00FA7F67" w:rsidP="00F132E1">
      <w:pPr>
        <w:pStyle w:val="ListParagraph"/>
        <w:numPr>
          <w:ilvl w:val="0"/>
          <w:numId w:val="4"/>
        </w:numPr>
        <w:rPr>
          <w:rFonts w:ascii="Times New Roman" w:hAnsi="Times New Roman"/>
          <w:bCs/>
          <w:sz w:val="20"/>
          <w:szCs w:val="20"/>
          <w:u w:val="single"/>
        </w:rPr>
      </w:pPr>
      <w:r w:rsidRPr="005D71FD">
        <w:rPr>
          <w:rFonts w:ascii="Times New Roman" w:hAnsi="Times New Roman"/>
          <w:sz w:val="20"/>
          <w:szCs w:val="20"/>
        </w:rPr>
        <w:t xml:space="preserve">INSP-CNSCBT </w:t>
      </w:r>
      <w:hyperlink r:id="rId53" w:history="1">
        <w:r w:rsidRPr="005D71FD">
          <w:rPr>
            <w:rStyle w:val="Hyperlink"/>
            <w:rFonts w:ascii="Times New Roman" w:hAnsi="Times New Roman"/>
            <w:color w:val="auto"/>
            <w:sz w:val="20"/>
            <w:szCs w:val="20"/>
          </w:rPr>
          <w:t>http://www.cnscbt.ro/index.php/informatii-utile/680-informatii-despre-poliomielita/file</w:t>
        </w:r>
      </w:hyperlink>
      <w:r w:rsidRPr="005D71FD">
        <w:rPr>
          <w:rStyle w:val="Hyperlink"/>
          <w:rFonts w:ascii="Times New Roman" w:hAnsi="Times New Roman"/>
          <w:color w:val="auto"/>
          <w:sz w:val="20"/>
          <w:szCs w:val="20"/>
        </w:rPr>
        <w:t xml:space="preserve">; </w:t>
      </w:r>
      <w:r w:rsidRPr="005D71FD">
        <w:rPr>
          <w:rFonts w:ascii="Times New Roman" w:hAnsi="Times New Roman"/>
          <w:sz w:val="20"/>
          <w:szCs w:val="20"/>
        </w:rPr>
        <w:t xml:space="preserve"> </w:t>
      </w:r>
      <w:hyperlink r:id="rId54" w:history="1">
        <w:r w:rsidRPr="005D71FD">
          <w:rPr>
            <w:rStyle w:val="Hyperlink"/>
            <w:rFonts w:ascii="Times New Roman" w:hAnsi="Times New Roman"/>
            <w:color w:val="auto"/>
            <w:sz w:val="20"/>
            <w:szCs w:val="20"/>
          </w:rPr>
          <w:t>http://www.cnscbt.ro/index.php/polio</w:t>
        </w:r>
      </w:hyperlink>
      <w:r w:rsidRPr="005D71FD">
        <w:rPr>
          <w:rStyle w:val="Hyperlink"/>
          <w:rFonts w:ascii="Times New Roman" w:hAnsi="Times New Roman"/>
          <w:color w:val="auto"/>
          <w:sz w:val="20"/>
          <w:szCs w:val="20"/>
        </w:rPr>
        <w:t xml:space="preserve">: </w:t>
      </w:r>
      <w:r w:rsidRPr="005D71FD">
        <w:rPr>
          <w:rFonts w:ascii="Times New Roman" w:hAnsi="Times New Roman"/>
          <w:bCs/>
          <w:sz w:val="20"/>
          <w:szCs w:val="20"/>
        </w:rPr>
        <w:t xml:space="preserve">OMS Europa </w:t>
      </w:r>
      <w:hyperlink r:id="rId55" w:history="1">
        <w:r w:rsidRPr="005D71FD">
          <w:rPr>
            <w:rStyle w:val="Hyperlink"/>
            <w:rFonts w:ascii="Times New Roman" w:hAnsi="Times New Roman"/>
            <w:bCs/>
            <w:sz w:val="20"/>
            <w:szCs w:val="20"/>
            <w:u w:val="none"/>
          </w:rPr>
          <w:t>https://www.who.int/europe/emergencies/situations/ukraine-emergency/situation-reports-(ukraine-specific)</w:t>
        </w:r>
      </w:hyperlink>
    </w:p>
    <w:p w14:paraId="51691BF9" w14:textId="0F64D29C" w:rsidR="00FA7F67" w:rsidRPr="005D71FD" w:rsidRDefault="00FA7F67" w:rsidP="00F132E1">
      <w:pPr>
        <w:pStyle w:val="ListParagraph"/>
        <w:rPr>
          <w:rStyle w:val="Hyperlink"/>
          <w:rFonts w:ascii="Times New Roman" w:hAnsi="Times New Roman"/>
          <w:bCs/>
          <w:color w:val="auto"/>
          <w:sz w:val="20"/>
          <w:szCs w:val="20"/>
        </w:rPr>
      </w:pPr>
      <w:r w:rsidRPr="005D71FD">
        <w:rPr>
          <w:rStyle w:val="Hyperlink"/>
          <w:rFonts w:ascii="Times New Roman" w:hAnsi="Times New Roman"/>
          <w:bCs/>
          <w:color w:val="auto"/>
          <w:sz w:val="20"/>
          <w:szCs w:val="20"/>
        </w:rPr>
        <w:t>https://www.ecdc.europa.eu/sites/default/files/documents/Vaccination-Considerations-ECDC-WHO_RO.pdf</w:t>
      </w:r>
    </w:p>
    <w:p w14:paraId="4862F925" w14:textId="2873C39C" w:rsidR="00FA7F67" w:rsidRPr="005D71FD" w:rsidRDefault="00FA7F67" w:rsidP="00F132E1">
      <w:pPr>
        <w:pStyle w:val="ListParagraph"/>
        <w:numPr>
          <w:ilvl w:val="0"/>
          <w:numId w:val="4"/>
        </w:numPr>
        <w:spacing w:after="0" w:line="240" w:lineRule="auto"/>
        <w:rPr>
          <w:rFonts w:ascii="Times New Roman" w:hAnsi="Times New Roman"/>
          <w:color w:val="333333"/>
          <w:sz w:val="20"/>
          <w:szCs w:val="20"/>
          <w:shd w:val="clear" w:color="auto" w:fill="FFFFFF"/>
        </w:rPr>
      </w:pPr>
      <w:r w:rsidRPr="005D71FD">
        <w:rPr>
          <w:rFonts w:ascii="Times New Roman" w:hAnsi="Times New Roman"/>
          <w:sz w:val="20"/>
          <w:szCs w:val="20"/>
        </w:rPr>
        <w:t xml:space="preserve">EC, </w:t>
      </w:r>
      <w:hyperlink r:id="rId56" w:history="1">
        <w:r w:rsidRPr="005D71FD">
          <w:rPr>
            <w:rStyle w:val="Hyperlink"/>
            <w:rFonts w:ascii="Times New Roman" w:hAnsi="Times New Roman"/>
            <w:bCs/>
            <w:sz w:val="20"/>
            <w:szCs w:val="20"/>
          </w:rPr>
          <w:t>https://vaccination-info.eu/en/covid-19/covid-19-facts</w:t>
        </w:r>
      </w:hyperlink>
    </w:p>
    <w:p w14:paraId="17FCEA8B" w14:textId="79398182"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sz w:val="20"/>
          <w:szCs w:val="20"/>
        </w:rPr>
        <w:t>ECDC,</w:t>
      </w:r>
      <w:r w:rsidRPr="005D71FD">
        <w:rPr>
          <w:rFonts w:ascii="Times New Roman" w:hAnsi="Times New Roman"/>
          <w:color w:val="000000"/>
          <w:sz w:val="20"/>
          <w:szCs w:val="20"/>
          <w:shd w:val="clear" w:color="auto" w:fill="CEE5E8"/>
        </w:rPr>
        <w:t xml:space="preserve"> </w:t>
      </w:r>
      <w:hyperlink r:id="rId57" w:history="1">
        <w:r w:rsidRPr="005D71FD">
          <w:rPr>
            <w:rStyle w:val="Hyperlink"/>
            <w:rFonts w:ascii="Times New Roman" w:hAnsi="Times New Roman"/>
            <w:sz w:val="20"/>
            <w:szCs w:val="20"/>
          </w:rPr>
          <w:t>https://www.ecdc.europa.eu/sites/default/files/documents/Communicable-disease-threats-report-12-feb-2022_0.pdf</w:t>
        </w:r>
      </w:hyperlink>
    </w:p>
    <w:p w14:paraId="5CBE91C3" w14:textId="57C4418F" w:rsidR="00FA7F67" w:rsidRPr="005D71FD" w:rsidRDefault="00FA7F67" w:rsidP="00F132E1">
      <w:pPr>
        <w:pStyle w:val="ListParagraph"/>
        <w:numPr>
          <w:ilvl w:val="0"/>
          <w:numId w:val="4"/>
        </w:numPr>
        <w:rPr>
          <w:rFonts w:ascii="Times New Roman" w:hAnsi="Times New Roman"/>
          <w:color w:val="0000FF"/>
          <w:sz w:val="20"/>
          <w:szCs w:val="20"/>
          <w:u w:val="single"/>
        </w:rPr>
      </w:pPr>
      <w:r w:rsidRPr="005D71FD">
        <w:rPr>
          <w:rFonts w:ascii="Times New Roman" w:hAnsi="Times New Roman"/>
          <w:sz w:val="20"/>
          <w:szCs w:val="20"/>
        </w:rPr>
        <w:t xml:space="preserve">ECDC, </w:t>
      </w:r>
      <w:hyperlink r:id="rId58" w:anchor="vaccine-tracker-tab" w:history="1">
        <w:r w:rsidRPr="005D71FD">
          <w:rPr>
            <w:rStyle w:val="Hyperlink"/>
            <w:rFonts w:ascii="Times New Roman" w:hAnsi="Times New Roman"/>
            <w:sz w:val="20"/>
            <w:szCs w:val="20"/>
          </w:rPr>
          <w:t>https://www.ecdc.europa.eu/en/publications-data/overview-implementation-covid-19-vaccination-strategies-and-deployment-plans; https://qap.ecdc.europa.eu/public/extensions/COVID-19/COVID-19.html#vaccine-tracker-tab</w:t>
        </w:r>
      </w:hyperlink>
      <w:r w:rsidRPr="005D71FD">
        <w:rPr>
          <w:rStyle w:val="Hyperlink"/>
          <w:rFonts w:ascii="Times New Roman" w:hAnsi="Times New Roman"/>
          <w:sz w:val="20"/>
          <w:szCs w:val="20"/>
        </w:rPr>
        <w:t xml:space="preserve">; </w:t>
      </w:r>
      <w:r w:rsidRPr="005D71FD">
        <w:rPr>
          <w:rFonts w:ascii="Times New Roman" w:hAnsi="Times New Roman"/>
          <w:sz w:val="20"/>
          <w:szCs w:val="20"/>
        </w:rPr>
        <w:t>https://covid19-vaccine-report.ecdc.europa.eu/</w:t>
      </w:r>
    </w:p>
    <w:p w14:paraId="15EAD9AF" w14:textId="012F6E8E" w:rsidR="00FA7F67" w:rsidRPr="005D71FD" w:rsidRDefault="00FA7F67" w:rsidP="00F132E1">
      <w:pPr>
        <w:pStyle w:val="ListParagraph"/>
        <w:numPr>
          <w:ilvl w:val="0"/>
          <w:numId w:val="4"/>
        </w:numPr>
        <w:spacing w:after="0" w:line="240" w:lineRule="auto"/>
        <w:rPr>
          <w:rFonts w:ascii="Times New Roman" w:hAnsi="Times New Roman"/>
          <w:sz w:val="20"/>
          <w:szCs w:val="20"/>
        </w:rPr>
      </w:pPr>
      <w:r w:rsidRPr="005D71FD">
        <w:rPr>
          <w:rFonts w:ascii="Times New Roman" w:hAnsi="Times New Roman"/>
          <w:bCs/>
          <w:sz w:val="20"/>
          <w:szCs w:val="20"/>
        </w:rPr>
        <w:t xml:space="preserve">INSP, CNSCBT, </w:t>
      </w:r>
      <w:r w:rsidRPr="005D71FD">
        <w:rPr>
          <w:rFonts w:ascii="Times New Roman" w:hAnsi="Times New Roman"/>
          <w:sz w:val="20"/>
          <w:szCs w:val="20"/>
          <w:lang w:val="en-US"/>
        </w:rPr>
        <w:t>http://www.cnscbt.ro/index.php/analiza-date-supraveghere/evaluarea-acoperirii-vaccinale/2277-analiza-rezultatelor-estimarii-acoperirii-vaccinale-la-varsta-de-12-luni-a-copiilor-nascuti-in-luna-iulie-2019/file</w:t>
      </w:r>
    </w:p>
    <w:p w14:paraId="6DADBB01" w14:textId="41E95476" w:rsidR="00FA7F67" w:rsidRPr="005D71FD" w:rsidRDefault="00FA7F67" w:rsidP="00F132E1">
      <w:pPr>
        <w:pStyle w:val="ListParagraph"/>
        <w:numPr>
          <w:ilvl w:val="0"/>
          <w:numId w:val="4"/>
        </w:numPr>
        <w:autoSpaceDE w:val="0"/>
        <w:autoSpaceDN w:val="0"/>
        <w:adjustRightInd w:val="0"/>
        <w:spacing w:after="0" w:line="240" w:lineRule="auto"/>
        <w:rPr>
          <w:rFonts w:ascii="Times New Roman" w:hAnsi="Times New Roman"/>
          <w:sz w:val="20"/>
          <w:szCs w:val="20"/>
        </w:rPr>
      </w:pPr>
      <w:r w:rsidRPr="005D71FD">
        <w:rPr>
          <w:rFonts w:ascii="Times New Roman" w:hAnsi="Times New Roman"/>
          <w:sz w:val="20"/>
          <w:szCs w:val="20"/>
        </w:rPr>
        <w:t>STATE of  VACCINE CONFIDENCE in the EU 2018 - A report for the European Commission by Prof. Heidi Larson, Dr. Alexandre de Figueiredo, Emilie Karafllakis and Mahesh Rawal;</w:t>
      </w:r>
    </w:p>
    <w:p w14:paraId="3CEC0A8D" w14:textId="7CB285A0" w:rsidR="00FA7F67" w:rsidRPr="005D71FD" w:rsidRDefault="000D63B1" w:rsidP="00F132E1">
      <w:pPr>
        <w:pStyle w:val="ListParagraph"/>
        <w:autoSpaceDE w:val="0"/>
        <w:autoSpaceDN w:val="0"/>
        <w:adjustRightInd w:val="0"/>
        <w:spacing w:after="0" w:line="240" w:lineRule="auto"/>
        <w:rPr>
          <w:rStyle w:val="Hyperlink"/>
          <w:rFonts w:ascii="Times New Roman" w:hAnsi="Times New Roman"/>
          <w:sz w:val="20"/>
          <w:szCs w:val="20"/>
        </w:rPr>
      </w:pPr>
      <w:hyperlink r:id="rId59" w:history="1">
        <w:r w:rsidR="00FA7F67" w:rsidRPr="005D71FD">
          <w:rPr>
            <w:rStyle w:val="Hyperlink"/>
            <w:rFonts w:ascii="Times New Roman" w:hAnsi="Times New Roman"/>
            <w:sz w:val="20"/>
            <w:szCs w:val="20"/>
          </w:rPr>
          <w:t>https://ec.europa.eu/health/sites/health/files/vaccination/docs/2020_confidence_exe_en.pdf</w:t>
        </w:r>
      </w:hyperlink>
    </w:p>
    <w:p w14:paraId="465DA05C" w14:textId="445D2817" w:rsidR="00FA7F67" w:rsidRPr="005D71FD" w:rsidRDefault="000D63B1" w:rsidP="00F132E1">
      <w:pPr>
        <w:autoSpaceDE w:val="0"/>
        <w:autoSpaceDN w:val="0"/>
        <w:adjustRightInd w:val="0"/>
        <w:spacing w:after="0" w:line="240" w:lineRule="auto"/>
        <w:ind w:firstLine="708"/>
        <w:rPr>
          <w:rFonts w:ascii="Times New Roman" w:eastAsia="Times New Roman" w:hAnsi="Times New Roman"/>
          <w:color w:val="333333"/>
          <w:sz w:val="20"/>
          <w:szCs w:val="20"/>
          <w:lang w:val="en-GB" w:eastAsia="en-GB"/>
        </w:rPr>
      </w:pPr>
      <w:hyperlink r:id="rId60" w:history="1">
        <w:r w:rsidR="00FA7F67" w:rsidRPr="005D71FD">
          <w:rPr>
            <w:rStyle w:val="Hyperlink"/>
            <w:rFonts w:ascii="Times New Roman" w:hAnsi="Times New Roman"/>
            <w:bCs/>
            <w:sz w:val="20"/>
            <w:szCs w:val="20"/>
          </w:rPr>
          <w:t>https://vaccination-info.eu/en/covid-19/covid-19-vaccines</w:t>
        </w:r>
      </w:hyperlink>
    </w:p>
    <w:p w14:paraId="10DDBACC" w14:textId="364AC2FA" w:rsidR="00FA7F67" w:rsidRPr="005D71FD" w:rsidRDefault="000D63B1" w:rsidP="00F132E1">
      <w:pPr>
        <w:spacing w:after="0" w:line="240" w:lineRule="auto"/>
        <w:ind w:firstLine="708"/>
        <w:rPr>
          <w:rFonts w:ascii="Times New Roman" w:eastAsia="Times New Roman" w:hAnsi="Times New Roman"/>
          <w:sz w:val="20"/>
          <w:szCs w:val="20"/>
          <w:lang w:val="en-US" w:eastAsia="en-GB"/>
        </w:rPr>
      </w:pPr>
      <w:hyperlink r:id="rId61" w:history="1">
        <w:r w:rsidR="00FA7F67" w:rsidRPr="005D71FD">
          <w:rPr>
            <w:rStyle w:val="Hyperlink"/>
            <w:rFonts w:ascii="Times New Roman" w:hAnsi="Times New Roman"/>
            <w:bCs/>
            <w:sz w:val="20"/>
            <w:szCs w:val="20"/>
          </w:rPr>
          <w:t>https://www.vaccinesafetynet.org/</w:t>
        </w:r>
      </w:hyperlink>
      <w:r w:rsidR="00FA7F67" w:rsidRPr="005D71FD">
        <w:rPr>
          <w:rFonts w:ascii="Times New Roman" w:eastAsia="Times New Roman" w:hAnsi="Times New Roman"/>
          <w:sz w:val="20"/>
          <w:szCs w:val="20"/>
          <w:lang w:val="en-US" w:eastAsia="en-GB"/>
        </w:rPr>
        <w:t xml:space="preserve"> </w:t>
      </w:r>
    </w:p>
    <w:p w14:paraId="2553E1A1" w14:textId="39434B6B" w:rsidR="00FA7F67" w:rsidRPr="005D71FD" w:rsidRDefault="00FA7F67" w:rsidP="00F132E1">
      <w:pPr>
        <w:pStyle w:val="ListParagraph"/>
        <w:numPr>
          <w:ilvl w:val="0"/>
          <w:numId w:val="4"/>
        </w:numPr>
        <w:rPr>
          <w:rFonts w:ascii="Times New Roman" w:eastAsia="Times New Roman" w:hAnsi="Times New Roman"/>
          <w:sz w:val="20"/>
          <w:szCs w:val="20"/>
          <w:lang w:val="en-US" w:eastAsia="en-GB"/>
        </w:rPr>
      </w:pPr>
      <w:r w:rsidRPr="005D71FD">
        <w:rPr>
          <w:rFonts w:ascii="Times New Roman" w:eastAsia="Times New Roman" w:hAnsi="Times New Roman"/>
          <w:sz w:val="20"/>
          <w:szCs w:val="20"/>
          <w:lang w:val="en-US" w:eastAsia="en-GB"/>
        </w:rPr>
        <w:t>UNICEF Foaie de parcurs privind vaccinarea 2018-2030</w:t>
      </w:r>
    </w:p>
    <w:p w14:paraId="4C98B916" w14:textId="45724482" w:rsidR="00781FE1" w:rsidRPr="005D71FD" w:rsidRDefault="00FA7F67" w:rsidP="00F132E1">
      <w:pPr>
        <w:pStyle w:val="ListParagraph"/>
        <w:numPr>
          <w:ilvl w:val="0"/>
          <w:numId w:val="4"/>
        </w:numPr>
        <w:autoSpaceDE w:val="0"/>
        <w:autoSpaceDN w:val="0"/>
        <w:adjustRightInd w:val="0"/>
        <w:spacing w:after="0" w:line="240" w:lineRule="auto"/>
        <w:rPr>
          <w:rFonts w:ascii="Times New Roman" w:hAnsi="Times New Roman"/>
          <w:b/>
          <w:sz w:val="20"/>
          <w:szCs w:val="20"/>
        </w:rPr>
      </w:pPr>
      <w:r w:rsidRPr="005D71FD">
        <w:rPr>
          <w:rFonts w:ascii="Times New Roman" w:eastAsia="Times New Roman" w:hAnsi="Times New Roman"/>
          <w:sz w:val="20"/>
          <w:szCs w:val="20"/>
          <w:lang w:val="en-US" w:eastAsia="en-GB"/>
        </w:rPr>
        <w:t xml:space="preserve">OECD health at a Glance: Europe 2022; https://www.oecd-ilibrary.org/social-issues-migration-health/health-at-a-glance-europe_23056088; OECD (2023), Child vaccination rates (indicator). doi: 10.1787/b23c7d13-en </w:t>
      </w:r>
    </w:p>
    <w:p w14:paraId="08522D02" w14:textId="511E3027" w:rsidR="00E86B00" w:rsidRPr="005D71FD" w:rsidRDefault="00DB1BD7" w:rsidP="00F132E1">
      <w:pPr>
        <w:pStyle w:val="ListParagraph"/>
        <w:numPr>
          <w:ilvl w:val="0"/>
          <w:numId w:val="4"/>
        </w:numPr>
        <w:autoSpaceDE w:val="0"/>
        <w:autoSpaceDN w:val="0"/>
        <w:adjustRightInd w:val="0"/>
        <w:spacing w:after="0" w:line="240" w:lineRule="auto"/>
        <w:rPr>
          <w:rFonts w:ascii="Times New Roman" w:eastAsia="Times New Roman" w:hAnsi="Times New Roman"/>
          <w:sz w:val="20"/>
          <w:szCs w:val="20"/>
          <w:lang w:val="en-US" w:eastAsia="en-GB"/>
        </w:rPr>
      </w:pPr>
      <w:r w:rsidRPr="005D71FD">
        <w:rPr>
          <w:rFonts w:ascii="Times New Roman" w:eastAsia="Times New Roman" w:hAnsi="Times New Roman"/>
          <w:sz w:val="20"/>
          <w:szCs w:val="20"/>
          <w:lang w:val="en-US" w:eastAsia="en-GB"/>
        </w:rPr>
        <w:t xml:space="preserve">The Vaccine-Hesitant Moment </w:t>
      </w:r>
      <w:hyperlink r:id="rId62" w:history="1">
        <w:r w:rsidRPr="005D71FD">
          <w:rPr>
            <w:rStyle w:val="Hyperlink"/>
            <w:rFonts w:ascii="Times New Roman" w:eastAsia="Times New Roman" w:hAnsi="Times New Roman"/>
            <w:sz w:val="20"/>
            <w:szCs w:val="20"/>
            <w:lang w:val="en-US" w:eastAsia="en-GB"/>
          </w:rPr>
          <w:t>https://pubmed.ncbi.nlm.nih.gov/35767527/</w:t>
        </w:r>
      </w:hyperlink>
    </w:p>
    <w:p w14:paraId="0AF4117B" w14:textId="5230FE9E" w:rsidR="00DB1BD7" w:rsidRPr="005D71FD" w:rsidRDefault="00DB1BD7" w:rsidP="00F132E1">
      <w:pPr>
        <w:pStyle w:val="ListParagraph"/>
        <w:autoSpaceDE w:val="0"/>
        <w:autoSpaceDN w:val="0"/>
        <w:adjustRightInd w:val="0"/>
        <w:spacing w:after="0" w:line="240" w:lineRule="auto"/>
        <w:rPr>
          <w:rFonts w:ascii="Times New Roman" w:eastAsia="Times New Roman" w:hAnsi="Times New Roman"/>
          <w:sz w:val="20"/>
          <w:szCs w:val="20"/>
          <w:lang w:val="en-US" w:eastAsia="en-GB"/>
        </w:rPr>
      </w:pPr>
    </w:p>
    <w:sectPr w:rsidR="00DB1BD7" w:rsidRPr="005D71FD" w:rsidSect="00263515">
      <w:pgSz w:w="11910" w:h="16840" w:code="9"/>
      <w:pgMar w:top="1134"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B89DD" w14:textId="77777777" w:rsidR="001A0821" w:rsidRDefault="001A0821" w:rsidP="0025455B">
      <w:pPr>
        <w:spacing w:after="0" w:line="240" w:lineRule="auto"/>
      </w:pPr>
      <w:r>
        <w:separator/>
      </w:r>
    </w:p>
  </w:endnote>
  <w:endnote w:type="continuationSeparator" w:id="0">
    <w:p w14:paraId="76591FD8" w14:textId="77777777" w:rsidR="001A0821" w:rsidRDefault="001A0821" w:rsidP="0025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AFCDF" w14:textId="77777777" w:rsidR="001A0821" w:rsidRDefault="001A0821" w:rsidP="0025455B">
      <w:pPr>
        <w:spacing w:after="0" w:line="240" w:lineRule="auto"/>
      </w:pPr>
      <w:r>
        <w:separator/>
      </w:r>
    </w:p>
  </w:footnote>
  <w:footnote w:type="continuationSeparator" w:id="0">
    <w:p w14:paraId="25B28FA5" w14:textId="77777777" w:rsidR="001A0821" w:rsidRDefault="001A0821" w:rsidP="00254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6ED7"/>
    <w:multiLevelType w:val="hybridMultilevel"/>
    <w:tmpl w:val="DCD2EEBE"/>
    <w:lvl w:ilvl="0" w:tplc="0409000F">
      <w:start w:val="8"/>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36F7076"/>
    <w:multiLevelType w:val="hybridMultilevel"/>
    <w:tmpl w:val="2CDAF1DC"/>
    <w:lvl w:ilvl="0" w:tplc="9D704FF4">
      <w:start w:val="1"/>
      <w:numFmt w:val="decimal"/>
      <w:lvlText w:val="%1."/>
      <w:lvlJc w:val="left"/>
      <w:pPr>
        <w:ind w:left="1087" w:hanging="341"/>
        <w:jc w:val="right"/>
      </w:pPr>
      <w:rPr>
        <w:rFonts w:ascii="Cambria" w:eastAsia="Cambria" w:hAnsi="Cambria" w:cs="Cambria" w:hint="default"/>
        <w:b/>
        <w:bCs/>
        <w:color w:val="414042"/>
        <w:spacing w:val="0"/>
        <w:w w:val="80"/>
        <w:sz w:val="20"/>
        <w:szCs w:val="20"/>
        <w:lang w:val="en-US" w:eastAsia="en-US" w:bidi="ar-SA"/>
      </w:rPr>
    </w:lvl>
    <w:lvl w:ilvl="1" w:tplc="0E9E1928">
      <w:start w:val="1"/>
      <w:numFmt w:val="decimal"/>
      <w:lvlText w:val="%2."/>
      <w:lvlJc w:val="left"/>
      <w:pPr>
        <w:ind w:left="975" w:hanging="229"/>
      </w:pPr>
      <w:rPr>
        <w:rFonts w:ascii="Times New Roman" w:eastAsia="Microsoft Sans Serif" w:hAnsi="Times New Roman" w:cs="Times New Roman" w:hint="default"/>
        <w:color w:val="auto"/>
        <w:spacing w:val="-6"/>
        <w:w w:val="64"/>
        <w:sz w:val="24"/>
        <w:szCs w:val="24"/>
        <w:lang w:val="en-US" w:eastAsia="en-US" w:bidi="ar-SA"/>
      </w:rPr>
    </w:lvl>
    <w:lvl w:ilvl="2" w:tplc="565C5A6C">
      <w:numFmt w:val="bullet"/>
      <w:lvlText w:val="•"/>
      <w:lvlJc w:val="left"/>
      <w:pPr>
        <w:ind w:left="1571" w:hanging="229"/>
      </w:pPr>
      <w:rPr>
        <w:rFonts w:hint="default"/>
        <w:lang w:val="en-US" w:eastAsia="en-US" w:bidi="ar-SA"/>
      </w:rPr>
    </w:lvl>
    <w:lvl w:ilvl="3" w:tplc="6F22FC0E">
      <w:numFmt w:val="bullet"/>
      <w:lvlText w:val="•"/>
      <w:lvlJc w:val="left"/>
      <w:pPr>
        <w:ind w:left="2063" w:hanging="229"/>
      </w:pPr>
      <w:rPr>
        <w:rFonts w:hint="default"/>
        <w:lang w:val="en-US" w:eastAsia="en-US" w:bidi="ar-SA"/>
      </w:rPr>
    </w:lvl>
    <w:lvl w:ilvl="4" w:tplc="4B86ADB0">
      <w:numFmt w:val="bullet"/>
      <w:lvlText w:val="•"/>
      <w:lvlJc w:val="left"/>
      <w:pPr>
        <w:ind w:left="2554" w:hanging="229"/>
      </w:pPr>
      <w:rPr>
        <w:rFonts w:hint="default"/>
        <w:lang w:val="en-US" w:eastAsia="en-US" w:bidi="ar-SA"/>
      </w:rPr>
    </w:lvl>
    <w:lvl w:ilvl="5" w:tplc="C2EA3822">
      <w:numFmt w:val="bullet"/>
      <w:lvlText w:val="•"/>
      <w:lvlJc w:val="left"/>
      <w:pPr>
        <w:ind w:left="3046" w:hanging="229"/>
      </w:pPr>
      <w:rPr>
        <w:rFonts w:hint="default"/>
        <w:lang w:val="en-US" w:eastAsia="en-US" w:bidi="ar-SA"/>
      </w:rPr>
    </w:lvl>
    <w:lvl w:ilvl="6" w:tplc="E1E0D03A">
      <w:numFmt w:val="bullet"/>
      <w:lvlText w:val="•"/>
      <w:lvlJc w:val="left"/>
      <w:pPr>
        <w:ind w:left="3538" w:hanging="229"/>
      </w:pPr>
      <w:rPr>
        <w:rFonts w:hint="default"/>
        <w:lang w:val="en-US" w:eastAsia="en-US" w:bidi="ar-SA"/>
      </w:rPr>
    </w:lvl>
    <w:lvl w:ilvl="7" w:tplc="B96843D2">
      <w:numFmt w:val="bullet"/>
      <w:lvlText w:val="•"/>
      <w:lvlJc w:val="left"/>
      <w:pPr>
        <w:ind w:left="4029" w:hanging="229"/>
      </w:pPr>
      <w:rPr>
        <w:rFonts w:hint="default"/>
        <w:lang w:val="en-US" w:eastAsia="en-US" w:bidi="ar-SA"/>
      </w:rPr>
    </w:lvl>
    <w:lvl w:ilvl="8" w:tplc="34DC2C44">
      <w:numFmt w:val="bullet"/>
      <w:lvlText w:val="•"/>
      <w:lvlJc w:val="left"/>
      <w:pPr>
        <w:ind w:left="4521" w:hanging="229"/>
      </w:pPr>
      <w:rPr>
        <w:rFonts w:hint="default"/>
        <w:lang w:val="en-US" w:eastAsia="en-US" w:bidi="ar-SA"/>
      </w:rPr>
    </w:lvl>
  </w:abstractNum>
  <w:abstractNum w:abstractNumId="2" w15:restartNumberingAfterBreak="0">
    <w:nsid w:val="08706B3C"/>
    <w:multiLevelType w:val="hybridMultilevel"/>
    <w:tmpl w:val="99B2C596"/>
    <w:lvl w:ilvl="0" w:tplc="FFFFFFFF">
      <w:start w:val="16"/>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6271DE"/>
    <w:multiLevelType w:val="hybridMultilevel"/>
    <w:tmpl w:val="99B2C596"/>
    <w:lvl w:ilvl="0" w:tplc="A69AF37C">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98613B"/>
    <w:multiLevelType w:val="hybridMultilevel"/>
    <w:tmpl w:val="2C16907C"/>
    <w:lvl w:ilvl="0" w:tplc="A1BE6F3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1D832D8"/>
    <w:multiLevelType w:val="hybridMultilevel"/>
    <w:tmpl w:val="E8BC0382"/>
    <w:lvl w:ilvl="0" w:tplc="15385F00">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5D5ADD"/>
    <w:multiLevelType w:val="hybridMultilevel"/>
    <w:tmpl w:val="2C16907C"/>
    <w:lvl w:ilvl="0" w:tplc="FFFFFFFF">
      <w:start w:val="1"/>
      <w:numFmt w:val="upp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AFA2CE4"/>
    <w:multiLevelType w:val="hybridMultilevel"/>
    <w:tmpl w:val="EF68F11E"/>
    <w:lvl w:ilvl="0" w:tplc="FFFFFFFF">
      <w:start w:val="1"/>
      <w:numFmt w:val="lowerLetter"/>
      <w:lvlText w:val="%1."/>
      <w:lvlJc w:val="left"/>
      <w:pPr>
        <w:ind w:left="1068" w:hanging="360"/>
      </w:p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8" w15:restartNumberingAfterBreak="0">
    <w:nsid w:val="1CB51190"/>
    <w:multiLevelType w:val="multilevel"/>
    <w:tmpl w:val="DD48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D5E4C"/>
    <w:multiLevelType w:val="hybridMultilevel"/>
    <w:tmpl w:val="BE208518"/>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1DA33D00"/>
    <w:multiLevelType w:val="hybridMultilevel"/>
    <w:tmpl w:val="6B46FDD4"/>
    <w:lvl w:ilvl="0" w:tplc="0409000F">
      <w:start w:val="6"/>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23355B68"/>
    <w:multiLevelType w:val="hybridMultilevel"/>
    <w:tmpl w:val="253CBFF6"/>
    <w:lvl w:ilvl="0" w:tplc="D34CA494">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23CA2B15"/>
    <w:multiLevelType w:val="hybridMultilevel"/>
    <w:tmpl w:val="99B2C596"/>
    <w:lvl w:ilvl="0" w:tplc="FFFFFFFF">
      <w:start w:val="16"/>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70C326F"/>
    <w:multiLevelType w:val="hybridMultilevel"/>
    <w:tmpl w:val="EAAEA744"/>
    <w:lvl w:ilvl="0" w:tplc="44A83D0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27D84879"/>
    <w:multiLevelType w:val="hybridMultilevel"/>
    <w:tmpl w:val="516871CE"/>
    <w:lvl w:ilvl="0" w:tplc="E44A93CA">
      <w:start w:val="2"/>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280920CC"/>
    <w:multiLevelType w:val="hybridMultilevel"/>
    <w:tmpl w:val="DE9EDE6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2DDB6C7E"/>
    <w:multiLevelType w:val="hybridMultilevel"/>
    <w:tmpl w:val="E8BC0382"/>
    <w:lvl w:ilvl="0" w:tplc="FFFFFFFF">
      <w:start w:val="1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0987E79"/>
    <w:multiLevelType w:val="hybridMultilevel"/>
    <w:tmpl w:val="736695E0"/>
    <w:lvl w:ilvl="0" w:tplc="04090019">
      <w:start w:val="1"/>
      <w:numFmt w:val="lowerLetter"/>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8" w15:restartNumberingAfterBreak="0">
    <w:nsid w:val="33685DD5"/>
    <w:multiLevelType w:val="hybridMultilevel"/>
    <w:tmpl w:val="C76881AE"/>
    <w:lvl w:ilvl="0" w:tplc="E9A4F99E">
      <w:start w:val="8"/>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39B21241"/>
    <w:multiLevelType w:val="hybridMultilevel"/>
    <w:tmpl w:val="D3A264A4"/>
    <w:lvl w:ilvl="0" w:tplc="51F6B2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B2DF5"/>
    <w:multiLevelType w:val="hybridMultilevel"/>
    <w:tmpl w:val="9BB02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86B7914"/>
    <w:multiLevelType w:val="multilevel"/>
    <w:tmpl w:val="6802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24586"/>
    <w:multiLevelType w:val="hybridMultilevel"/>
    <w:tmpl w:val="93DE41DE"/>
    <w:lvl w:ilvl="0" w:tplc="E7507950">
      <w:start w:val="3"/>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B7E78BB"/>
    <w:multiLevelType w:val="hybridMultilevel"/>
    <w:tmpl w:val="EF68F11E"/>
    <w:lvl w:ilvl="0" w:tplc="04090019">
      <w:start w:val="1"/>
      <w:numFmt w:val="lowerLetter"/>
      <w:lvlText w:val="%1."/>
      <w:lvlJc w:val="left"/>
      <w:pPr>
        <w:ind w:left="1068" w:hanging="360"/>
      </w:p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4" w15:restartNumberingAfterBreak="0">
    <w:nsid w:val="4CC869D8"/>
    <w:multiLevelType w:val="hybridMultilevel"/>
    <w:tmpl w:val="9E7C9F08"/>
    <w:lvl w:ilvl="0" w:tplc="04090019">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1027053"/>
    <w:multiLevelType w:val="multilevel"/>
    <w:tmpl w:val="E7A0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02777B"/>
    <w:multiLevelType w:val="hybridMultilevel"/>
    <w:tmpl w:val="687A8110"/>
    <w:lvl w:ilvl="0" w:tplc="9E6C27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523AE"/>
    <w:multiLevelType w:val="hybridMultilevel"/>
    <w:tmpl w:val="E500ABFC"/>
    <w:lvl w:ilvl="0" w:tplc="80220C88">
      <w:start w:val="1"/>
      <w:numFmt w:val="decimal"/>
      <w:lvlText w:val="%1."/>
      <w:lvlJc w:val="left"/>
      <w:pPr>
        <w:ind w:left="720" w:hanging="360"/>
      </w:pPr>
      <w:rPr>
        <w:rFonts w:hint="default"/>
        <w:b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DA0617"/>
    <w:multiLevelType w:val="hybridMultilevel"/>
    <w:tmpl w:val="99B2C596"/>
    <w:lvl w:ilvl="0" w:tplc="FFFFFFFF">
      <w:start w:val="16"/>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34C2896"/>
    <w:multiLevelType w:val="hybridMultilevel"/>
    <w:tmpl w:val="736695E0"/>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66C440CD"/>
    <w:multiLevelType w:val="hybridMultilevel"/>
    <w:tmpl w:val="CE3A1A72"/>
    <w:lvl w:ilvl="0" w:tplc="C6CE6C18">
      <w:start w:val="1"/>
      <w:numFmt w:val="decimal"/>
      <w:lvlText w:val="%1."/>
      <w:lvlJc w:val="left"/>
      <w:pPr>
        <w:ind w:left="1359" w:hanging="440"/>
      </w:pPr>
      <w:rPr>
        <w:rFonts w:ascii="Times New Roman" w:eastAsia="Times New Roman" w:hAnsi="Times New Roman" w:cs="Times New Roman" w:hint="default"/>
        <w:w w:val="100"/>
        <w:sz w:val="16"/>
        <w:szCs w:val="16"/>
        <w:lang w:val="ro-RO" w:eastAsia="en-US" w:bidi="ar-SA"/>
      </w:rPr>
    </w:lvl>
    <w:lvl w:ilvl="1" w:tplc="E0CC8A5A">
      <w:numFmt w:val="bullet"/>
      <w:lvlText w:val="•"/>
      <w:lvlJc w:val="left"/>
      <w:pPr>
        <w:ind w:left="2340" w:hanging="440"/>
      </w:pPr>
      <w:rPr>
        <w:rFonts w:hint="default"/>
        <w:lang w:val="ro-RO" w:eastAsia="en-US" w:bidi="ar-SA"/>
      </w:rPr>
    </w:lvl>
    <w:lvl w:ilvl="2" w:tplc="0CBCF062">
      <w:numFmt w:val="bullet"/>
      <w:lvlText w:val="•"/>
      <w:lvlJc w:val="left"/>
      <w:pPr>
        <w:ind w:left="3321" w:hanging="440"/>
      </w:pPr>
      <w:rPr>
        <w:rFonts w:hint="default"/>
        <w:lang w:val="ro-RO" w:eastAsia="en-US" w:bidi="ar-SA"/>
      </w:rPr>
    </w:lvl>
    <w:lvl w:ilvl="3" w:tplc="6B006D66">
      <w:numFmt w:val="bullet"/>
      <w:lvlText w:val="•"/>
      <w:lvlJc w:val="left"/>
      <w:pPr>
        <w:ind w:left="4301" w:hanging="440"/>
      </w:pPr>
      <w:rPr>
        <w:rFonts w:hint="default"/>
        <w:lang w:val="ro-RO" w:eastAsia="en-US" w:bidi="ar-SA"/>
      </w:rPr>
    </w:lvl>
    <w:lvl w:ilvl="4" w:tplc="4E9E94AE">
      <w:numFmt w:val="bullet"/>
      <w:lvlText w:val="•"/>
      <w:lvlJc w:val="left"/>
      <w:pPr>
        <w:ind w:left="5282" w:hanging="440"/>
      </w:pPr>
      <w:rPr>
        <w:rFonts w:hint="default"/>
        <w:lang w:val="ro-RO" w:eastAsia="en-US" w:bidi="ar-SA"/>
      </w:rPr>
    </w:lvl>
    <w:lvl w:ilvl="5" w:tplc="6EFE8EC6">
      <w:numFmt w:val="bullet"/>
      <w:lvlText w:val="•"/>
      <w:lvlJc w:val="left"/>
      <w:pPr>
        <w:ind w:left="6263" w:hanging="440"/>
      </w:pPr>
      <w:rPr>
        <w:rFonts w:hint="default"/>
        <w:lang w:val="ro-RO" w:eastAsia="en-US" w:bidi="ar-SA"/>
      </w:rPr>
    </w:lvl>
    <w:lvl w:ilvl="6" w:tplc="C5E0BB5C">
      <w:numFmt w:val="bullet"/>
      <w:lvlText w:val="•"/>
      <w:lvlJc w:val="left"/>
      <w:pPr>
        <w:ind w:left="7243" w:hanging="440"/>
      </w:pPr>
      <w:rPr>
        <w:rFonts w:hint="default"/>
        <w:lang w:val="ro-RO" w:eastAsia="en-US" w:bidi="ar-SA"/>
      </w:rPr>
    </w:lvl>
    <w:lvl w:ilvl="7" w:tplc="70A27AAE">
      <w:numFmt w:val="bullet"/>
      <w:lvlText w:val="•"/>
      <w:lvlJc w:val="left"/>
      <w:pPr>
        <w:ind w:left="8224" w:hanging="440"/>
      </w:pPr>
      <w:rPr>
        <w:rFonts w:hint="default"/>
        <w:lang w:val="ro-RO" w:eastAsia="en-US" w:bidi="ar-SA"/>
      </w:rPr>
    </w:lvl>
    <w:lvl w:ilvl="8" w:tplc="E90CEF52">
      <w:numFmt w:val="bullet"/>
      <w:lvlText w:val="•"/>
      <w:lvlJc w:val="left"/>
      <w:pPr>
        <w:ind w:left="9205" w:hanging="440"/>
      </w:pPr>
      <w:rPr>
        <w:rFonts w:hint="default"/>
        <w:lang w:val="ro-RO" w:eastAsia="en-US" w:bidi="ar-SA"/>
      </w:rPr>
    </w:lvl>
  </w:abstractNum>
  <w:abstractNum w:abstractNumId="31" w15:restartNumberingAfterBreak="0">
    <w:nsid w:val="67671578"/>
    <w:multiLevelType w:val="hybridMultilevel"/>
    <w:tmpl w:val="7A2C5B22"/>
    <w:lvl w:ilvl="0" w:tplc="7652ADC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2" w15:restartNumberingAfterBreak="0">
    <w:nsid w:val="69484D92"/>
    <w:multiLevelType w:val="hybridMultilevel"/>
    <w:tmpl w:val="35648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207DF7"/>
    <w:multiLevelType w:val="multilevel"/>
    <w:tmpl w:val="253CBFF6"/>
    <w:styleLink w:val="CurrentList1"/>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6BCC520D"/>
    <w:multiLevelType w:val="hybridMultilevel"/>
    <w:tmpl w:val="FD0405D8"/>
    <w:lvl w:ilvl="0" w:tplc="9CFA9198">
      <w:start w:val="5"/>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CEF58D2"/>
    <w:multiLevelType w:val="hybridMultilevel"/>
    <w:tmpl w:val="8BE8B348"/>
    <w:lvl w:ilvl="0" w:tplc="40D801EC">
      <w:start w:val="1"/>
      <w:numFmt w:val="bullet"/>
      <w:lvlText w:val="•"/>
      <w:lvlJc w:val="left"/>
      <w:pPr>
        <w:tabs>
          <w:tab w:val="num" w:pos="720"/>
        </w:tabs>
        <w:ind w:left="720" w:hanging="360"/>
      </w:pPr>
      <w:rPr>
        <w:rFonts w:ascii="Arial" w:hAnsi="Arial" w:hint="default"/>
      </w:rPr>
    </w:lvl>
    <w:lvl w:ilvl="1" w:tplc="F33856EC" w:tentative="1">
      <w:start w:val="1"/>
      <w:numFmt w:val="bullet"/>
      <w:lvlText w:val="•"/>
      <w:lvlJc w:val="left"/>
      <w:pPr>
        <w:tabs>
          <w:tab w:val="num" w:pos="1440"/>
        </w:tabs>
        <w:ind w:left="1440" w:hanging="360"/>
      </w:pPr>
      <w:rPr>
        <w:rFonts w:ascii="Arial" w:hAnsi="Arial" w:hint="default"/>
      </w:rPr>
    </w:lvl>
    <w:lvl w:ilvl="2" w:tplc="21BEBAFE" w:tentative="1">
      <w:start w:val="1"/>
      <w:numFmt w:val="bullet"/>
      <w:lvlText w:val="•"/>
      <w:lvlJc w:val="left"/>
      <w:pPr>
        <w:tabs>
          <w:tab w:val="num" w:pos="2160"/>
        </w:tabs>
        <w:ind w:left="2160" w:hanging="360"/>
      </w:pPr>
      <w:rPr>
        <w:rFonts w:ascii="Arial" w:hAnsi="Arial" w:hint="default"/>
      </w:rPr>
    </w:lvl>
    <w:lvl w:ilvl="3" w:tplc="159E9AD4" w:tentative="1">
      <w:start w:val="1"/>
      <w:numFmt w:val="bullet"/>
      <w:lvlText w:val="•"/>
      <w:lvlJc w:val="left"/>
      <w:pPr>
        <w:tabs>
          <w:tab w:val="num" w:pos="2880"/>
        </w:tabs>
        <w:ind w:left="2880" w:hanging="360"/>
      </w:pPr>
      <w:rPr>
        <w:rFonts w:ascii="Arial" w:hAnsi="Arial" w:hint="default"/>
      </w:rPr>
    </w:lvl>
    <w:lvl w:ilvl="4" w:tplc="29341EE2" w:tentative="1">
      <w:start w:val="1"/>
      <w:numFmt w:val="bullet"/>
      <w:lvlText w:val="•"/>
      <w:lvlJc w:val="left"/>
      <w:pPr>
        <w:tabs>
          <w:tab w:val="num" w:pos="3600"/>
        </w:tabs>
        <w:ind w:left="3600" w:hanging="360"/>
      </w:pPr>
      <w:rPr>
        <w:rFonts w:ascii="Arial" w:hAnsi="Arial" w:hint="default"/>
      </w:rPr>
    </w:lvl>
    <w:lvl w:ilvl="5" w:tplc="09C8A8A6" w:tentative="1">
      <w:start w:val="1"/>
      <w:numFmt w:val="bullet"/>
      <w:lvlText w:val="•"/>
      <w:lvlJc w:val="left"/>
      <w:pPr>
        <w:tabs>
          <w:tab w:val="num" w:pos="4320"/>
        </w:tabs>
        <w:ind w:left="4320" w:hanging="360"/>
      </w:pPr>
      <w:rPr>
        <w:rFonts w:ascii="Arial" w:hAnsi="Arial" w:hint="default"/>
      </w:rPr>
    </w:lvl>
    <w:lvl w:ilvl="6" w:tplc="6E10C832" w:tentative="1">
      <w:start w:val="1"/>
      <w:numFmt w:val="bullet"/>
      <w:lvlText w:val="•"/>
      <w:lvlJc w:val="left"/>
      <w:pPr>
        <w:tabs>
          <w:tab w:val="num" w:pos="5040"/>
        </w:tabs>
        <w:ind w:left="5040" w:hanging="360"/>
      </w:pPr>
      <w:rPr>
        <w:rFonts w:ascii="Arial" w:hAnsi="Arial" w:hint="default"/>
      </w:rPr>
    </w:lvl>
    <w:lvl w:ilvl="7" w:tplc="B3FC5120" w:tentative="1">
      <w:start w:val="1"/>
      <w:numFmt w:val="bullet"/>
      <w:lvlText w:val="•"/>
      <w:lvlJc w:val="left"/>
      <w:pPr>
        <w:tabs>
          <w:tab w:val="num" w:pos="5760"/>
        </w:tabs>
        <w:ind w:left="5760" w:hanging="360"/>
      </w:pPr>
      <w:rPr>
        <w:rFonts w:ascii="Arial" w:hAnsi="Arial" w:hint="default"/>
      </w:rPr>
    </w:lvl>
    <w:lvl w:ilvl="8" w:tplc="C15801C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17570B"/>
    <w:multiLevelType w:val="hybridMultilevel"/>
    <w:tmpl w:val="BE208518"/>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73C478D1"/>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C3C5A"/>
    <w:multiLevelType w:val="hybridMultilevel"/>
    <w:tmpl w:val="079C6896"/>
    <w:lvl w:ilvl="0" w:tplc="C1DED494">
      <w:start w:val="1"/>
      <w:numFmt w:val="decimal"/>
      <w:lvlText w:val="%1."/>
      <w:lvlJc w:val="left"/>
      <w:pPr>
        <w:ind w:left="1068" w:hanging="360"/>
      </w:pPr>
      <w:rPr>
        <w:rFonts w:hint="default"/>
        <w:b/>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74BD3F9F"/>
    <w:multiLevelType w:val="hybridMultilevel"/>
    <w:tmpl w:val="0F5214D0"/>
    <w:lvl w:ilvl="0" w:tplc="F2B47816">
      <w:numFmt w:val="bullet"/>
      <w:lvlText w:val="•"/>
      <w:lvlJc w:val="left"/>
      <w:pPr>
        <w:ind w:left="1204" w:hanging="293"/>
      </w:pPr>
      <w:rPr>
        <w:rFonts w:ascii="Tahoma" w:eastAsia="Tahoma" w:hAnsi="Tahoma" w:cs="Tahoma" w:hint="default"/>
        <w:color w:val="FFFFFF"/>
        <w:w w:val="109"/>
        <w:sz w:val="19"/>
        <w:szCs w:val="19"/>
        <w:lang w:val="ro-RO" w:eastAsia="en-US" w:bidi="ar-SA"/>
      </w:rPr>
    </w:lvl>
    <w:lvl w:ilvl="1" w:tplc="75C68F14">
      <w:numFmt w:val="bullet"/>
      <w:lvlText w:val="•"/>
      <w:lvlJc w:val="left"/>
      <w:pPr>
        <w:ind w:left="2052" w:hanging="293"/>
      </w:pPr>
      <w:rPr>
        <w:rFonts w:hint="default"/>
        <w:lang w:val="ro-RO" w:eastAsia="en-US" w:bidi="ar-SA"/>
      </w:rPr>
    </w:lvl>
    <w:lvl w:ilvl="2" w:tplc="53DC82E2">
      <w:numFmt w:val="bullet"/>
      <w:lvlText w:val="•"/>
      <w:lvlJc w:val="left"/>
      <w:pPr>
        <w:ind w:left="2904" w:hanging="293"/>
      </w:pPr>
      <w:rPr>
        <w:rFonts w:hint="default"/>
        <w:lang w:val="ro-RO" w:eastAsia="en-US" w:bidi="ar-SA"/>
      </w:rPr>
    </w:lvl>
    <w:lvl w:ilvl="3" w:tplc="AB6E0E4A">
      <w:numFmt w:val="bullet"/>
      <w:lvlText w:val="•"/>
      <w:lvlJc w:val="left"/>
      <w:pPr>
        <w:ind w:left="3756" w:hanging="293"/>
      </w:pPr>
      <w:rPr>
        <w:rFonts w:hint="default"/>
        <w:lang w:val="ro-RO" w:eastAsia="en-US" w:bidi="ar-SA"/>
      </w:rPr>
    </w:lvl>
    <w:lvl w:ilvl="4" w:tplc="AA96BF72">
      <w:numFmt w:val="bullet"/>
      <w:lvlText w:val="•"/>
      <w:lvlJc w:val="left"/>
      <w:pPr>
        <w:ind w:left="4609" w:hanging="293"/>
      </w:pPr>
      <w:rPr>
        <w:rFonts w:hint="default"/>
        <w:lang w:val="ro-RO" w:eastAsia="en-US" w:bidi="ar-SA"/>
      </w:rPr>
    </w:lvl>
    <w:lvl w:ilvl="5" w:tplc="F28CA83A">
      <w:numFmt w:val="bullet"/>
      <w:lvlText w:val="•"/>
      <w:lvlJc w:val="left"/>
      <w:pPr>
        <w:ind w:left="5461" w:hanging="293"/>
      </w:pPr>
      <w:rPr>
        <w:rFonts w:hint="default"/>
        <w:lang w:val="ro-RO" w:eastAsia="en-US" w:bidi="ar-SA"/>
      </w:rPr>
    </w:lvl>
    <w:lvl w:ilvl="6" w:tplc="396AFD32">
      <w:numFmt w:val="bullet"/>
      <w:lvlText w:val="•"/>
      <w:lvlJc w:val="left"/>
      <w:pPr>
        <w:ind w:left="6313" w:hanging="293"/>
      </w:pPr>
      <w:rPr>
        <w:rFonts w:hint="default"/>
        <w:lang w:val="ro-RO" w:eastAsia="en-US" w:bidi="ar-SA"/>
      </w:rPr>
    </w:lvl>
    <w:lvl w:ilvl="7" w:tplc="1C86A3DC">
      <w:numFmt w:val="bullet"/>
      <w:lvlText w:val="•"/>
      <w:lvlJc w:val="left"/>
      <w:pPr>
        <w:ind w:left="7165" w:hanging="293"/>
      </w:pPr>
      <w:rPr>
        <w:rFonts w:hint="default"/>
        <w:lang w:val="ro-RO" w:eastAsia="en-US" w:bidi="ar-SA"/>
      </w:rPr>
    </w:lvl>
    <w:lvl w:ilvl="8" w:tplc="A718F722">
      <w:numFmt w:val="bullet"/>
      <w:lvlText w:val="•"/>
      <w:lvlJc w:val="left"/>
      <w:pPr>
        <w:ind w:left="8018" w:hanging="293"/>
      </w:pPr>
      <w:rPr>
        <w:rFonts w:hint="default"/>
        <w:lang w:val="ro-RO" w:eastAsia="en-US" w:bidi="ar-SA"/>
      </w:rPr>
    </w:lvl>
  </w:abstractNum>
  <w:abstractNum w:abstractNumId="40" w15:restartNumberingAfterBreak="0">
    <w:nsid w:val="7B872CBB"/>
    <w:multiLevelType w:val="hybridMultilevel"/>
    <w:tmpl w:val="FD320F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0"/>
  </w:num>
  <w:num w:numId="2">
    <w:abstractNumId w:val="35"/>
  </w:num>
  <w:num w:numId="3">
    <w:abstractNumId w:val="22"/>
  </w:num>
  <w:num w:numId="4">
    <w:abstractNumId w:val="27"/>
  </w:num>
  <w:num w:numId="5">
    <w:abstractNumId w:val="21"/>
  </w:num>
  <w:num w:numId="6">
    <w:abstractNumId w:val="32"/>
  </w:num>
  <w:num w:numId="7">
    <w:abstractNumId w:val="25"/>
  </w:num>
  <w:num w:numId="8">
    <w:abstractNumId w:val="1"/>
  </w:num>
  <w:num w:numId="9">
    <w:abstractNumId w:val="19"/>
  </w:num>
  <w:num w:numId="10">
    <w:abstractNumId w:val="11"/>
  </w:num>
  <w:num w:numId="11">
    <w:abstractNumId w:val="38"/>
  </w:num>
  <w:num w:numId="12">
    <w:abstractNumId w:val="34"/>
  </w:num>
  <w:num w:numId="13">
    <w:abstractNumId w:val="18"/>
  </w:num>
  <w:num w:numId="14">
    <w:abstractNumId w:val="4"/>
  </w:num>
  <w:num w:numId="15">
    <w:abstractNumId w:val="26"/>
  </w:num>
  <w:num w:numId="16">
    <w:abstractNumId w:val="13"/>
  </w:num>
  <w:num w:numId="17">
    <w:abstractNumId w:val="30"/>
  </w:num>
  <w:num w:numId="18">
    <w:abstractNumId w:val="39"/>
  </w:num>
  <w:num w:numId="19">
    <w:abstractNumId w:val="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6"/>
  </w:num>
  <w:num w:numId="25">
    <w:abstractNumId w:val="0"/>
  </w:num>
  <w:num w:numId="26">
    <w:abstractNumId w:val="10"/>
  </w:num>
  <w:num w:numId="27">
    <w:abstractNumId w:val="5"/>
  </w:num>
  <w:num w:numId="28">
    <w:abstractNumId w:val="24"/>
  </w:num>
  <w:num w:numId="29">
    <w:abstractNumId w:val="9"/>
  </w:num>
  <w:num w:numId="30">
    <w:abstractNumId w:val="15"/>
  </w:num>
  <w:num w:numId="31">
    <w:abstractNumId w:val="31"/>
  </w:num>
  <w:num w:numId="32">
    <w:abstractNumId w:val="3"/>
  </w:num>
  <w:num w:numId="33">
    <w:abstractNumId w:val="33"/>
  </w:num>
  <w:num w:numId="34">
    <w:abstractNumId w:val="7"/>
  </w:num>
  <w:num w:numId="35">
    <w:abstractNumId w:val="29"/>
  </w:num>
  <w:num w:numId="36">
    <w:abstractNumId w:val="14"/>
  </w:num>
  <w:num w:numId="37">
    <w:abstractNumId w:val="6"/>
  </w:num>
  <w:num w:numId="38">
    <w:abstractNumId w:val="16"/>
  </w:num>
  <w:num w:numId="39">
    <w:abstractNumId w:val="12"/>
  </w:num>
  <w:num w:numId="40">
    <w:abstractNumId w:val="2"/>
  </w:num>
  <w:num w:numId="41">
    <w:abstractNumId w:val="28"/>
  </w:num>
  <w:num w:numId="42">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EB5"/>
    <w:rsid w:val="000024A4"/>
    <w:rsid w:val="00002675"/>
    <w:rsid w:val="000062A4"/>
    <w:rsid w:val="00013C7F"/>
    <w:rsid w:val="000155BA"/>
    <w:rsid w:val="00016171"/>
    <w:rsid w:val="00017709"/>
    <w:rsid w:val="00017B63"/>
    <w:rsid w:val="00017CCB"/>
    <w:rsid w:val="00017D8A"/>
    <w:rsid w:val="00023F76"/>
    <w:rsid w:val="0002406F"/>
    <w:rsid w:val="000266BA"/>
    <w:rsid w:val="00031077"/>
    <w:rsid w:val="000325ED"/>
    <w:rsid w:val="00034286"/>
    <w:rsid w:val="000345F6"/>
    <w:rsid w:val="00037D07"/>
    <w:rsid w:val="000402C3"/>
    <w:rsid w:val="0004156E"/>
    <w:rsid w:val="00042881"/>
    <w:rsid w:val="00042B99"/>
    <w:rsid w:val="000447CA"/>
    <w:rsid w:val="00045C9C"/>
    <w:rsid w:val="00050E32"/>
    <w:rsid w:val="00052EF1"/>
    <w:rsid w:val="000536DC"/>
    <w:rsid w:val="00053AEB"/>
    <w:rsid w:val="00056BD7"/>
    <w:rsid w:val="00060DB9"/>
    <w:rsid w:val="00061AB7"/>
    <w:rsid w:val="000652F0"/>
    <w:rsid w:val="00073BAD"/>
    <w:rsid w:val="00075719"/>
    <w:rsid w:val="00077FD8"/>
    <w:rsid w:val="000826CC"/>
    <w:rsid w:val="000906DF"/>
    <w:rsid w:val="000928E2"/>
    <w:rsid w:val="00094321"/>
    <w:rsid w:val="000950F0"/>
    <w:rsid w:val="00097651"/>
    <w:rsid w:val="000A019A"/>
    <w:rsid w:val="000A1A71"/>
    <w:rsid w:val="000A699A"/>
    <w:rsid w:val="000B1BD2"/>
    <w:rsid w:val="000B2AE4"/>
    <w:rsid w:val="000B31DD"/>
    <w:rsid w:val="000B43B7"/>
    <w:rsid w:val="000B4978"/>
    <w:rsid w:val="000B7F6A"/>
    <w:rsid w:val="000C0A04"/>
    <w:rsid w:val="000C1959"/>
    <w:rsid w:val="000C20D9"/>
    <w:rsid w:val="000C3AA7"/>
    <w:rsid w:val="000C4121"/>
    <w:rsid w:val="000C7056"/>
    <w:rsid w:val="000C7AC3"/>
    <w:rsid w:val="000D276E"/>
    <w:rsid w:val="000D3428"/>
    <w:rsid w:val="000D63B1"/>
    <w:rsid w:val="000D78D9"/>
    <w:rsid w:val="000E3543"/>
    <w:rsid w:val="000E37FF"/>
    <w:rsid w:val="000E677A"/>
    <w:rsid w:val="000E7BDA"/>
    <w:rsid w:val="000F1097"/>
    <w:rsid w:val="000F1697"/>
    <w:rsid w:val="000F39DA"/>
    <w:rsid w:val="000F52BC"/>
    <w:rsid w:val="00100248"/>
    <w:rsid w:val="00101ADB"/>
    <w:rsid w:val="00102372"/>
    <w:rsid w:val="001067F6"/>
    <w:rsid w:val="0010733F"/>
    <w:rsid w:val="001076FD"/>
    <w:rsid w:val="001106BD"/>
    <w:rsid w:val="00111734"/>
    <w:rsid w:val="00112201"/>
    <w:rsid w:val="00115EDB"/>
    <w:rsid w:val="001168A6"/>
    <w:rsid w:val="0012163E"/>
    <w:rsid w:val="001221C1"/>
    <w:rsid w:val="00122AAD"/>
    <w:rsid w:val="001233E7"/>
    <w:rsid w:val="00124501"/>
    <w:rsid w:val="00130792"/>
    <w:rsid w:val="00132B74"/>
    <w:rsid w:val="00132D1C"/>
    <w:rsid w:val="00133100"/>
    <w:rsid w:val="00136A28"/>
    <w:rsid w:val="00137B38"/>
    <w:rsid w:val="00140FA5"/>
    <w:rsid w:val="00144A51"/>
    <w:rsid w:val="00146557"/>
    <w:rsid w:val="00146769"/>
    <w:rsid w:val="00147EEF"/>
    <w:rsid w:val="001508B6"/>
    <w:rsid w:val="00152F78"/>
    <w:rsid w:val="00162376"/>
    <w:rsid w:val="0016252D"/>
    <w:rsid w:val="00163C27"/>
    <w:rsid w:val="00165D15"/>
    <w:rsid w:val="00166EE3"/>
    <w:rsid w:val="0016711C"/>
    <w:rsid w:val="0016776C"/>
    <w:rsid w:val="0017164D"/>
    <w:rsid w:val="00172F0B"/>
    <w:rsid w:val="00173604"/>
    <w:rsid w:val="00174A8F"/>
    <w:rsid w:val="00175D82"/>
    <w:rsid w:val="00176D74"/>
    <w:rsid w:val="001774BA"/>
    <w:rsid w:val="00177DC0"/>
    <w:rsid w:val="001807B5"/>
    <w:rsid w:val="0018499B"/>
    <w:rsid w:val="0018586D"/>
    <w:rsid w:val="00185F2E"/>
    <w:rsid w:val="001863FE"/>
    <w:rsid w:val="001879B7"/>
    <w:rsid w:val="00190750"/>
    <w:rsid w:val="00192F71"/>
    <w:rsid w:val="00194115"/>
    <w:rsid w:val="001957EF"/>
    <w:rsid w:val="00195FA9"/>
    <w:rsid w:val="00197636"/>
    <w:rsid w:val="001A0821"/>
    <w:rsid w:val="001A1CB9"/>
    <w:rsid w:val="001A4238"/>
    <w:rsid w:val="001A4492"/>
    <w:rsid w:val="001A5DDA"/>
    <w:rsid w:val="001A5EE6"/>
    <w:rsid w:val="001A66CE"/>
    <w:rsid w:val="001A776E"/>
    <w:rsid w:val="001B6A50"/>
    <w:rsid w:val="001C0A8F"/>
    <w:rsid w:val="001C2325"/>
    <w:rsid w:val="001C26D0"/>
    <w:rsid w:val="001C2D32"/>
    <w:rsid w:val="001C70B4"/>
    <w:rsid w:val="001C71BF"/>
    <w:rsid w:val="001C7710"/>
    <w:rsid w:val="001D1360"/>
    <w:rsid w:val="001D17FD"/>
    <w:rsid w:val="001D356B"/>
    <w:rsid w:val="001D4041"/>
    <w:rsid w:val="001D4609"/>
    <w:rsid w:val="001D6151"/>
    <w:rsid w:val="001D6586"/>
    <w:rsid w:val="001D7D0E"/>
    <w:rsid w:val="001E24ED"/>
    <w:rsid w:val="001E2EB6"/>
    <w:rsid w:val="001E632A"/>
    <w:rsid w:val="001E6D00"/>
    <w:rsid w:val="001E77AB"/>
    <w:rsid w:val="001F2737"/>
    <w:rsid w:val="001F334B"/>
    <w:rsid w:val="001F656E"/>
    <w:rsid w:val="001F6E08"/>
    <w:rsid w:val="002039FE"/>
    <w:rsid w:val="00204B05"/>
    <w:rsid w:val="0020605A"/>
    <w:rsid w:val="00206A3A"/>
    <w:rsid w:val="0021035B"/>
    <w:rsid w:val="0021041A"/>
    <w:rsid w:val="00210E9D"/>
    <w:rsid w:val="00212B01"/>
    <w:rsid w:val="00215051"/>
    <w:rsid w:val="00217E12"/>
    <w:rsid w:val="00220862"/>
    <w:rsid w:val="00221D17"/>
    <w:rsid w:val="00221F30"/>
    <w:rsid w:val="00225022"/>
    <w:rsid w:val="0022587D"/>
    <w:rsid w:val="00225AF9"/>
    <w:rsid w:val="002270FB"/>
    <w:rsid w:val="00227964"/>
    <w:rsid w:val="002323FB"/>
    <w:rsid w:val="002357DD"/>
    <w:rsid w:val="00237E17"/>
    <w:rsid w:val="00242590"/>
    <w:rsid w:val="002449F1"/>
    <w:rsid w:val="002466A3"/>
    <w:rsid w:val="00247CC2"/>
    <w:rsid w:val="00251BF3"/>
    <w:rsid w:val="00253BE6"/>
    <w:rsid w:val="0025455B"/>
    <w:rsid w:val="002623BD"/>
    <w:rsid w:val="00263515"/>
    <w:rsid w:val="00267433"/>
    <w:rsid w:val="00270513"/>
    <w:rsid w:val="00270765"/>
    <w:rsid w:val="002720CB"/>
    <w:rsid w:val="00280424"/>
    <w:rsid w:val="00281B01"/>
    <w:rsid w:val="00286E3D"/>
    <w:rsid w:val="00292CFF"/>
    <w:rsid w:val="00297564"/>
    <w:rsid w:val="00297889"/>
    <w:rsid w:val="002A2380"/>
    <w:rsid w:val="002A30CD"/>
    <w:rsid w:val="002A3901"/>
    <w:rsid w:val="002A3BF5"/>
    <w:rsid w:val="002A442F"/>
    <w:rsid w:val="002A7B8B"/>
    <w:rsid w:val="002B00A3"/>
    <w:rsid w:val="002B1081"/>
    <w:rsid w:val="002B18C2"/>
    <w:rsid w:val="002B2C81"/>
    <w:rsid w:val="002B4A85"/>
    <w:rsid w:val="002B4E95"/>
    <w:rsid w:val="002C0F06"/>
    <w:rsid w:val="002C34B2"/>
    <w:rsid w:val="002C369C"/>
    <w:rsid w:val="002C3A7B"/>
    <w:rsid w:val="002C3B8F"/>
    <w:rsid w:val="002C7A23"/>
    <w:rsid w:val="002D07A1"/>
    <w:rsid w:val="002D0F5D"/>
    <w:rsid w:val="002D2730"/>
    <w:rsid w:val="002D4683"/>
    <w:rsid w:val="002D4963"/>
    <w:rsid w:val="002E37CE"/>
    <w:rsid w:val="002E7227"/>
    <w:rsid w:val="002E7E3F"/>
    <w:rsid w:val="002F3464"/>
    <w:rsid w:val="002F49BF"/>
    <w:rsid w:val="00300AC4"/>
    <w:rsid w:val="00300C63"/>
    <w:rsid w:val="003023DE"/>
    <w:rsid w:val="003029AC"/>
    <w:rsid w:val="00302C2B"/>
    <w:rsid w:val="00302FC3"/>
    <w:rsid w:val="00303165"/>
    <w:rsid w:val="0030582F"/>
    <w:rsid w:val="00311200"/>
    <w:rsid w:val="0031124C"/>
    <w:rsid w:val="00320818"/>
    <w:rsid w:val="003208B3"/>
    <w:rsid w:val="00320BB2"/>
    <w:rsid w:val="00324F21"/>
    <w:rsid w:val="00325DF0"/>
    <w:rsid w:val="003263D4"/>
    <w:rsid w:val="003311C7"/>
    <w:rsid w:val="003316C7"/>
    <w:rsid w:val="003322A4"/>
    <w:rsid w:val="00333CD8"/>
    <w:rsid w:val="00334B28"/>
    <w:rsid w:val="003372A3"/>
    <w:rsid w:val="00340090"/>
    <w:rsid w:val="003435AE"/>
    <w:rsid w:val="00343B42"/>
    <w:rsid w:val="00344BDC"/>
    <w:rsid w:val="00346D5C"/>
    <w:rsid w:val="00347124"/>
    <w:rsid w:val="00356489"/>
    <w:rsid w:val="00360C44"/>
    <w:rsid w:val="003620C4"/>
    <w:rsid w:val="00362C99"/>
    <w:rsid w:val="00362CA5"/>
    <w:rsid w:val="00363645"/>
    <w:rsid w:val="00364123"/>
    <w:rsid w:val="00364962"/>
    <w:rsid w:val="00364CD1"/>
    <w:rsid w:val="003674B2"/>
    <w:rsid w:val="003675CC"/>
    <w:rsid w:val="0037060F"/>
    <w:rsid w:val="003744F7"/>
    <w:rsid w:val="00376CCA"/>
    <w:rsid w:val="003771FD"/>
    <w:rsid w:val="00381A4F"/>
    <w:rsid w:val="003822AE"/>
    <w:rsid w:val="00384D7C"/>
    <w:rsid w:val="00387B54"/>
    <w:rsid w:val="003A2151"/>
    <w:rsid w:val="003A3214"/>
    <w:rsid w:val="003A3928"/>
    <w:rsid w:val="003A4602"/>
    <w:rsid w:val="003A5241"/>
    <w:rsid w:val="003B2A62"/>
    <w:rsid w:val="003B7670"/>
    <w:rsid w:val="003D0E9F"/>
    <w:rsid w:val="003D12A3"/>
    <w:rsid w:val="003D142C"/>
    <w:rsid w:val="003D7010"/>
    <w:rsid w:val="003D758F"/>
    <w:rsid w:val="003E2821"/>
    <w:rsid w:val="003E35D9"/>
    <w:rsid w:val="003E5B21"/>
    <w:rsid w:val="003E657E"/>
    <w:rsid w:val="003E74DF"/>
    <w:rsid w:val="003F02B4"/>
    <w:rsid w:val="003F0AFD"/>
    <w:rsid w:val="003F1897"/>
    <w:rsid w:val="003F29FC"/>
    <w:rsid w:val="003F6490"/>
    <w:rsid w:val="00400A94"/>
    <w:rsid w:val="00404601"/>
    <w:rsid w:val="00411859"/>
    <w:rsid w:val="00413844"/>
    <w:rsid w:val="0041670F"/>
    <w:rsid w:val="00422418"/>
    <w:rsid w:val="004234EE"/>
    <w:rsid w:val="00425569"/>
    <w:rsid w:val="00426A9B"/>
    <w:rsid w:val="004313DC"/>
    <w:rsid w:val="004326BB"/>
    <w:rsid w:val="00433621"/>
    <w:rsid w:val="004351E3"/>
    <w:rsid w:val="0043573C"/>
    <w:rsid w:val="00435FAB"/>
    <w:rsid w:val="00435FEA"/>
    <w:rsid w:val="00441DC4"/>
    <w:rsid w:val="00443385"/>
    <w:rsid w:val="00443F7E"/>
    <w:rsid w:val="00444968"/>
    <w:rsid w:val="00445B6E"/>
    <w:rsid w:val="00450D8D"/>
    <w:rsid w:val="00451EFC"/>
    <w:rsid w:val="004523D1"/>
    <w:rsid w:val="00453E1C"/>
    <w:rsid w:val="00457138"/>
    <w:rsid w:val="00460A74"/>
    <w:rsid w:val="00460ED4"/>
    <w:rsid w:val="004614E7"/>
    <w:rsid w:val="00462BEA"/>
    <w:rsid w:val="004718BB"/>
    <w:rsid w:val="00472129"/>
    <w:rsid w:val="00472564"/>
    <w:rsid w:val="004755D7"/>
    <w:rsid w:val="00477475"/>
    <w:rsid w:val="0048043D"/>
    <w:rsid w:val="004807ED"/>
    <w:rsid w:val="00480BE6"/>
    <w:rsid w:val="00480C9D"/>
    <w:rsid w:val="00481187"/>
    <w:rsid w:val="00483AD2"/>
    <w:rsid w:val="004850FC"/>
    <w:rsid w:val="004900E7"/>
    <w:rsid w:val="0049394D"/>
    <w:rsid w:val="00493A56"/>
    <w:rsid w:val="00493DFF"/>
    <w:rsid w:val="00494ADF"/>
    <w:rsid w:val="0049597B"/>
    <w:rsid w:val="004962C0"/>
    <w:rsid w:val="004A1712"/>
    <w:rsid w:val="004A217F"/>
    <w:rsid w:val="004A3FC4"/>
    <w:rsid w:val="004B0ECF"/>
    <w:rsid w:val="004B17C4"/>
    <w:rsid w:val="004B21CE"/>
    <w:rsid w:val="004B3826"/>
    <w:rsid w:val="004B407C"/>
    <w:rsid w:val="004B5ED1"/>
    <w:rsid w:val="004C09D3"/>
    <w:rsid w:val="004C34B3"/>
    <w:rsid w:val="004D382A"/>
    <w:rsid w:val="004D463A"/>
    <w:rsid w:val="004D6149"/>
    <w:rsid w:val="004D7C4F"/>
    <w:rsid w:val="004E0A07"/>
    <w:rsid w:val="004E26B1"/>
    <w:rsid w:val="004E4CAC"/>
    <w:rsid w:val="004E7542"/>
    <w:rsid w:val="004E796F"/>
    <w:rsid w:val="004F1B0B"/>
    <w:rsid w:val="004F3F38"/>
    <w:rsid w:val="004F49F6"/>
    <w:rsid w:val="005017A8"/>
    <w:rsid w:val="005100B9"/>
    <w:rsid w:val="005116DB"/>
    <w:rsid w:val="00511BAA"/>
    <w:rsid w:val="00511D38"/>
    <w:rsid w:val="0051211F"/>
    <w:rsid w:val="00512443"/>
    <w:rsid w:val="00512992"/>
    <w:rsid w:val="00513BCA"/>
    <w:rsid w:val="00522C41"/>
    <w:rsid w:val="00526012"/>
    <w:rsid w:val="0052674C"/>
    <w:rsid w:val="005267A2"/>
    <w:rsid w:val="00526C81"/>
    <w:rsid w:val="00526DBB"/>
    <w:rsid w:val="00531C5A"/>
    <w:rsid w:val="00531D15"/>
    <w:rsid w:val="0053286B"/>
    <w:rsid w:val="00532D7B"/>
    <w:rsid w:val="00533A7F"/>
    <w:rsid w:val="00551063"/>
    <w:rsid w:val="00552595"/>
    <w:rsid w:val="00552914"/>
    <w:rsid w:val="00554041"/>
    <w:rsid w:val="00554A67"/>
    <w:rsid w:val="00556719"/>
    <w:rsid w:val="00557EF7"/>
    <w:rsid w:val="00560933"/>
    <w:rsid w:val="00562107"/>
    <w:rsid w:val="005625F4"/>
    <w:rsid w:val="005636B7"/>
    <w:rsid w:val="00564608"/>
    <w:rsid w:val="00565B88"/>
    <w:rsid w:val="00567194"/>
    <w:rsid w:val="005708E4"/>
    <w:rsid w:val="005709DC"/>
    <w:rsid w:val="00572598"/>
    <w:rsid w:val="005736F4"/>
    <w:rsid w:val="00575E2B"/>
    <w:rsid w:val="0057752D"/>
    <w:rsid w:val="00580964"/>
    <w:rsid w:val="0058669D"/>
    <w:rsid w:val="0059064A"/>
    <w:rsid w:val="00590C2B"/>
    <w:rsid w:val="00591372"/>
    <w:rsid w:val="005923B5"/>
    <w:rsid w:val="005923C6"/>
    <w:rsid w:val="00595165"/>
    <w:rsid w:val="005975DA"/>
    <w:rsid w:val="005A0957"/>
    <w:rsid w:val="005A1741"/>
    <w:rsid w:val="005A2ABD"/>
    <w:rsid w:val="005A2E1F"/>
    <w:rsid w:val="005A3569"/>
    <w:rsid w:val="005A7DFC"/>
    <w:rsid w:val="005B0537"/>
    <w:rsid w:val="005B0E7F"/>
    <w:rsid w:val="005B0F11"/>
    <w:rsid w:val="005C0347"/>
    <w:rsid w:val="005C05A9"/>
    <w:rsid w:val="005C2C43"/>
    <w:rsid w:val="005C483D"/>
    <w:rsid w:val="005C5B95"/>
    <w:rsid w:val="005C6ABD"/>
    <w:rsid w:val="005C6B73"/>
    <w:rsid w:val="005D0E3B"/>
    <w:rsid w:val="005D0E4B"/>
    <w:rsid w:val="005D145D"/>
    <w:rsid w:val="005D56CF"/>
    <w:rsid w:val="005D5BEB"/>
    <w:rsid w:val="005D661C"/>
    <w:rsid w:val="005D71FD"/>
    <w:rsid w:val="005D7A2B"/>
    <w:rsid w:val="005E0289"/>
    <w:rsid w:val="005E2D86"/>
    <w:rsid w:val="005E2DF8"/>
    <w:rsid w:val="005E3773"/>
    <w:rsid w:val="005E3D6B"/>
    <w:rsid w:val="005E6DEE"/>
    <w:rsid w:val="005F1346"/>
    <w:rsid w:val="005F2B77"/>
    <w:rsid w:val="005F3689"/>
    <w:rsid w:val="005F767A"/>
    <w:rsid w:val="00601CB7"/>
    <w:rsid w:val="006078C5"/>
    <w:rsid w:val="006151E8"/>
    <w:rsid w:val="0061535C"/>
    <w:rsid w:val="0061585A"/>
    <w:rsid w:val="00615CF7"/>
    <w:rsid w:val="006176B5"/>
    <w:rsid w:val="00621744"/>
    <w:rsid w:val="00623CFF"/>
    <w:rsid w:val="00623D77"/>
    <w:rsid w:val="00624AF4"/>
    <w:rsid w:val="00624C77"/>
    <w:rsid w:val="00626A8F"/>
    <w:rsid w:val="006273FC"/>
    <w:rsid w:val="00630248"/>
    <w:rsid w:val="00630F77"/>
    <w:rsid w:val="006316FC"/>
    <w:rsid w:val="00631966"/>
    <w:rsid w:val="00635493"/>
    <w:rsid w:val="0063556B"/>
    <w:rsid w:val="0063577E"/>
    <w:rsid w:val="00635A9B"/>
    <w:rsid w:val="00643045"/>
    <w:rsid w:val="00644455"/>
    <w:rsid w:val="00644746"/>
    <w:rsid w:val="0064489E"/>
    <w:rsid w:val="006500D9"/>
    <w:rsid w:val="00650A07"/>
    <w:rsid w:val="006520F2"/>
    <w:rsid w:val="00653610"/>
    <w:rsid w:val="0065411F"/>
    <w:rsid w:val="00654A9A"/>
    <w:rsid w:val="00654C59"/>
    <w:rsid w:val="00656109"/>
    <w:rsid w:val="00656C0B"/>
    <w:rsid w:val="00661B60"/>
    <w:rsid w:val="00662189"/>
    <w:rsid w:val="00664817"/>
    <w:rsid w:val="0066572B"/>
    <w:rsid w:val="00665943"/>
    <w:rsid w:val="006660F6"/>
    <w:rsid w:val="006674BB"/>
    <w:rsid w:val="00670BE0"/>
    <w:rsid w:val="0067151B"/>
    <w:rsid w:val="006715CD"/>
    <w:rsid w:val="0067178B"/>
    <w:rsid w:val="00672EC5"/>
    <w:rsid w:val="00673BC5"/>
    <w:rsid w:val="0067581C"/>
    <w:rsid w:val="006762F8"/>
    <w:rsid w:val="006762F9"/>
    <w:rsid w:val="00681169"/>
    <w:rsid w:val="00681685"/>
    <w:rsid w:val="006830BE"/>
    <w:rsid w:val="00683A83"/>
    <w:rsid w:val="006879BC"/>
    <w:rsid w:val="00694559"/>
    <w:rsid w:val="00695067"/>
    <w:rsid w:val="0069540A"/>
    <w:rsid w:val="0069779B"/>
    <w:rsid w:val="006A0954"/>
    <w:rsid w:val="006A2F6A"/>
    <w:rsid w:val="006A3D80"/>
    <w:rsid w:val="006A739C"/>
    <w:rsid w:val="006B0ACD"/>
    <w:rsid w:val="006B2FA8"/>
    <w:rsid w:val="006B3E87"/>
    <w:rsid w:val="006B3FE9"/>
    <w:rsid w:val="006B69F4"/>
    <w:rsid w:val="006B76AE"/>
    <w:rsid w:val="006B7A8C"/>
    <w:rsid w:val="006C0BC0"/>
    <w:rsid w:val="006C105E"/>
    <w:rsid w:val="006C3EBD"/>
    <w:rsid w:val="006D20D3"/>
    <w:rsid w:val="006D4861"/>
    <w:rsid w:val="006D69CA"/>
    <w:rsid w:val="006D6ECC"/>
    <w:rsid w:val="006E176F"/>
    <w:rsid w:val="006E3499"/>
    <w:rsid w:val="006E58FF"/>
    <w:rsid w:val="006E6230"/>
    <w:rsid w:val="006E6BD8"/>
    <w:rsid w:val="006F1387"/>
    <w:rsid w:val="006F2230"/>
    <w:rsid w:val="006F226E"/>
    <w:rsid w:val="006F38CA"/>
    <w:rsid w:val="006F5371"/>
    <w:rsid w:val="006F5FCE"/>
    <w:rsid w:val="006F68CF"/>
    <w:rsid w:val="006F6ECA"/>
    <w:rsid w:val="006F7AB6"/>
    <w:rsid w:val="00701FDE"/>
    <w:rsid w:val="00702288"/>
    <w:rsid w:val="007059DD"/>
    <w:rsid w:val="00713193"/>
    <w:rsid w:val="00720B48"/>
    <w:rsid w:val="0072457E"/>
    <w:rsid w:val="00724FBF"/>
    <w:rsid w:val="007260EA"/>
    <w:rsid w:val="007264CD"/>
    <w:rsid w:val="0073014D"/>
    <w:rsid w:val="00730F88"/>
    <w:rsid w:val="00731DB6"/>
    <w:rsid w:val="00734EF7"/>
    <w:rsid w:val="00734F05"/>
    <w:rsid w:val="0073523D"/>
    <w:rsid w:val="00736E7A"/>
    <w:rsid w:val="00747DAA"/>
    <w:rsid w:val="00750817"/>
    <w:rsid w:val="00752F0A"/>
    <w:rsid w:val="007558B2"/>
    <w:rsid w:val="00755922"/>
    <w:rsid w:val="00755DCF"/>
    <w:rsid w:val="007562A7"/>
    <w:rsid w:val="00756ACD"/>
    <w:rsid w:val="00763227"/>
    <w:rsid w:val="007645F2"/>
    <w:rsid w:val="007646E7"/>
    <w:rsid w:val="00765329"/>
    <w:rsid w:val="00765CBA"/>
    <w:rsid w:val="00766102"/>
    <w:rsid w:val="00770635"/>
    <w:rsid w:val="00772A7E"/>
    <w:rsid w:val="00774391"/>
    <w:rsid w:val="0077472C"/>
    <w:rsid w:val="00775B25"/>
    <w:rsid w:val="007777C3"/>
    <w:rsid w:val="0078034A"/>
    <w:rsid w:val="0078074A"/>
    <w:rsid w:val="00780887"/>
    <w:rsid w:val="00781993"/>
    <w:rsid w:val="00781FE1"/>
    <w:rsid w:val="00782022"/>
    <w:rsid w:val="007836A8"/>
    <w:rsid w:val="00783962"/>
    <w:rsid w:val="00785CF1"/>
    <w:rsid w:val="0079127A"/>
    <w:rsid w:val="00791B4F"/>
    <w:rsid w:val="00792895"/>
    <w:rsid w:val="00793DC0"/>
    <w:rsid w:val="00796ABF"/>
    <w:rsid w:val="00797DB1"/>
    <w:rsid w:val="007A2F95"/>
    <w:rsid w:val="007A3390"/>
    <w:rsid w:val="007A58CA"/>
    <w:rsid w:val="007A6DEE"/>
    <w:rsid w:val="007A7483"/>
    <w:rsid w:val="007B02E7"/>
    <w:rsid w:val="007B0CD3"/>
    <w:rsid w:val="007B18F4"/>
    <w:rsid w:val="007B287D"/>
    <w:rsid w:val="007B454F"/>
    <w:rsid w:val="007B5EEC"/>
    <w:rsid w:val="007B6B78"/>
    <w:rsid w:val="007B745B"/>
    <w:rsid w:val="007C2B92"/>
    <w:rsid w:val="007C548D"/>
    <w:rsid w:val="007C5F9D"/>
    <w:rsid w:val="007D1BCE"/>
    <w:rsid w:val="007D216B"/>
    <w:rsid w:val="007D3798"/>
    <w:rsid w:val="007D54A9"/>
    <w:rsid w:val="007D7FDF"/>
    <w:rsid w:val="007E0332"/>
    <w:rsid w:val="007E29A4"/>
    <w:rsid w:val="007E3951"/>
    <w:rsid w:val="007F23F1"/>
    <w:rsid w:val="007F3487"/>
    <w:rsid w:val="007F607D"/>
    <w:rsid w:val="007F65B5"/>
    <w:rsid w:val="007F7C95"/>
    <w:rsid w:val="00802828"/>
    <w:rsid w:val="008028C7"/>
    <w:rsid w:val="008029CC"/>
    <w:rsid w:val="00804D47"/>
    <w:rsid w:val="0080608A"/>
    <w:rsid w:val="0080622A"/>
    <w:rsid w:val="00806297"/>
    <w:rsid w:val="00806DA6"/>
    <w:rsid w:val="00810432"/>
    <w:rsid w:val="008131C1"/>
    <w:rsid w:val="00814344"/>
    <w:rsid w:val="008155DF"/>
    <w:rsid w:val="0081573C"/>
    <w:rsid w:val="00821D8F"/>
    <w:rsid w:val="00822338"/>
    <w:rsid w:val="0082574B"/>
    <w:rsid w:val="00826CCB"/>
    <w:rsid w:val="0082725C"/>
    <w:rsid w:val="008327D1"/>
    <w:rsid w:val="008364F8"/>
    <w:rsid w:val="00836A71"/>
    <w:rsid w:val="00837358"/>
    <w:rsid w:val="0084053C"/>
    <w:rsid w:val="00841C57"/>
    <w:rsid w:val="008424CF"/>
    <w:rsid w:val="00842DBF"/>
    <w:rsid w:val="00843A13"/>
    <w:rsid w:val="008441E1"/>
    <w:rsid w:val="008446D6"/>
    <w:rsid w:val="008451D7"/>
    <w:rsid w:val="008506AD"/>
    <w:rsid w:val="00851297"/>
    <w:rsid w:val="00856C71"/>
    <w:rsid w:val="00860D6B"/>
    <w:rsid w:val="00862F56"/>
    <w:rsid w:val="00863C4C"/>
    <w:rsid w:val="0086569E"/>
    <w:rsid w:val="008667FD"/>
    <w:rsid w:val="0087161B"/>
    <w:rsid w:val="0087261F"/>
    <w:rsid w:val="00872777"/>
    <w:rsid w:val="00872B31"/>
    <w:rsid w:val="008732C7"/>
    <w:rsid w:val="008734BD"/>
    <w:rsid w:val="0087492A"/>
    <w:rsid w:val="00876937"/>
    <w:rsid w:val="0088150F"/>
    <w:rsid w:val="00883958"/>
    <w:rsid w:val="0088470B"/>
    <w:rsid w:val="00885FAE"/>
    <w:rsid w:val="00887211"/>
    <w:rsid w:val="00890248"/>
    <w:rsid w:val="008911E4"/>
    <w:rsid w:val="008956F0"/>
    <w:rsid w:val="00895A93"/>
    <w:rsid w:val="00896312"/>
    <w:rsid w:val="0089755E"/>
    <w:rsid w:val="008A1836"/>
    <w:rsid w:val="008A619F"/>
    <w:rsid w:val="008B23F1"/>
    <w:rsid w:val="008B2ADB"/>
    <w:rsid w:val="008B5381"/>
    <w:rsid w:val="008B6BA6"/>
    <w:rsid w:val="008B7B2E"/>
    <w:rsid w:val="008C0D2D"/>
    <w:rsid w:val="008C39CA"/>
    <w:rsid w:val="008C707F"/>
    <w:rsid w:val="008D093B"/>
    <w:rsid w:val="008D16FC"/>
    <w:rsid w:val="008D534D"/>
    <w:rsid w:val="008D7D8A"/>
    <w:rsid w:val="008E2B3F"/>
    <w:rsid w:val="008E40FA"/>
    <w:rsid w:val="008E6F44"/>
    <w:rsid w:val="008E76AC"/>
    <w:rsid w:val="008F1F02"/>
    <w:rsid w:val="008F3797"/>
    <w:rsid w:val="008F3E39"/>
    <w:rsid w:val="008F421B"/>
    <w:rsid w:val="008F44D4"/>
    <w:rsid w:val="008F609C"/>
    <w:rsid w:val="008F79CD"/>
    <w:rsid w:val="009000F1"/>
    <w:rsid w:val="0090360E"/>
    <w:rsid w:val="00903EB0"/>
    <w:rsid w:val="0090503B"/>
    <w:rsid w:val="00907319"/>
    <w:rsid w:val="00910418"/>
    <w:rsid w:val="0091278D"/>
    <w:rsid w:val="009269DE"/>
    <w:rsid w:val="0093070A"/>
    <w:rsid w:val="0093177E"/>
    <w:rsid w:val="00931FB3"/>
    <w:rsid w:val="00932E85"/>
    <w:rsid w:val="009375D5"/>
    <w:rsid w:val="00943368"/>
    <w:rsid w:val="00944B4A"/>
    <w:rsid w:val="00947A69"/>
    <w:rsid w:val="0095014C"/>
    <w:rsid w:val="00952462"/>
    <w:rsid w:val="00953AE9"/>
    <w:rsid w:val="00953CB9"/>
    <w:rsid w:val="009575A4"/>
    <w:rsid w:val="00957C54"/>
    <w:rsid w:val="00961F74"/>
    <w:rsid w:val="0096231C"/>
    <w:rsid w:val="0096354C"/>
    <w:rsid w:val="0096371A"/>
    <w:rsid w:val="009700BA"/>
    <w:rsid w:val="00971060"/>
    <w:rsid w:val="00971A09"/>
    <w:rsid w:val="00973A81"/>
    <w:rsid w:val="009742EF"/>
    <w:rsid w:val="00977A3A"/>
    <w:rsid w:val="00977F49"/>
    <w:rsid w:val="00980D4F"/>
    <w:rsid w:val="009819A2"/>
    <w:rsid w:val="00993C72"/>
    <w:rsid w:val="00993D0C"/>
    <w:rsid w:val="00994BFB"/>
    <w:rsid w:val="009950FF"/>
    <w:rsid w:val="00996C33"/>
    <w:rsid w:val="00997128"/>
    <w:rsid w:val="00997841"/>
    <w:rsid w:val="0099784B"/>
    <w:rsid w:val="00997CCF"/>
    <w:rsid w:val="009A01B5"/>
    <w:rsid w:val="009A3F0C"/>
    <w:rsid w:val="009A4532"/>
    <w:rsid w:val="009A5CF4"/>
    <w:rsid w:val="009B0F8C"/>
    <w:rsid w:val="009B377C"/>
    <w:rsid w:val="009B3B44"/>
    <w:rsid w:val="009B6A7F"/>
    <w:rsid w:val="009B7473"/>
    <w:rsid w:val="009B7CDA"/>
    <w:rsid w:val="009C5F88"/>
    <w:rsid w:val="009D04CF"/>
    <w:rsid w:val="009D06DA"/>
    <w:rsid w:val="009D1CCD"/>
    <w:rsid w:val="009D3D3C"/>
    <w:rsid w:val="009D3D53"/>
    <w:rsid w:val="009D4164"/>
    <w:rsid w:val="009D45F9"/>
    <w:rsid w:val="009D4AE7"/>
    <w:rsid w:val="009D53DF"/>
    <w:rsid w:val="009E251E"/>
    <w:rsid w:val="009E298E"/>
    <w:rsid w:val="009E36AA"/>
    <w:rsid w:val="009E3E62"/>
    <w:rsid w:val="009E54F0"/>
    <w:rsid w:val="009E5675"/>
    <w:rsid w:val="009F061A"/>
    <w:rsid w:val="009F0EA9"/>
    <w:rsid w:val="009F1172"/>
    <w:rsid w:val="009F2DD7"/>
    <w:rsid w:val="009F2DE2"/>
    <w:rsid w:val="009F6420"/>
    <w:rsid w:val="009F6514"/>
    <w:rsid w:val="009F7850"/>
    <w:rsid w:val="00A003A0"/>
    <w:rsid w:val="00A04969"/>
    <w:rsid w:val="00A05487"/>
    <w:rsid w:val="00A0758E"/>
    <w:rsid w:val="00A0790A"/>
    <w:rsid w:val="00A10070"/>
    <w:rsid w:val="00A123C6"/>
    <w:rsid w:val="00A13310"/>
    <w:rsid w:val="00A14F4D"/>
    <w:rsid w:val="00A15481"/>
    <w:rsid w:val="00A26DF8"/>
    <w:rsid w:val="00A35FE9"/>
    <w:rsid w:val="00A365A3"/>
    <w:rsid w:val="00A37A9C"/>
    <w:rsid w:val="00A407FC"/>
    <w:rsid w:val="00A41664"/>
    <w:rsid w:val="00A4231F"/>
    <w:rsid w:val="00A44D0C"/>
    <w:rsid w:val="00A471EB"/>
    <w:rsid w:val="00A50342"/>
    <w:rsid w:val="00A521A8"/>
    <w:rsid w:val="00A5264F"/>
    <w:rsid w:val="00A54C29"/>
    <w:rsid w:val="00A56EB5"/>
    <w:rsid w:val="00A57A56"/>
    <w:rsid w:val="00A62B24"/>
    <w:rsid w:val="00A6454C"/>
    <w:rsid w:val="00A64C14"/>
    <w:rsid w:val="00A652DA"/>
    <w:rsid w:val="00A6578E"/>
    <w:rsid w:val="00A76BBA"/>
    <w:rsid w:val="00A81ADF"/>
    <w:rsid w:val="00A83FF2"/>
    <w:rsid w:val="00A84342"/>
    <w:rsid w:val="00A9032A"/>
    <w:rsid w:val="00A90604"/>
    <w:rsid w:val="00A91434"/>
    <w:rsid w:val="00A91B69"/>
    <w:rsid w:val="00A93398"/>
    <w:rsid w:val="00A9378D"/>
    <w:rsid w:val="00A93AB4"/>
    <w:rsid w:val="00A93B97"/>
    <w:rsid w:val="00A94EF3"/>
    <w:rsid w:val="00A96C26"/>
    <w:rsid w:val="00AA5C1B"/>
    <w:rsid w:val="00AA5C8C"/>
    <w:rsid w:val="00AA6049"/>
    <w:rsid w:val="00AA6E79"/>
    <w:rsid w:val="00AA7004"/>
    <w:rsid w:val="00AB59FC"/>
    <w:rsid w:val="00AB702C"/>
    <w:rsid w:val="00AB7491"/>
    <w:rsid w:val="00AC0782"/>
    <w:rsid w:val="00AC151A"/>
    <w:rsid w:val="00AC173D"/>
    <w:rsid w:val="00AC338E"/>
    <w:rsid w:val="00AC3BC9"/>
    <w:rsid w:val="00AC3F65"/>
    <w:rsid w:val="00AC5C38"/>
    <w:rsid w:val="00AD29ED"/>
    <w:rsid w:val="00AD50A6"/>
    <w:rsid w:val="00AD510A"/>
    <w:rsid w:val="00AD5F74"/>
    <w:rsid w:val="00AE13F8"/>
    <w:rsid w:val="00AE5B08"/>
    <w:rsid w:val="00AE6E0B"/>
    <w:rsid w:val="00AF110D"/>
    <w:rsid w:val="00AF594C"/>
    <w:rsid w:val="00AF6CAC"/>
    <w:rsid w:val="00B00046"/>
    <w:rsid w:val="00B00EDF"/>
    <w:rsid w:val="00B0204E"/>
    <w:rsid w:val="00B04303"/>
    <w:rsid w:val="00B06F8F"/>
    <w:rsid w:val="00B07F78"/>
    <w:rsid w:val="00B11BAB"/>
    <w:rsid w:val="00B11DD6"/>
    <w:rsid w:val="00B12DB8"/>
    <w:rsid w:val="00B16905"/>
    <w:rsid w:val="00B21172"/>
    <w:rsid w:val="00B22138"/>
    <w:rsid w:val="00B228B9"/>
    <w:rsid w:val="00B23135"/>
    <w:rsid w:val="00B231D9"/>
    <w:rsid w:val="00B24B7C"/>
    <w:rsid w:val="00B254F6"/>
    <w:rsid w:val="00B2642E"/>
    <w:rsid w:val="00B266AF"/>
    <w:rsid w:val="00B321CB"/>
    <w:rsid w:val="00B378A5"/>
    <w:rsid w:val="00B42559"/>
    <w:rsid w:val="00B43E83"/>
    <w:rsid w:val="00B46E5F"/>
    <w:rsid w:val="00B52738"/>
    <w:rsid w:val="00B53497"/>
    <w:rsid w:val="00B537BE"/>
    <w:rsid w:val="00B56899"/>
    <w:rsid w:val="00B56D63"/>
    <w:rsid w:val="00B56F87"/>
    <w:rsid w:val="00B5712C"/>
    <w:rsid w:val="00B5744D"/>
    <w:rsid w:val="00B57DE5"/>
    <w:rsid w:val="00B62163"/>
    <w:rsid w:val="00B62563"/>
    <w:rsid w:val="00B64988"/>
    <w:rsid w:val="00B650B7"/>
    <w:rsid w:val="00B71292"/>
    <w:rsid w:val="00B71CDE"/>
    <w:rsid w:val="00B727A8"/>
    <w:rsid w:val="00B74C36"/>
    <w:rsid w:val="00B7572D"/>
    <w:rsid w:val="00B81FB1"/>
    <w:rsid w:val="00B86AF1"/>
    <w:rsid w:val="00B86E3F"/>
    <w:rsid w:val="00B90CB2"/>
    <w:rsid w:val="00B91172"/>
    <w:rsid w:val="00B92550"/>
    <w:rsid w:val="00B93FCD"/>
    <w:rsid w:val="00BA27D1"/>
    <w:rsid w:val="00BA2E5B"/>
    <w:rsid w:val="00BA387C"/>
    <w:rsid w:val="00BA4B21"/>
    <w:rsid w:val="00BA632A"/>
    <w:rsid w:val="00BA7C8D"/>
    <w:rsid w:val="00BB0B7C"/>
    <w:rsid w:val="00BB242E"/>
    <w:rsid w:val="00BB2732"/>
    <w:rsid w:val="00BB3FC1"/>
    <w:rsid w:val="00BB448E"/>
    <w:rsid w:val="00BB7581"/>
    <w:rsid w:val="00BC050C"/>
    <w:rsid w:val="00BC45B2"/>
    <w:rsid w:val="00BD21DB"/>
    <w:rsid w:val="00BD6078"/>
    <w:rsid w:val="00BD64F6"/>
    <w:rsid w:val="00BD71BC"/>
    <w:rsid w:val="00BE08C2"/>
    <w:rsid w:val="00BE0A24"/>
    <w:rsid w:val="00BE2EF4"/>
    <w:rsid w:val="00BE3CC7"/>
    <w:rsid w:val="00BE5064"/>
    <w:rsid w:val="00BE6BFF"/>
    <w:rsid w:val="00BE7E47"/>
    <w:rsid w:val="00BF154C"/>
    <w:rsid w:val="00BF1698"/>
    <w:rsid w:val="00BF232F"/>
    <w:rsid w:val="00BF3220"/>
    <w:rsid w:val="00BF5653"/>
    <w:rsid w:val="00BF6AA3"/>
    <w:rsid w:val="00C00053"/>
    <w:rsid w:val="00C01386"/>
    <w:rsid w:val="00C0203F"/>
    <w:rsid w:val="00C02E80"/>
    <w:rsid w:val="00C03193"/>
    <w:rsid w:val="00C0537E"/>
    <w:rsid w:val="00C0537F"/>
    <w:rsid w:val="00C071A2"/>
    <w:rsid w:val="00C079A9"/>
    <w:rsid w:val="00C10B10"/>
    <w:rsid w:val="00C120D8"/>
    <w:rsid w:val="00C121DF"/>
    <w:rsid w:val="00C1302A"/>
    <w:rsid w:val="00C1684D"/>
    <w:rsid w:val="00C16EF9"/>
    <w:rsid w:val="00C24750"/>
    <w:rsid w:val="00C26C64"/>
    <w:rsid w:val="00C3003A"/>
    <w:rsid w:val="00C3702C"/>
    <w:rsid w:val="00C40904"/>
    <w:rsid w:val="00C4108F"/>
    <w:rsid w:val="00C43105"/>
    <w:rsid w:val="00C4576F"/>
    <w:rsid w:val="00C4672F"/>
    <w:rsid w:val="00C52A04"/>
    <w:rsid w:val="00C53C23"/>
    <w:rsid w:val="00C55735"/>
    <w:rsid w:val="00C5580E"/>
    <w:rsid w:val="00C55D25"/>
    <w:rsid w:val="00C55EE6"/>
    <w:rsid w:val="00C60A25"/>
    <w:rsid w:val="00C60C15"/>
    <w:rsid w:val="00C61CFF"/>
    <w:rsid w:val="00C644F1"/>
    <w:rsid w:val="00C6667E"/>
    <w:rsid w:val="00C70D3C"/>
    <w:rsid w:val="00C72035"/>
    <w:rsid w:val="00C73500"/>
    <w:rsid w:val="00C745E1"/>
    <w:rsid w:val="00C758A1"/>
    <w:rsid w:val="00C772E1"/>
    <w:rsid w:val="00C77572"/>
    <w:rsid w:val="00C77D05"/>
    <w:rsid w:val="00C801F4"/>
    <w:rsid w:val="00C82B3F"/>
    <w:rsid w:val="00C91146"/>
    <w:rsid w:val="00C9167C"/>
    <w:rsid w:val="00C92407"/>
    <w:rsid w:val="00C94D5F"/>
    <w:rsid w:val="00C9501D"/>
    <w:rsid w:val="00C974B7"/>
    <w:rsid w:val="00CA387F"/>
    <w:rsid w:val="00CA3DCF"/>
    <w:rsid w:val="00CA4689"/>
    <w:rsid w:val="00CA4F6C"/>
    <w:rsid w:val="00CA7BD8"/>
    <w:rsid w:val="00CB1C49"/>
    <w:rsid w:val="00CB257B"/>
    <w:rsid w:val="00CB5D9F"/>
    <w:rsid w:val="00CB7E24"/>
    <w:rsid w:val="00CC0258"/>
    <w:rsid w:val="00CC2FD9"/>
    <w:rsid w:val="00CC3586"/>
    <w:rsid w:val="00CD3AFE"/>
    <w:rsid w:val="00CD3E87"/>
    <w:rsid w:val="00CD4B55"/>
    <w:rsid w:val="00CD4EDA"/>
    <w:rsid w:val="00CD5EB6"/>
    <w:rsid w:val="00CD6C76"/>
    <w:rsid w:val="00CE0C4E"/>
    <w:rsid w:val="00CE1DC3"/>
    <w:rsid w:val="00CE74E5"/>
    <w:rsid w:val="00CF13BD"/>
    <w:rsid w:val="00CF4594"/>
    <w:rsid w:val="00CF649D"/>
    <w:rsid w:val="00CF6A24"/>
    <w:rsid w:val="00CF6D3E"/>
    <w:rsid w:val="00CF76BE"/>
    <w:rsid w:val="00D007FE"/>
    <w:rsid w:val="00D015B5"/>
    <w:rsid w:val="00D01A55"/>
    <w:rsid w:val="00D0433B"/>
    <w:rsid w:val="00D04F3E"/>
    <w:rsid w:val="00D070AC"/>
    <w:rsid w:val="00D07C15"/>
    <w:rsid w:val="00D127BB"/>
    <w:rsid w:val="00D12AD1"/>
    <w:rsid w:val="00D13306"/>
    <w:rsid w:val="00D13B3B"/>
    <w:rsid w:val="00D13D85"/>
    <w:rsid w:val="00D1495F"/>
    <w:rsid w:val="00D159AA"/>
    <w:rsid w:val="00D16AA3"/>
    <w:rsid w:val="00D21001"/>
    <w:rsid w:val="00D21CE4"/>
    <w:rsid w:val="00D22871"/>
    <w:rsid w:val="00D234AE"/>
    <w:rsid w:val="00D320C5"/>
    <w:rsid w:val="00D325EA"/>
    <w:rsid w:val="00D329B9"/>
    <w:rsid w:val="00D330BE"/>
    <w:rsid w:val="00D33D69"/>
    <w:rsid w:val="00D37CDA"/>
    <w:rsid w:val="00D40270"/>
    <w:rsid w:val="00D40304"/>
    <w:rsid w:val="00D42130"/>
    <w:rsid w:val="00D44565"/>
    <w:rsid w:val="00D449DB"/>
    <w:rsid w:val="00D45199"/>
    <w:rsid w:val="00D46128"/>
    <w:rsid w:val="00D47773"/>
    <w:rsid w:val="00D5076C"/>
    <w:rsid w:val="00D50AB2"/>
    <w:rsid w:val="00D51FEA"/>
    <w:rsid w:val="00D52EB5"/>
    <w:rsid w:val="00D53837"/>
    <w:rsid w:val="00D55C57"/>
    <w:rsid w:val="00D612EE"/>
    <w:rsid w:val="00D627C7"/>
    <w:rsid w:val="00D64C7D"/>
    <w:rsid w:val="00D70560"/>
    <w:rsid w:val="00D7181C"/>
    <w:rsid w:val="00D735EA"/>
    <w:rsid w:val="00D750EF"/>
    <w:rsid w:val="00D80967"/>
    <w:rsid w:val="00D81985"/>
    <w:rsid w:val="00D8479C"/>
    <w:rsid w:val="00D85A48"/>
    <w:rsid w:val="00D907C4"/>
    <w:rsid w:val="00D90841"/>
    <w:rsid w:val="00D91D6E"/>
    <w:rsid w:val="00D95D31"/>
    <w:rsid w:val="00DA040E"/>
    <w:rsid w:val="00DA3E5C"/>
    <w:rsid w:val="00DA410D"/>
    <w:rsid w:val="00DA57DE"/>
    <w:rsid w:val="00DA6D16"/>
    <w:rsid w:val="00DB12D9"/>
    <w:rsid w:val="00DB1BD7"/>
    <w:rsid w:val="00DB211F"/>
    <w:rsid w:val="00DB3B99"/>
    <w:rsid w:val="00DB492C"/>
    <w:rsid w:val="00DB6502"/>
    <w:rsid w:val="00DB7538"/>
    <w:rsid w:val="00DC06D5"/>
    <w:rsid w:val="00DC0905"/>
    <w:rsid w:val="00DC39EB"/>
    <w:rsid w:val="00DC3A0D"/>
    <w:rsid w:val="00DC4D01"/>
    <w:rsid w:val="00DC55BF"/>
    <w:rsid w:val="00DD57FA"/>
    <w:rsid w:val="00DD5C5E"/>
    <w:rsid w:val="00DD6483"/>
    <w:rsid w:val="00DE414F"/>
    <w:rsid w:val="00DE51F9"/>
    <w:rsid w:val="00DE78FB"/>
    <w:rsid w:val="00DF000C"/>
    <w:rsid w:val="00DF1E1C"/>
    <w:rsid w:val="00DF2118"/>
    <w:rsid w:val="00DF4D30"/>
    <w:rsid w:val="00DF79EC"/>
    <w:rsid w:val="00DF7D4C"/>
    <w:rsid w:val="00E02361"/>
    <w:rsid w:val="00E027C9"/>
    <w:rsid w:val="00E02D6C"/>
    <w:rsid w:val="00E04A49"/>
    <w:rsid w:val="00E10963"/>
    <w:rsid w:val="00E133DF"/>
    <w:rsid w:val="00E13FA1"/>
    <w:rsid w:val="00E14456"/>
    <w:rsid w:val="00E152F8"/>
    <w:rsid w:val="00E20C17"/>
    <w:rsid w:val="00E21B66"/>
    <w:rsid w:val="00E22091"/>
    <w:rsid w:val="00E25B0A"/>
    <w:rsid w:val="00E2650C"/>
    <w:rsid w:val="00E309B4"/>
    <w:rsid w:val="00E3592B"/>
    <w:rsid w:val="00E35C20"/>
    <w:rsid w:val="00E35D65"/>
    <w:rsid w:val="00E36A7C"/>
    <w:rsid w:val="00E4159E"/>
    <w:rsid w:val="00E43111"/>
    <w:rsid w:val="00E4430D"/>
    <w:rsid w:val="00E465FE"/>
    <w:rsid w:val="00E46647"/>
    <w:rsid w:val="00E5178B"/>
    <w:rsid w:val="00E56E86"/>
    <w:rsid w:val="00E603DE"/>
    <w:rsid w:val="00E60584"/>
    <w:rsid w:val="00E6137F"/>
    <w:rsid w:val="00E61FF5"/>
    <w:rsid w:val="00E65041"/>
    <w:rsid w:val="00E677A0"/>
    <w:rsid w:val="00E70198"/>
    <w:rsid w:val="00E7035B"/>
    <w:rsid w:val="00E71B7D"/>
    <w:rsid w:val="00E73B81"/>
    <w:rsid w:val="00E7417D"/>
    <w:rsid w:val="00E75034"/>
    <w:rsid w:val="00E7549B"/>
    <w:rsid w:val="00E763BD"/>
    <w:rsid w:val="00E77D1C"/>
    <w:rsid w:val="00E81674"/>
    <w:rsid w:val="00E850D7"/>
    <w:rsid w:val="00E86B00"/>
    <w:rsid w:val="00E94BD3"/>
    <w:rsid w:val="00E965A7"/>
    <w:rsid w:val="00EA0370"/>
    <w:rsid w:val="00EA0599"/>
    <w:rsid w:val="00EA1675"/>
    <w:rsid w:val="00EA3A8D"/>
    <w:rsid w:val="00EA46C5"/>
    <w:rsid w:val="00EA6B60"/>
    <w:rsid w:val="00EB0DC5"/>
    <w:rsid w:val="00EB10EC"/>
    <w:rsid w:val="00EB41BF"/>
    <w:rsid w:val="00EB4BA9"/>
    <w:rsid w:val="00EB4F48"/>
    <w:rsid w:val="00EB6414"/>
    <w:rsid w:val="00EB65FD"/>
    <w:rsid w:val="00EC4EE6"/>
    <w:rsid w:val="00EC5BAE"/>
    <w:rsid w:val="00EC6B76"/>
    <w:rsid w:val="00EC7778"/>
    <w:rsid w:val="00ED51E5"/>
    <w:rsid w:val="00ED552F"/>
    <w:rsid w:val="00ED62F1"/>
    <w:rsid w:val="00ED6F85"/>
    <w:rsid w:val="00EE030B"/>
    <w:rsid w:val="00EE100D"/>
    <w:rsid w:val="00EE1144"/>
    <w:rsid w:val="00EE1E47"/>
    <w:rsid w:val="00EE3315"/>
    <w:rsid w:val="00EE339C"/>
    <w:rsid w:val="00EE640F"/>
    <w:rsid w:val="00EE7D0A"/>
    <w:rsid w:val="00EF22E0"/>
    <w:rsid w:val="00EF431D"/>
    <w:rsid w:val="00EF4333"/>
    <w:rsid w:val="00EF43BD"/>
    <w:rsid w:val="00EF6A24"/>
    <w:rsid w:val="00EF6B98"/>
    <w:rsid w:val="00EF7737"/>
    <w:rsid w:val="00EF7D74"/>
    <w:rsid w:val="00F005D6"/>
    <w:rsid w:val="00F025BE"/>
    <w:rsid w:val="00F02A21"/>
    <w:rsid w:val="00F0481B"/>
    <w:rsid w:val="00F067AA"/>
    <w:rsid w:val="00F076CD"/>
    <w:rsid w:val="00F1144C"/>
    <w:rsid w:val="00F119B4"/>
    <w:rsid w:val="00F13271"/>
    <w:rsid w:val="00F132E1"/>
    <w:rsid w:val="00F173C9"/>
    <w:rsid w:val="00F1768F"/>
    <w:rsid w:val="00F206FB"/>
    <w:rsid w:val="00F2437A"/>
    <w:rsid w:val="00F24BAD"/>
    <w:rsid w:val="00F25F23"/>
    <w:rsid w:val="00F27BFE"/>
    <w:rsid w:val="00F30386"/>
    <w:rsid w:val="00F342EC"/>
    <w:rsid w:val="00F34DA8"/>
    <w:rsid w:val="00F36256"/>
    <w:rsid w:val="00F363F4"/>
    <w:rsid w:val="00F3691E"/>
    <w:rsid w:val="00F37557"/>
    <w:rsid w:val="00F37E8A"/>
    <w:rsid w:val="00F37FD6"/>
    <w:rsid w:val="00F446F6"/>
    <w:rsid w:val="00F44A1F"/>
    <w:rsid w:val="00F454A4"/>
    <w:rsid w:val="00F547DD"/>
    <w:rsid w:val="00F63FF4"/>
    <w:rsid w:val="00F642FF"/>
    <w:rsid w:val="00F659F9"/>
    <w:rsid w:val="00F669E7"/>
    <w:rsid w:val="00F6725F"/>
    <w:rsid w:val="00F67696"/>
    <w:rsid w:val="00F703F6"/>
    <w:rsid w:val="00F708EA"/>
    <w:rsid w:val="00F74650"/>
    <w:rsid w:val="00F7503A"/>
    <w:rsid w:val="00F753D3"/>
    <w:rsid w:val="00F779FA"/>
    <w:rsid w:val="00F77EF2"/>
    <w:rsid w:val="00F81643"/>
    <w:rsid w:val="00F85692"/>
    <w:rsid w:val="00F90900"/>
    <w:rsid w:val="00F94362"/>
    <w:rsid w:val="00F96854"/>
    <w:rsid w:val="00F97986"/>
    <w:rsid w:val="00FA202A"/>
    <w:rsid w:val="00FA7F67"/>
    <w:rsid w:val="00FB1F5A"/>
    <w:rsid w:val="00FB4B96"/>
    <w:rsid w:val="00FB57DA"/>
    <w:rsid w:val="00FC1CFF"/>
    <w:rsid w:val="00FC3A22"/>
    <w:rsid w:val="00FC4613"/>
    <w:rsid w:val="00FC46CD"/>
    <w:rsid w:val="00FC7207"/>
    <w:rsid w:val="00FC76BA"/>
    <w:rsid w:val="00FD1553"/>
    <w:rsid w:val="00FD1705"/>
    <w:rsid w:val="00FD1CC1"/>
    <w:rsid w:val="00FD5C25"/>
    <w:rsid w:val="00FE1771"/>
    <w:rsid w:val="00FE2AFF"/>
    <w:rsid w:val="00FE5852"/>
    <w:rsid w:val="00FE67CB"/>
    <w:rsid w:val="00FE6966"/>
    <w:rsid w:val="00FE6CA0"/>
    <w:rsid w:val="00FE76CA"/>
    <w:rsid w:val="00FF11FB"/>
    <w:rsid w:val="00FF1865"/>
    <w:rsid w:val="00FF19FC"/>
    <w:rsid w:val="00FF27E9"/>
    <w:rsid w:val="00FF2B7E"/>
    <w:rsid w:val="00FF2E9A"/>
    <w:rsid w:val="00FF451D"/>
    <w:rsid w:val="00FF4C87"/>
    <w:rsid w:val="00FF7715"/>
    <w:rsid w:val="00FF7C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B24D1"/>
  <w15:docId w15:val="{E657B02A-2B6B-4C63-B108-DE64429D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56B"/>
    <w:rPr>
      <w:rFonts w:ascii="Calibri" w:eastAsia="Calibri" w:hAnsi="Calibri" w:cs="Times New Roman"/>
    </w:rPr>
  </w:style>
  <w:style w:type="paragraph" w:styleId="Heading1">
    <w:name w:val="heading 1"/>
    <w:basedOn w:val="Normal"/>
    <w:next w:val="Normal"/>
    <w:link w:val="Heading1Char"/>
    <w:qFormat/>
    <w:rsid w:val="006E176F"/>
    <w:pPr>
      <w:keepNext/>
      <w:spacing w:before="240" w:after="60" w:line="240" w:lineRule="auto"/>
      <w:outlineLvl w:val="0"/>
    </w:pPr>
    <w:rPr>
      <w:rFonts w:ascii="Times New Roman" w:eastAsia="Times New Roman" w:hAnsi="Times New Roman"/>
      <w:b/>
      <w:bCs/>
      <w:kern w:val="32"/>
      <w:sz w:val="24"/>
      <w:szCs w:val="32"/>
      <w:lang w:val="en-US"/>
    </w:rPr>
  </w:style>
  <w:style w:type="paragraph" w:styleId="Heading2">
    <w:name w:val="heading 2"/>
    <w:basedOn w:val="Normal"/>
    <w:next w:val="Normal"/>
    <w:link w:val="Heading2Char"/>
    <w:unhideWhenUsed/>
    <w:qFormat/>
    <w:rsid w:val="00F132E1"/>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11BA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C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1BA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176F"/>
    <w:rPr>
      <w:rFonts w:ascii="Times New Roman" w:eastAsia="Times New Roman" w:hAnsi="Times New Roman" w:cs="Times New Roman"/>
      <w:b/>
      <w:bCs/>
      <w:kern w:val="32"/>
      <w:sz w:val="24"/>
      <w:szCs w:val="32"/>
      <w:lang w:val="en-US"/>
    </w:rPr>
  </w:style>
  <w:style w:type="character" w:customStyle="1" w:styleId="Heading2Char">
    <w:name w:val="Heading 2 Char"/>
    <w:basedOn w:val="DefaultParagraphFont"/>
    <w:link w:val="Heading2"/>
    <w:rsid w:val="00F132E1"/>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uiPriority w:val="99"/>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 w:type="paragraph" w:styleId="BodyText">
    <w:name w:val="Body Text"/>
    <w:basedOn w:val="Normal"/>
    <w:link w:val="BodyTextChar"/>
    <w:uiPriority w:val="1"/>
    <w:qFormat/>
    <w:rsid w:val="00AC0782"/>
    <w:pPr>
      <w:widowControl w:val="0"/>
      <w:autoSpaceDE w:val="0"/>
      <w:autoSpaceDN w:val="0"/>
      <w:spacing w:after="0" w:line="240" w:lineRule="auto"/>
    </w:pPr>
    <w:rPr>
      <w:rFonts w:ascii="Tahoma" w:eastAsia="Tahoma" w:hAnsi="Tahoma" w:cs="Tahoma"/>
      <w:sz w:val="23"/>
      <w:szCs w:val="23"/>
      <w:lang w:val="en-US"/>
    </w:rPr>
  </w:style>
  <w:style w:type="character" w:customStyle="1" w:styleId="BodyTextChar">
    <w:name w:val="Body Text Char"/>
    <w:basedOn w:val="DefaultParagraphFont"/>
    <w:link w:val="BodyText"/>
    <w:uiPriority w:val="1"/>
    <w:rsid w:val="00AC0782"/>
    <w:rPr>
      <w:rFonts w:ascii="Tahoma" w:eastAsia="Tahoma" w:hAnsi="Tahoma" w:cs="Tahoma"/>
      <w:sz w:val="23"/>
      <w:szCs w:val="23"/>
      <w:lang w:val="en-US"/>
    </w:rPr>
  </w:style>
  <w:style w:type="character" w:customStyle="1" w:styleId="Heading5Char">
    <w:name w:val="Heading 5 Char"/>
    <w:basedOn w:val="DefaultParagraphFont"/>
    <w:link w:val="Heading5"/>
    <w:uiPriority w:val="9"/>
    <w:semiHidden/>
    <w:rsid w:val="00B11BA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1BAB"/>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1A1CB9"/>
    <w:rPr>
      <w:rFonts w:asciiTheme="majorHAnsi" w:eastAsiaTheme="majorEastAsia" w:hAnsiTheme="majorHAnsi" w:cstheme="majorBidi"/>
      <w:i/>
      <w:iCs/>
      <w:color w:val="243F60" w:themeColor="accent1" w:themeShade="7F"/>
    </w:rPr>
  </w:style>
  <w:style w:type="character" w:customStyle="1" w:styleId="y2iqfc">
    <w:name w:val="y2iqfc"/>
    <w:basedOn w:val="DefaultParagraphFont"/>
    <w:rsid w:val="00472564"/>
  </w:style>
  <w:style w:type="paragraph" w:customStyle="1" w:styleId="TableParagraph">
    <w:name w:val="Table Paragraph"/>
    <w:basedOn w:val="Normal"/>
    <w:uiPriority w:val="1"/>
    <w:qFormat/>
    <w:rsid w:val="00147EEF"/>
    <w:pPr>
      <w:widowControl w:val="0"/>
      <w:autoSpaceDE w:val="0"/>
      <w:autoSpaceDN w:val="0"/>
      <w:spacing w:before="152" w:after="0" w:line="240" w:lineRule="auto"/>
      <w:ind w:left="16"/>
    </w:pPr>
    <w:rPr>
      <w:rFonts w:ascii="Arial MT" w:eastAsia="Arial MT" w:hAnsi="Arial MT" w:cs="Arial MT"/>
    </w:rPr>
  </w:style>
  <w:style w:type="numbering" w:customStyle="1" w:styleId="CurrentList1">
    <w:name w:val="Current List1"/>
    <w:uiPriority w:val="99"/>
    <w:rsid w:val="00C77572"/>
    <w:pPr>
      <w:numPr>
        <w:numId w:val="33"/>
      </w:numPr>
    </w:pPr>
  </w:style>
  <w:style w:type="character" w:customStyle="1" w:styleId="UnresolvedMention">
    <w:name w:val="Unresolved Mention"/>
    <w:basedOn w:val="DefaultParagraphFont"/>
    <w:uiPriority w:val="99"/>
    <w:semiHidden/>
    <w:unhideWhenUsed/>
    <w:rsid w:val="005A2ABD"/>
    <w:rPr>
      <w:color w:val="605E5C"/>
      <w:shd w:val="clear" w:color="auto" w:fill="E1DFDD"/>
    </w:rPr>
  </w:style>
  <w:style w:type="table" w:customStyle="1" w:styleId="TableGrid1">
    <w:name w:val="Table Grid1"/>
    <w:basedOn w:val="TableNormal"/>
    <w:next w:val="TableGrid"/>
    <w:uiPriority w:val="59"/>
    <w:rsid w:val="005A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474">
      <w:bodyDiv w:val="1"/>
      <w:marLeft w:val="0"/>
      <w:marRight w:val="0"/>
      <w:marTop w:val="0"/>
      <w:marBottom w:val="0"/>
      <w:divBdr>
        <w:top w:val="none" w:sz="0" w:space="0" w:color="auto"/>
        <w:left w:val="none" w:sz="0" w:space="0" w:color="auto"/>
        <w:bottom w:val="none" w:sz="0" w:space="0" w:color="auto"/>
        <w:right w:val="none" w:sz="0" w:space="0" w:color="auto"/>
      </w:divBdr>
    </w:div>
    <w:div w:id="7492597">
      <w:bodyDiv w:val="1"/>
      <w:marLeft w:val="0"/>
      <w:marRight w:val="0"/>
      <w:marTop w:val="0"/>
      <w:marBottom w:val="0"/>
      <w:divBdr>
        <w:top w:val="none" w:sz="0" w:space="0" w:color="auto"/>
        <w:left w:val="none" w:sz="0" w:space="0" w:color="auto"/>
        <w:bottom w:val="none" w:sz="0" w:space="0" w:color="auto"/>
        <w:right w:val="none" w:sz="0" w:space="0" w:color="auto"/>
      </w:divBdr>
    </w:div>
    <w:div w:id="12996158">
      <w:bodyDiv w:val="1"/>
      <w:marLeft w:val="0"/>
      <w:marRight w:val="0"/>
      <w:marTop w:val="0"/>
      <w:marBottom w:val="0"/>
      <w:divBdr>
        <w:top w:val="none" w:sz="0" w:space="0" w:color="auto"/>
        <w:left w:val="none" w:sz="0" w:space="0" w:color="auto"/>
        <w:bottom w:val="none" w:sz="0" w:space="0" w:color="auto"/>
        <w:right w:val="none" w:sz="0" w:space="0" w:color="auto"/>
      </w:divBdr>
    </w:div>
    <w:div w:id="31544293">
      <w:bodyDiv w:val="1"/>
      <w:marLeft w:val="0"/>
      <w:marRight w:val="0"/>
      <w:marTop w:val="0"/>
      <w:marBottom w:val="0"/>
      <w:divBdr>
        <w:top w:val="none" w:sz="0" w:space="0" w:color="auto"/>
        <w:left w:val="none" w:sz="0" w:space="0" w:color="auto"/>
        <w:bottom w:val="none" w:sz="0" w:space="0" w:color="auto"/>
        <w:right w:val="none" w:sz="0" w:space="0" w:color="auto"/>
      </w:divBdr>
    </w:div>
    <w:div w:id="39012769">
      <w:bodyDiv w:val="1"/>
      <w:marLeft w:val="0"/>
      <w:marRight w:val="0"/>
      <w:marTop w:val="0"/>
      <w:marBottom w:val="0"/>
      <w:divBdr>
        <w:top w:val="none" w:sz="0" w:space="0" w:color="auto"/>
        <w:left w:val="none" w:sz="0" w:space="0" w:color="auto"/>
        <w:bottom w:val="none" w:sz="0" w:space="0" w:color="auto"/>
        <w:right w:val="none" w:sz="0" w:space="0" w:color="auto"/>
      </w:divBdr>
    </w:div>
    <w:div w:id="46537016">
      <w:bodyDiv w:val="1"/>
      <w:marLeft w:val="0"/>
      <w:marRight w:val="0"/>
      <w:marTop w:val="0"/>
      <w:marBottom w:val="0"/>
      <w:divBdr>
        <w:top w:val="none" w:sz="0" w:space="0" w:color="auto"/>
        <w:left w:val="none" w:sz="0" w:space="0" w:color="auto"/>
        <w:bottom w:val="none" w:sz="0" w:space="0" w:color="auto"/>
        <w:right w:val="none" w:sz="0" w:space="0" w:color="auto"/>
      </w:divBdr>
    </w:div>
    <w:div w:id="69546977">
      <w:bodyDiv w:val="1"/>
      <w:marLeft w:val="0"/>
      <w:marRight w:val="0"/>
      <w:marTop w:val="0"/>
      <w:marBottom w:val="0"/>
      <w:divBdr>
        <w:top w:val="none" w:sz="0" w:space="0" w:color="auto"/>
        <w:left w:val="none" w:sz="0" w:space="0" w:color="auto"/>
        <w:bottom w:val="none" w:sz="0" w:space="0" w:color="auto"/>
        <w:right w:val="none" w:sz="0" w:space="0" w:color="auto"/>
      </w:divBdr>
    </w:div>
    <w:div w:id="74713363">
      <w:bodyDiv w:val="1"/>
      <w:marLeft w:val="0"/>
      <w:marRight w:val="0"/>
      <w:marTop w:val="0"/>
      <w:marBottom w:val="0"/>
      <w:divBdr>
        <w:top w:val="none" w:sz="0" w:space="0" w:color="auto"/>
        <w:left w:val="none" w:sz="0" w:space="0" w:color="auto"/>
        <w:bottom w:val="none" w:sz="0" w:space="0" w:color="auto"/>
        <w:right w:val="none" w:sz="0" w:space="0" w:color="auto"/>
      </w:divBdr>
    </w:div>
    <w:div w:id="77410237">
      <w:bodyDiv w:val="1"/>
      <w:marLeft w:val="0"/>
      <w:marRight w:val="0"/>
      <w:marTop w:val="0"/>
      <w:marBottom w:val="0"/>
      <w:divBdr>
        <w:top w:val="none" w:sz="0" w:space="0" w:color="auto"/>
        <w:left w:val="none" w:sz="0" w:space="0" w:color="auto"/>
        <w:bottom w:val="none" w:sz="0" w:space="0" w:color="auto"/>
        <w:right w:val="none" w:sz="0" w:space="0" w:color="auto"/>
      </w:divBdr>
    </w:div>
    <w:div w:id="97257046">
      <w:bodyDiv w:val="1"/>
      <w:marLeft w:val="0"/>
      <w:marRight w:val="0"/>
      <w:marTop w:val="0"/>
      <w:marBottom w:val="0"/>
      <w:divBdr>
        <w:top w:val="none" w:sz="0" w:space="0" w:color="auto"/>
        <w:left w:val="none" w:sz="0" w:space="0" w:color="auto"/>
        <w:bottom w:val="none" w:sz="0" w:space="0" w:color="auto"/>
        <w:right w:val="none" w:sz="0" w:space="0" w:color="auto"/>
      </w:divBdr>
    </w:div>
    <w:div w:id="142815847">
      <w:bodyDiv w:val="1"/>
      <w:marLeft w:val="0"/>
      <w:marRight w:val="0"/>
      <w:marTop w:val="0"/>
      <w:marBottom w:val="0"/>
      <w:divBdr>
        <w:top w:val="none" w:sz="0" w:space="0" w:color="auto"/>
        <w:left w:val="none" w:sz="0" w:space="0" w:color="auto"/>
        <w:bottom w:val="none" w:sz="0" w:space="0" w:color="auto"/>
        <w:right w:val="none" w:sz="0" w:space="0" w:color="auto"/>
      </w:divBdr>
    </w:div>
    <w:div w:id="155610065">
      <w:bodyDiv w:val="1"/>
      <w:marLeft w:val="0"/>
      <w:marRight w:val="0"/>
      <w:marTop w:val="0"/>
      <w:marBottom w:val="0"/>
      <w:divBdr>
        <w:top w:val="none" w:sz="0" w:space="0" w:color="auto"/>
        <w:left w:val="none" w:sz="0" w:space="0" w:color="auto"/>
        <w:bottom w:val="none" w:sz="0" w:space="0" w:color="auto"/>
        <w:right w:val="none" w:sz="0" w:space="0" w:color="auto"/>
      </w:divBdr>
    </w:div>
    <w:div w:id="164244987">
      <w:bodyDiv w:val="1"/>
      <w:marLeft w:val="0"/>
      <w:marRight w:val="0"/>
      <w:marTop w:val="0"/>
      <w:marBottom w:val="0"/>
      <w:divBdr>
        <w:top w:val="none" w:sz="0" w:space="0" w:color="auto"/>
        <w:left w:val="none" w:sz="0" w:space="0" w:color="auto"/>
        <w:bottom w:val="none" w:sz="0" w:space="0" w:color="auto"/>
        <w:right w:val="none" w:sz="0" w:space="0" w:color="auto"/>
      </w:divBdr>
    </w:div>
    <w:div w:id="166480347">
      <w:bodyDiv w:val="1"/>
      <w:marLeft w:val="0"/>
      <w:marRight w:val="0"/>
      <w:marTop w:val="0"/>
      <w:marBottom w:val="0"/>
      <w:divBdr>
        <w:top w:val="none" w:sz="0" w:space="0" w:color="auto"/>
        <w:left w:val="none" w:sz="0" w:space="0" w:color="auto"/>
        <w:bottom w:val="none" w:sz="0" w:space="0" w:color="auto"/>
        <w:right w:val="none" w:sz="0" w:space="0" w:color="auto"/>
      </w:divBdr>
    </w:div>
    <w:div w:id="168103549">
      <w:bodyDiv w:val="1"/>
      <w:marLeft w:val="0"/>
      <w:marRight w:val="0"/>
      <w:marTop w:val="0"/>
      <w:marBottom w:val="0"/>
      <w:divBdr>
        <w:top w:val="none" w:sz="0" w:space="0" w:color="auto"/>
        <w:left w:val="none" w:sz="0" w:space="0" w:color="auto"/>
        <w:bottom w:val="none" w:sz="0" w:space="0" w:color="auto"/>
        <w:right w:val="none" w:sz="0" w:space="0" w:color="auto"/>
      </w:divBdr>
    </w:div>
    <w:div w:id="179273676">
      <w:bodyDiv w:val="1"/>
      <w:marLeft w:val="0"/>
      <w:marRight w:val="0"/>
      <w:marTop w:val="0"/>
      <w:marBottom w:val="0"/>
      <w:divBdr>
        <w:top w:val="none" w:sz="0" w:space="0" w:color="auto"/>
        <w:left w:val="none" w:sz="0" w:space="0" w:color="auto"/>
        <w:bottom w:val="none" w:sz="0" w:space="0" w:color="auto"/>
        <w:right w:val="none" w:sz="0" w:space="0" w:color="auto"/>
      </w:divBdr>
    </w:div>
    <w:div w:id="184173841">
      <w:bodyDiv w:val="1"/>
      <w:marLeft w:val="0"/>
      <w:marRight w:val="0"/>
      <w:marTop w:val="0"/>
      <w:marBottom w:val="0"/>
      <w:divBdr>
        <w:top w:val="none" w:sz="0" w:space="0" w:color="auto"/>
        <w:left w:val="none" w:sz="0" w:space="0" w:color="auto"/>
        <w:bottom w:val="none" w:sz="0" w:space="0" w:color="auto"/>
        <w:right w:val="none" w:sz="0" w:space="0" w:color="auto"/>
      </w:divBdr>
    </w:div>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16212472">
      <w:bodyDiv w:val="1"/>
      <w:marLeft w:val="0"/>
      <w:marRight w:val="0"/>
      <w:marTop w:val="0"/>
      <w:marBottom w:val="0"/>
      <w:divBdr>
        <w:top w:val="none" w:sz="0" w:space="0" w:color="auto"/>
        <w:left w:val="none" w:sz="0" w:space="0" w:color="auto"/>
        <w:bottom w:val="none" w:sz="0" w:space="0" w:color="auto"/>
        <w:right w:val="none" w:sz="0" w:space="0" w:color="auto"/>
      </w:divBdr>
    </w:div>
    <w:div w:id="219750314">
      <w:bodyDiv w:val="1"/>
      <w:marLeft w:val="0"/>
      <w:marRight w:val="0"/>
      <w:marTop w:val="0"/>
      <w:marBottom w:val="0"/>
      <w:divBdr>
        <w:top w:val="none" w:sz="0" w:space="0" w:color="auto"/>
        <w:left w:val="none" w:sz="0" w:space="0" w:color="auto"/>
        <w:bottom w:val="none" w:sz="0" w:space="0" w:color="auto"/>
        <w:right w:val="none" w:sz="0" w:space="0" w:color="auto"/>
      </w:divBdr>
    </w:div>
    <w:div w:id="255790444">
      <w:bodyDiv w:val="1"/>
      <w:marLeft w:val="0"/>
      <w:marRight w:val="0"/>
      <w:marTop w:val="0"/>
      <w:marBottom w:val="0"/>
      <w:divBdr>
        <w:top w:val="none" w:sz="0" w:space="0" w:color="auto"/>
        <w:left w:val="none" w:sz="0" w:space="0" w:color="auto"/>
        <w:bottom w:val="none" w:sz="0" w:space="0" w:color="auto"/>
        <w:right w:val="none" w:sz="0" w:space="0" w:color="auto"/>
      </w:divBdr>
    </w:div>
    <w:div w:id="266499089">
      <w:bodyDiv w:val="1"/>
      <w:marLeft w:val="0"/>
      <w:marRight w:val="0"/>
      <w:marTop w:val="0"/>
      <w:marBottom w:val="0"/>
      <w:divBdr>
        <w:top w:val="none" w:sz="0" w:space="0" w:color="auto"/>
        <w:left w:val="none" w:sz="0" w:space="0" w:color="auto"/>
        <w:bottom w:val="none" w:sz="0" w:space="0" w:color="auto"/>
        <w:right w:val="none" w:sz="0" w:space="0" w:color="auto"/>
      </w:divBdr>
    </w:div>
    <w:div w:id="270671352">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279915641">
      <w:bodyDiv w:val="1"/>
      <w:marLeft w:val="0"/>
      <w:marRight w:val="0"/>
      <w:marTop w:val="0"/>
      <w:marBottom w:val="0"/>
      <w:divBdr>
        <w:top w:val="none" w:sz="0" w:space="0" w:color="auto"/>
        <w:left w:val="none" w:sz="0" w:space="0" w:color="auto"/>
        <w:bottom w:val="none" w:sz="0" w:space="0" w:color="auto"/>
        <w:right w:val="none" w:sz="0" w:space="0" w:color="auto"/>
      </w:divBdr>
    </w:div>
    <w:div w:id="283581877">
      <w:bodyDiv w:val="1"/>
      <w:marLeft w:val="0"/>
      <w:marRight w:val="0"/>
      <w:marTop w:val="0"/>
      <w:marBottom w:val="0"/>
      <w:divBdr>
        <w:top w:val="none" w:sz="0" w:space="0" w:color="auto"/>
        <w:left w:val="none" w:sz="0" w:space="0" w:color="auto"/>
        <w:bottom w:val="none" w:sz="0" w:space="0" w:color="auto"/>
        <w:right w:val="none" w:sz="0" w:space="0" w:color="auto"/>
      </w:divBdr>
    </w:div>
    <w:div w:id="286279507">
      <w:bodyDiv w:val="1"/>
      <w:marLeft w:val="0"/>
      <w:marRight w:val="0"/>
      <w:marTop w:val="0"/>
      <w:marBottom w:val="0"/>
      <w:divBdr>
        <w:top w:val="none" w:sz="0" w:space="0" w:color="auto"/>
        <w:left w:val="none" w:sz="0" w:space="0" w:color="auto"/>
        <w:bottom w:val="none" w:sz="0" w:space="0" w:color="auto"/>
        <w:right w:val="none" w:sz="0" w:space="0" w:color="auto"/>
      </w:divBdr>
    </w:div>
    <w:div w:id="294875697">
      <w:bodyDiv w:val="1"/>
      <w:marLeft w:val="0"/>
      <w:marRight w:val="0"/>
      <w:marTop w:val="0"/>
      <w:marBottom w:val="0"/>
      <w:divBdr>
        <w:top w:val="none" w:sz="0" w:space="0" w:color="auto"/>
        <w:left w:val="none" w:sz="0" w:space="0" w:color="auto"/>
        <w:bottom w:val="none" w:sz="0" w:space="0" w:color="auto"/>
        <w:right w:val="none" w:sz="0" w:space="0" w:color="auto"/>
      </w:divBdr>
    </w:div>
    <w:div w:id="295844311">
      <w:bodyDiv w:val="1"/>
      <w:marLeft w:val="0"/>
      <w:marRight w:val="0"/>
      <w:marTop w:val="0"/>
      <w:marBottom w:val="0"/>
      <w:divBdr>
        <w:top w:val="none" w:sz="0" w:space="0" w:color="auto"/>
        <w:left w:val="none" w:sz="0" w:space="0" w:color="auto"/>
        <w:bottom w:val="none" w:sz="0" w:space="0" w:color="auto"/>
        <w:right w:val="none" w:sz="0" w:space="0" w:color="auto"/>
      </w:divBdr>
    </w:div>
    <w:div w:id="301813445">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11371976">
      <w:bodyDiv w:val="1"/>
      <w:marLeft w:val="0"/>
      <w:marRight w:val="0"/>
      <w:marTop w:val="0"/>
      <w:marBottom w:val="0"/>
      <w:divBdr>
        <w:top w:val="none" w:sz="0" w:space="0" w:color="auto"/>
        <w:left w:val="none" w:sz="0" w:space="0" w:color="auto"/>
        <w:bottom w:val="none" w:sz="0" w:space="0" w:color="auto"/>
        <w:right w:val="none" w:sz="0" w:space="0" w:color="auto"/>
      </w:divBdr>
    </w:div>
    <w:div w:id="316810427">
      <w:bodyDiv w:val="1"/>
      <w:marLeft w:val="0"/>
      <w:marRight w:val="0"/>
      <w:marTop w:val="0"/>
      <w:marBottom w:val="0"/>
      <w:divBdr>
        <w:top w:val="none" w:sz="0" w:space="0" w:color="auto"/>
        <w:left w:val="none" w:sz="0" w:space="0" w:color="auto"/>
        <w:bottom w:val="none" w:sz="0" w:space="0" w:color="auto"/>
        <w:right w:val="none" w:sz="0" w:space="0" w:color="auto"/>
      </w:divBdr>
    </w:div>
    <w:div w:id="328486280">
      <w:bodyDiv w:val="1"/>
      <w:marLeft w:val="0"/>
      <w:marRight w:val="0"/>
      <w:marTop w:val="0"/>
      <w:marBottom w:val="0"/>
      <w:divBdr>
        <w:top w:val="none" w:sz="0" w:space="0" w:color="auto"/>
        <w:left w:val="none" w:sz="0" w:space="0" w:color="auto"/>
        <w:bottom w:val="none" w:sz="0" w:space="0" w:color="auto"/>
        <w:right w:val="none" w:sz="0" w:space="0" w:color="auto"/>
      </w:divBdr>
    </w:div>
    <w:div w:id="329479617">
      <w:bodyDiv w:val="1"/>
      <w:marLeft w:val="0"/>
      <w:marRight w:val="0"/>
      <w:marTop w:val="0"/>
      <w:marBottom w:val="0"/>
      <w:divBdr>
        <w:top w:val="none" w:sz="0" w:space="0" w:color="auto"/>
        <w:left w:val="none" w:sz="0" w:space="0" w:color="auto"/>
        <w:bottom w:val="none" w:sz="0" w:space="0" w:color="auto"/>
        <w:right w:val="none" w:sz="0" w:space="0" w:color="auto"/>
      </w:divBdr>
      <w:divsChild>
        <w:div w:id="1629584718">
          <w:marLeft w:val="0"/>
          <w:marRight w:val="0"/>
          <w:marTop w:val="0"/>
          <w:marBottom w:val="0"/>
          <w:divBdr>
            <w:top w:val="none" w:sz="0" w:space="0" w:color="auto"/>
            <w:left w:val="none" w:sz="0" w:space="0" w:color="auto"/>
            <w:bottom w:val="none" w:sz="0" w:space="0" w:color="auto"/>
            <w:right w:val="none" w:sz="0" w:space="0" w:color="auto"/>
          </w:divBdr>
          <w:divsChild>
            <w:div w:id="1733851530">
              <w:marLeft w:val="0"/>
              <w:marRight w:val="0"/>
              <w:marTop w:val="0"/>
              <w:marBottom w:val="0"/>
              <w:divBdr>
                <w:top w:val="none" w:sz="0" w:space="0" w:color="auto"/>
                <w:left w:val="none" w:sz="0" w:space="0" w:color="auto"/>
                <w:bottom w:val="none" w:sz="0" w:space="0" w:color="auto"/>
                <w:right w:val="none" w:sz="0" w:space="0" w:color="auto"/>
              </w:divBdr>
              <w:divsChild>
                <w:div w:id="2077700115">
                  <w:marLeft w:val="0"/>
                  <w:marRight w:val="0"/>
                  <w:marTop w:val="0"/>
                  <w:marBottom w:val="0"/>
                  <w:divBdr>
                    <w:top w:val="none" w:sz="0" w:space="0" w:color="auto"/>
                    <w:left w:val="none" w:sz="0" w:space="0" w:color="auto"/>
                    <w:bottom w:val="single" w:sz="6" w:space="0" w:color="EBEBEB"/>
                    <w:right w:val="none" w:sz="0" w:space="0" w:color="auto"/>
                  </w:divBdr>
                  <w:divsChild>
                    <w:div w:id="2118599117">
                      <w:marLeft w:val="0"/>
                      <w:marRight w:val="0"/>
                      <w:marTop w:val="0"/>
                      <w:marBottom w:val="0"/>
                      <w:divBdr>
                        <w:top w:val="none" w:sz="0" w:space="0" w:color="auto"/>
                        <w:left w:val="none" w:sz="0" w:space="0" w:color="auto"/>
                        <w:bottom w:val="none" w:sz="0" w:space="0" w:color="auto"/>
                        <w:right w:val="none" w:sz="0" w:space="0" w:color="auto"/>
                      </w:divBdr>
                      <w:divsChild>
                        <w:div w:id="1790247655">
                          <w:marLeft w:val="0"/>
                          <w:marRight w:val="0"/>
                          <w:marTop w:val="0"/>
                          <w:marBottom w:val="0"/>
                          <w:divBdr>
                            <w:top w:val="none" w:sz="0" w:space="0" w:color="auto"/>
                            <w:left w:val="none" w:sz="0" w:space="0" w:color="auto"/>
                            <w:bottom w:val="none" w:sz="0" w:space="0" w:color="auto"/>
                            <w:right w:val="none" w:sz="0" w:space="0" w:color="auto"/>
                          </w:divBdr>
                          <w:divsChild>
                            <w:div w:id="916354968">
                              <w:marLeft w:val="0"/>
                              <w:marRight w:val="0"/>
                              <w:marTop w:val="0"/>
                              <w:marBottom w:val="0"/>
                              <w:divBdr>
                                <w:top w:val="none" w:sz="0" w:space="0" w:color="auto"/>
                                <w:left w:val="none" w:sz="0" w:space="0" w:color="auto"/>
                                <w:bottom w:val="none" w:sz="0" w:space="0" w:color="auto"/>
                                <w:right w:val="none" w:sz="0" w:space="0" w:color="auto"/>
                              </w:divBdr>
                              <w:divsChild>
                                <w:div w:id="1760518107">
                                  <w:marLeft w:val="2535"/>
                                  <w:marRight w:val="0"/>
                                  <w:marTop w:val="0"/>
                                  <w:marBottom w:val="0"/>
                                  <w:divBdr>
                                    <w:top w:val="none" w:sz="0" w:space="0" w:color="auto"/>
                                    <w:left w:val="none" w:sz="0" w:space="0" w:color="auto"/>
                                    <w:bottom w:val="none" w:sz="0" w:space="0" w:color="auto"/>
                                    <w:right w:val="none" w:sz="0" w:space="0" w:color="auto"/>
                                  </w:divBdr>
                                  <w:divsChild>
                                    <w:div w:id="798299472">
                                      <w:marLeft w:val="15"/>
                                      <w:marRight w:val="15"/>
                                      <w:marTop w:val="165"/>
                                      <w:marBottom w:val="0"/>
                                      <w:divBdr>
                                        <w:top w:val="none" w:sz="0" w:space="0" w:color="auto"/>
                                        <w:left w:val="none" w:sz="0" w:space="0" w:color="auto"/>
                                        <w:bottom w:val="none" w:sz="0" w:space="0" w:color="auto"/>
                                        <w:right w:val="none" w:sz="0" w:space="0" w:color="auto"/>
                                      </w:divBdr>
                                    </w:div>
                                    <w:div w:id="852112518">
                                      <w:marLeft w:val="15"/>
                                      <w:marRight w:val="15"/>
                                      <w:marTop w:val="165"/>
                                      <w:marBottom w:val="0"/>
                                      <w:divBdr>
                                        <w:top w:val="none" w:sz="0" w:space="0" w:color="auto"/>
                                        <w:left w:val="none" w:sz="0" w:space="0" w:color="auto"/>
                                        <w:bottom w:val="none" w:sz="0" w:space="0" w:color="auto"/>
                                        <w:right w:val="none" w:sz="0" w:space="0" w:color="auto"/>
                                      </w:divBdr>
                                    </w:div>
                                    <w:div w:id="559898393">
                                      <w:marLeft w:val="15"/>
                                      <w:marRight w:val="15"/>
                                      <w:marTop w:val="165"/>
                                      <w:marBottom w:val="0"/>
                                      <w:divBdr>
                                        <w:top w:val="none" w:sz="0" w:space="0" w:color="auto"/>
                                        <w:left w:val="none" w:sz="0" w:space="0" w:color="auto"/>
                                        <w:bottom w:val="none" w:sz="0" w:space="0" w:color="auto"/>
                                        <w:right w:val="none" w:sz="0" w:space="0" w:color="auto"/>
                                      </w:divBdr>
                                    </w:div>
                                    <w:div w:id="1538813557">
                                      <w:marLeft w:val="15"/>
                                      <w:marRight w:val="15"/>
                                      <w:marTop w:val="165"/>
                                      <w:marBottom w:val="0"/>
                                      <w:divBdr>
                                        <w:top w:val="none" w:sz="0" w:space="0" w:color="auto"/>
                                        <w:left w:val="none" w:sz="0" w:space="0" w:color="auto"/>
                                        <w:bottom w:val="none" w:sz="0" w:space="0" w:color="auto"/>
                                        <w:right w:val="none" w:sz="0" w:space="0" w:color="auto"/>
                                      </w:divBdr>
                                    </w:div>
                                    <w:div w:id="392239232">
                                      <w:marLeft w:val="15"/>
                                      <w:marRight w:val="15"/>
                                      <w:marTop w:val="165"/>
                                      <w:marBottom w:val="0"/>
                                      <w:divBdr>
                                        <w:top w:val="none" w:sz="0" w:space="0" w:color="auto"/>
                                        <w:left w:val="none" w:sz="0" w:space="0" w:color="auto"/>
                                        <w:bottom w:val="none" w:sz="0" w:space="0" w:color="auto"/>
                                        <w:right w:val="none" w:sz="0" w:space="0" w:color="auto"/>
                                      </w:divBdr>
                                    </w:div>
                                  </w:divsChild>
                                </w:div>
                                <w:div w:id="414669578">
                                  <w:marLeft w:val="0"/>
                                  <w:marRight w:val="0"/>
                                  <w:marTop w:val="0"/>
                                  <w:marBottom w:val="0"/>
                                  <w:divBdr>
                                    <w:top w:val="none" w:sz="0" w:space="0" w:color="auto"/>
                                    <w:left w:val="none" w:sz="0" w:space="0" w:color="auto"/>
                                    <w:bottom w:val="none" w:sz="0" w:space="0" w:color="auto"/>
                                    <w:right w:val="none" w:sz="0" w:space="0" w:color="auto"/>
                                  </w:divBdr>
                                  <w:divsChild>
                                    <w:div w:id="349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4894">
                              <w:marLeft w:val="0"/>
                              <w:marRight w:val="0"/>
                              <w:marTop w:val="0"/>
                              <w:marBottom w:val="0"/>
                              <w:divBdr>
                                <w:top w:val="none" w:sz="0" w:space="0" w:color="auto"/>
                                <w:left w:val="none" w:sz="0" w:space="0" w:color="auto"/>
                                <w:bottom w:val="none" w:sz="0" w:space="0" w:color="auto"/>
                                <w:right w:val="none" w:sz="0" w:space="0" w:color="auto"/>
                              </w:divBdr>
                              <w:divsChild>
                                <w:div w:id="536742405">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296719">
          <w:marLeft w:val="0"/>
          <w:marRight w:val="0"/>
          <w:marTop w:val="0"/>
          <w:marBottom w:val="0"/>
          <w:divBdr>
            <w:top w:val="none" w:sz="0" w:space="0" w:color="auto"/>
            <w:left w:val="none" w:sz="0" w:space="0" w:color="auto"/>
            <w:bottom w:val="none" w:sz="0" w:space="0" w:color="auto"/>
            <w:right w:val="none" w:sz="0" w:space="0" w:color="auto"/>
          </w:divBdr>
          <w:divsChild>
            <w:div w:id="1390887397">
              <w:marLeft w:val="0"/>
              <w:marRight w:val="0"/>
              <w:marTop w:val="0"/>
              <w:marBottom w:val="0"/>
              <w:divBdr>
                <w:top w:val="none" w:sz="0" w:space="0" w:color="auto"/>
                <w:left w:val="none" w:sz="0" w:space="0" w:color="auto"/>
                <w:bottom w:val="none" w:sz="0" w:space="0" w:color="auto"/>
                <w:right w:val="none" w:sz="0" w:space="0" w:color="auto"/>
              </w:divBdr>
              <w:divsChild>
                <w:div w:id="270094150">
                  <w:marLeft w:val="0"/>
                  <w:marRight w:val="0"/>
                  <w:marTop w:val="0"/>
                  <w:marBottom w:val="0"/>
                  <w:divBdr>
                    <w:top w:val="none" w:sz="0" w:space="0" w:color="auto"/>
                    <w:left w:val="none" w:sz="0" w:space="0" w:color="auto"/>
                    <w:bottom w:val="none" w:sz="0" w:space="0" w:color="auto"/>
                    <w:right w:val="none" w:sz="0" w:space="0" w:color="auto"/>
                  </w:divBdr>
                  <w:divsChild>
                    <w:div w:id="2061510742">
                      <w:marLeft w:val="2700"/>
                      <w:marRight w:val="0"/>
                      <w:marTop w:val="0"/>
                      <w:marBottom w:val="0"/>
                      <w:divBdr>
                        <w:top w:val="none" w:sz="0" w:space="0" w:color="auto"/>
                        <w:left w:val="none" w:sz="0" w:space="0" w:color="auto"/>
                        <w:bottom w:val="none" w:sz="0" w:space="0" w:color="auto"/>
                        <w:right w:val="none" w:sz="0" w:space="0" w:color="auto"/>
                      </w:divBdr>
                      <w:divsChild>
                        <w:div w:id="803037417">
                          <w:marLeft w:val="0"/>
                          <w:marRight w:val="0"/>
                          <w:marTop w:val="0"/>
                          <w:marBottom w:val="0"/>
                          <w:divBdr>
                            <w:top w:val="none" w:sz="0" w:space="0" w:color="auto"/>
                            <w:left w:val="none" w:sz="0" w:space="0" w:color="auto"/>
                            <w:bottom w:val="none" w:sz="0" w:space="0" w:color="auto"/>
                            <w:right w:val="none" w:sz="0" w:space="0" w:color="auto"/>
                          </w:divBdr>
                          <w:divsChild>
                            <w:div w:id="1395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45633">
          <w:marLeft w:val="0"/>
          <w:marRight w:val="0"/>
          <w:marTop w:val="0"/>
          <w:marBottom w:val="0"/>
          <w:divBdr>
            <w:top w:val="none" w:sz="0" w:space="0" w:color="auto"/>
            <w:left w:val="none" w:sz="0" w:space="0" w:color="auto"/>
            <w:bottom w:val="none" w:sz="0" w:space="0" w:color="auto"/>
            <w:right w:val="none" w:sz="0" w:space="0" w:color="auto"/>
          </w:divBdr>
          <w:divsChild>
            <w:div w:id="976683417">
              <w:marLeft w:val="0"/>
              <w:marRight w:val="0"/>
              <w:marTop w:val="0"/>
              <w:marBottom w:val="0"/>
              <w:divBdr>
                <w:top w:val="none" w:sz="0" w:space="0" w:color="auto"/>
                <w:left w:val="none" w:sz="0" w:space="0" w:color="auto"/>
                <w:bottom w:val="none" w:sz="0" w:space="0" w:color="auto"/>
                <w:right w:val="none" w:sz="0" w:space="0" w:color="auto"/>
              </w:divBdr>
              <w:divsChild>
                <w:div w:id="676619136">
                  <w:marLeft w:val="0"/>
                  <w:marRight w:val="0"/>
                  <w:marTop w:val="0"/>
                  <w:marBottom w:val="0"/>
                  <w:divBdr>
                    <w:top w:val="none" w:sz="0" w:space="0" w:color="auto"/>
                    <w:left w:val="none" w:sz="0" w:space="0" w:color="auto"/>
                    <w:bottom w:val="none" w:sz="0" w:space="0" w:color="auto"/>
                    <w:right w:val="none" w:sz="0" w:space="0" w:color="auto"/>
                  </w:divBdr>
                  <w:divsChild>
                    <w:div w:id="544758247">
                      <w:marLeft w:val="0"/>
                      <w:marRight w:val="0"/>
                      <w:marTop w:val="0"/>
                      <w:marBottom w:val="0"/>
                      <w:divBdr>
                        <w:top w:val="none" w:sz="0" w:space="0" w:color="auto"/>
                        <w:left w:val="none" w:sz="0" w:space="0" w:color="auto"/>
                        <w:bottom w:val="none" w:sz="0" w:space="0" w:color="auto"/>
                        <w:right w:val="none" w:sz="0" w:space="0" w:color="auto"/>
                      </w:divBdr>
                      <w:divsChild>
                        <w:div w:id="1662349768">
                          <w:marLeft w:val="0"/>
                          <w:marRight w:val="0"/>
                          <w:marTop w:val="0"/>
                          <w:marBottom w:val="0"/>
                          <w:divBdr>
                            <w:top w:val="none" w:sz="0" w:space="0" w:color="auto"/>
                            <w:left w:val="none" w:sz="0" w:space="0" w:color="auto"/>
                            <w:bottom w:val="none" w:sz="0" w:space="0" w:color="auto"/>
                            <w:right w:val="none" w:sz="0" w:space="0" w:color="auto"/>
                          </w:divBdr>
                          <w:divsChild>
                            <w:div w:id="649750027">
                              <w:marLeft w:val="0"/>
                              <w:marRight w:val="0"/>
                              <w:marTop w:val="90"/>
                              <w:marBottom w:val="0"/>
                              <w:divBdr>
                                <w:top w:val="none" w:sz="0" w:space="0" w:color="auto"/>
                                <w:left w:val="none" w:sz="0" w:space="0" w:color="auto"/>
                                <w:bottom w:val="none" w:sz="0" w:space="0" w:color="auto"/>
                                <w:right w:val="none" w:sz="0" w:space="0" w:color="auto"/>
                              </w:divBdr>
                              <w:divsChild>
                                <w:div w:id="1034577011">
                                  <w:marLeft w:val="0"/>
                                  <w:marRight w:val="0"/>
                                  <w:marTop w:val="0"/>
                                  <w:marBottom w:val="660"/>
                                  <w:divBdr>
                                    <w:top w:val="none" w:sz="0" w:space="0" w:color="auto"/>
                                    <w:left w:val="none" w:sz="0" w:space="0" w:color="auto"/>
                                    <w:bottom w:val="none" w:sz="0" w:space="0" w:color="auto"/>
                                    <w:right w:val="none" w:sz="0" w:space="0" w:color="auto"/>
                                  </w:divBdr>
                                  <w:divsChild>
                                    <w:div w:id="1228999889">
                                      <w:marLeft w:val="0"/>
                                      <w:marRight w:val="0"/>
                                      <w:marTop w:val="0"/>
                                      <w:marBottom w:val="450"/>
                                      <w:divBdr>
                                        <w:top w:val="none" w:sz="0" w:space="0" w:color="auto"/>
                                        <w:left w:val="none" w:sz="0" w:space="0" w:color="auto"/>
                                        <w:bottom w:val="none" w:sz="0" w:space="0" w:color="auto"/>
                                        <w:right w:val="none" w:sz="0" w:space="0" w:color="auto"/>
                                      </w:divBdr>
                                      <w:divsChild>
                                        <w:div w:id="2095854808">
                                          <w:marLeft w:val="0"/>
                                          <w:marRight w:val="0"/>
                                          <w:marTop w:val="0"/>
                                          <w:marBottom w:val="0"/>
                                          <w:divBdr>
                                            <w:top w:val="none" w:sz="0" w:space="0" w:color="auto"/>
                                            <w:left w:val="none" w:sz="0" w:space="0" w:color="auto"/>
                                            <w:bottom w:val="none" w:sz="0" w:space="0" w:color="auto"/>
                                            <w:right w:val="none" w:sz="0" w:space="0" w:color="auto"/>
                                          </w:divBdr>
                                          <w:divsChild>
                                            <w:div w:id="1893928506">
                                              <w:marLeft w:val="0"/>
                                              <w:marRight w:val="0"/>
                                              <w:marTop w:val="0"/>
                                              <w:marBottom w:val="0"/>
                                              <w:divBdr>
                                                <w:top w:val="none" w:sz="0" w:space="0" w:color="auto"/>
                                                <w:left w:val="none" w:sz="0" w:space="0" w:color="auto"/>
                                                <w:bottom w:val="none" w:sz="0" w:space="0" w:color="auto"/>
                                                <w:right w:val="none" w:sz="0" w:space="0" w:color="auto"/>
                                              </w:divBdr>
                                              <w:divsChild>
                                                <w:div w:id="202062895">
                                                  <w:marLeft w:val="0"/>
                                                  <w:marRight w:val="0"/>
                                                  <w:marTop w:val="0"/>
                                                  <w:marBottom w:val="0"/>
                                                  <w:divBdr>
                                                    <w:top w:val="none" w:sz="0" w:space="0" w:color="auto"/>
                                                    <w:left w:val="none" w:sz="0" w:space="0" w:color="auto"/>
                                                    <w:bottom w:val="none" w:sz="0" w:space="0" w:color="auto"/>
                                                    <w:right w:val="none" w:sz="0" w:space="0" w:color="auto"/>
                                                  </w:divBdr>
                                                  <w:divsChild>
                                                    <w:div w:id="175661060">
                                                      <w:marLeft w:val="0"/>
                                                      <w:marRight w:val="0"/>
                                                      <w:marTop w:val="0"/>
                                                      <w:marBottom w:val="0"/>
                                                      <w:divBdr>
                                                        <w:top w:val="none" w:sz="0" w:space="0" w:color="auto"/>
                                                        <w:left w:val="none" w:sz="0" w:space="0" w:color="auto"/>
                                                        <w:bottom w:val="none" w:sz="0" w:space="0" w:color="auto"/>
                                                        <w:right w:val="none" w:sz="0" w:space="0" w:color="auto"/>
                                                      </w:divBdr>
                                                      <w:divsChild>
                                                        <w:div w:id="1841499610">
                                                          <w:marLeft w:val="0"/>
                                                          <w:marRight w:val="0"/>
                                                          <w:marTop w:val="0"/>
                                                          <w:marBottom w:val="0"/>
                                                          <w:divBdr>
                                                            <w:top w:val="none" w:sz="0" w:space="0" w:color="auto"/>
                                                            <w:left w:val="none" w:sz="0" w:space="0" w:color="auto"/>
                                                            <w:bottom w:val="none" w:sz="0" w:space="0" w:color="auto"/>
                                                            <w:right w:val="none" w:sz="0" w:space="0" w:color="auto"/>
                                                          </w:divBdr>
                                                          <w:divsChild>
                                                            <w:div w:id="1730574750">
                                                              <w:marLeft w:val="0"/>
                                                              <w:marRight w:val="0"/>
                                                              <w:marTop w:val="0"/>
                                                              <w:marBottom w:val="0"/>
                                                              <w:divBdr>
                                                                <w:top w:val="none" w:sz="0" w:space="0" w:color="auto"/>
                                                                <w:left w:val="none" w:sz="0" w:space="0" w:color="auto"/>
                                                                <w:bottom w:val="none" w:sz="0" w:space="0" w:color="auto"/>
                                                                <w:right w:val="none" w:sz="0" w:space="0" w:color="auto"/>
                                                              </w:divBdr>
                                                              <w:divsChild>
                                                                <w:div w:id="30940460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687832039">
                                                              <w:marLeft w:val="0"/>
                                                              <w:marRight w:val="0"/>
                                                              <w:marTop w:val="0"/>
                                                              <w:marBottom w:val="0"/>
                                                              <w:divBdr>
                                                                <w:top w:val="none" w:sz="0" w:space="0" w:color="auto"/>
                                                                <w:left w:val="none" w:sz="0" w:space="0" w:color="auto"/>
                                                                <w:bottom w:val="none" w:sz="0" w:space="0" w:color="auto"/>
                                                                <w:right w:val="none" w:sz="0" w:space="0" w:color="auto"/>
                                                              </w:divBdr>
                                                              <w:divsChild>
                                                                <w:div w:id="1546288254">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2081171973">
                                                          <w:marLeft w:val="0"/>
                                                          <w:marRight w:val="0"/>
                                                          <w:marTop w:val="0"/>
                                                          <w:marBottom w:val="0"/>
                                                          <w:divBdr>
                                                            <w:top w:val="none" w:sz="0" w:space="0" w:color="auto"/>
                                                            <w:left w:val="none" w:sz="0" w:space="0" w:color="auto"/>
                                                            <w:bottom w:val="none" w:sz="0" w:space="0" w:color="auto"/>
                                                            <w:right w:val="none" w:sz="0" w:space="0" w:color="auto"/>
                                                          </w:divBdr>
                                                          <w:divsChild>
                                                            <w:div w:id="216161663">
                                                              <w:marLeft w:val="0"/>
                                                              <w:marRight w:val="0"/>
                                                              <w:marTop w:val="0"/>
                                                              <w:marBottom w:val="0"/>
                                                              <w:divBdr>
                                                                <w:top w:val="none" w:sz="0" w:space="0" w:color="auto"/>
                                                                <w:left w:val="none" w:sz="0" w:space="0" w:color="auto"/>
                                                                <w:bottom w:val="none" w:sz="0" w:space="0" w:color="auto"/>
                                                                <w:right w:val="none" w:sz="0" w:space="0" w:color="auto"/>
                                                              </w:divBdr>
                                                              <w:divsChild>
                                                                <w:div w:id="1771656045">
                                                                  <w:marLeft w:val="0"/>
                                                                  <w:marRight w:val="0"/>
                                                                  <w:marTop w:val="0"/>
                                                                  <w:marBottom w:val="0"/>
                                                                  <w:divBdr>
                                                                    <w:top w:val="none" w:sz="0" w:space="0" w:color="auto"/>
                                                                    <w:left w:val="none" w:sz="0" w:space="0" w:color="auto"/>
                                                                    <w:bottom w:val="none" w:sz="0" w:space="0" w:color="auto"/>
                                                                    <w:right w:val="none" w:sz="0" w:space="0" w:color="auto"/>
                                                                  </w:divBdr>
                                                                  <w:divsChild>
                                                                    <w:div w:id="18798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5118">
                                                              <w:marLeft w:val="0"/>
                                                              <w:marRight w:val="0"/>
                                                              <w:marTop w:val="0"/>
                                                              <w:marBottom w:val="0"/>
                                                              <w:divBdr>
                                                                <w:top w:val="none" w:sz="0" w:space="0" w:color="auto"/>
                                                                <w:left w:val="none" w:sz="0" w:space="0" w:color="auto"/>
                                                                <w:bottom w:val="none" w:sz="0" w:space="0" w:color="auto"/>
                                                                <w:right w:val="none" w:sz="0" w:space="0" w:color="auto"/>
                                                              </w:divBdr>
                                                              <w:divsChild>
                                                                <w:div w:id="382600402">
                                                                  <w:marLeft w:val="0"/>
                                                                  <w:marRight w:val="0"/>
                                                                  <w:marTop w:val="0"/>
                                                                  <w:marBottom w:val="0"/>
                                                                  <w:divBdr>
                                                                    <w:top w:val="none" w:sz="0" w:space="0" w:color="auto"/>
                                                                    <w:left w:val="none" w:sz="0" w:space="0" w:color="auto"/>
                                                                    <w:bottom w:val="none" w:sz="0" w:space="0" w:color="auto"/>
                                                                    <w:right w:val="none" w:sz="0" w:space="0" w:color="auto"/>
                                                                  </w:divBdr>
                                                                  <w:divsChild>
                                                                    <w:div w:id="2108386232">
                                                                      <w:marLeft w:val="0"/>
                                                                      <w:marRight w:val="0"/>
                                                                      <w:marTop w:val="0"/>
                                                                      <w:marBottom w:val="0"/>
                                                                      <w:divBdr>
                                                                        <w:top w:val="none" w:sz="0" w:space="0" w:color="auto"/>
                                                                        <w:left w:val="none" w:sz="0" w:space="0" w:color="auto"/>
                                                                        <w:bottom w:val="none" w:sz="0" w:space="0" w:color="auto"/>
                                                                        <w:right w:val="none" w:sz="0" w:space="0" w:color="auto"/>
                                                                      </w:divBdr>
                                                                      <w:divsChild>
                                                                        <w:div w:id="2027781898">
                                                                          <w:marLeft w:val="0"/>
                                                                          <w:marRight w:val="0"/>
                                                                          <w:marTop w:val="0"/>
                                                                          <w:marBottom w:val="0"/>
                                                                          <w:divBdr>
                                                                            <w:top w:val="none" w:sz="0" w:space="0" w:color="auto"/>
                                                                            <w:left w:val="none" w:sz="0" w:space="0" w:color="auto"/>
                                                                            <w:bottom w:val="none" w:sz="0" w:space="0" w:color="auto"/>
                                                                            <w:right w:val="none" w:sz="0" w:space="0" w:color="auto"/>
                                                                          </w:divBdr>
                                                                        </w:div>
                                                                        <w:div w:id="1140002039">
                                                                          <w:marLeft w:val="0"/>
                                                                          <w:marRight w:val="0"/>
                                                                          <w:marTop w:val="0"/>
                                                                          <w:marBottom w:val="0"/>
                                                                          <w:divBdr>
                                                                            <w:top w:val="none" w:sz="0" w:space="0" w:color="auto"/>
                                                                            <w:left w:val="none" w:sz="0" w:space="0" w:color="auto"/>
                                                                            <w:bottom w:val="none" w:sz="0" w:space="0" w:color="auto"/>
                                                                            <w:right w:val="none" w:sz="0" w:space="0" w:color="auto"/>
                                                                          </w:divBdr>
                                                                          <w:divsChild>
                                                                            <w:div w:id="695892639">
                                                                              <w:marLeft w:val="0"/>
                                                                              <w:marRight w:val="165"/>
                                                                              <w:marTop w:val="150"/>
                                                                              <w:marBottom w:val="0"/>
                                                                              <w:divBdr>
                                                                                <w:top w:val="none" w:sz="0" w:space="0" w:color="auto"/>
                                                                                <w:left w:val="none" w:sz="0" w:space="0" w:color="auto"/>
                                                                                <w:bottom w:val="none" w:sz="0" w:space="0" w:color="auto"/>
                                                                                <w:right w:val="none" w:sz="0" w:space="0" w:color="auto"/>
                                                                              </w:divBdr>
                                                                              <w:divsChild>
                                                                                <w:div w:id="1860922173">
                                                                                  <w:marLeft w:val="0"/>
                                                                                  <w:marRight w:val="0"/>
                                                                                  <w:marTop w:val="0"/>
                                                                                  <w:marBottom w:val="0"/>
                                                                                  <w:divBdr>
                                                                                    <w:top w:val="none" w:sz="0" w:space="0" w:color="auto"/>
                                                                                    <w:left w:val="none" w:sz="0" w:space="0" w:color="auto"/>
                                                                                    <w:bottom w:val="none" w:sz="0" w:space="0" w:color="auto"/>
                                                                                    <w:right w:val="none" w:sz="0" w:space="0" w:color="auto"/>
                                                                                  </w:divBdr>
                                                                                  <w:divsChild>
                                                                                    <w:div w:id="14865061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7231">
                                              <w:marLeft w:val="0"/>
                                              <w:marRight w:val="0"/>
                                              <w:marTop w:val="240"/>
                                              <w:marBottom w:val="0"/>
                                              <w:divBdr>
                                                <w:top w:val="none" w:sz="0" w:space="0" w:color="auto"/>
                                                <w:left w:val="none" w:sz="0" w:space="0" w:color="auto"/>
                                                <w:bottom w:val="none" w:sz="0" w:space="0" w:color="auto"/>
                                                <w:right w:val="none" w:sz="0" w:space="0" w:color="auto"/>
                                              </w:divBdr>
                                              <w:divsChild>
                                                <w:div w:id="1461998599">
                                                  <w:marLeft w:val="210"/>
                                                  <w:marRight w:val="0"/>
                                                  <w:marTop w:val="0"/>
                                                  <w:marBottom w:val="0"/>
                                                  <w:divBdr>
                                                    <w:top w:val="none" w:sz="0" w:space="0" w:color="auto"/>
                                                    <w:left w:val="none" w:sz="0" w:space="0" w:color="auto"/>
                                                    <w:bottom w:val="none" w:sz="0" w:space="0" w:color="auto"/>
                                                    <w:right w:val="none" w:sz="0" w:space="0" w:color="auto"/>
                                                  </w:divBdr>
                                                  <w:divsChild>
                                                    <w:div w:id="16023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061344">
                                  <w:marLeft w:val="0"/>
                                  <w:marRight w:val="0"/>
                                  <w:marTop w:val="0"/>
                                  <w:marBottom w:val="0"/>
                                  <w:divBdr>
                                    <w:top w:val="none" w:sz="0" w:space="0" w:color="auto"/>
                                    <w:left w:val="none" w:sz="0" w:space="0" w:color="auto"/>
                                    <w:bottom w:val="none" w:sz="0" w:space="0" w:color="auto"/>
                                    <w:right w:val="none" w:sz="0" w:space="0" w:color="auto"/>
                                  </w:divBdr>
                                  <w:divsChild>
                                    <w:div w:id="141316769">
                                      <w:marLeft w:val="0"/>
                                      <w:marRight w:val="0"/>
                                      <w:marTop w:val="0"/>
                                      <w:marBottom w:val="450"/>
                                      <w:divBdr>
                                        <w:top w:val="none" w:sz="0" w:space="0" w:color="auto"/>
                                        <w:left w:val="none" w:sz="0" w:space="0" w:color="auto"/>
                                        <w:bottom w:val="none" w:sz="0" w:space="0" w:color="auto"/>
                                        <w:right w:val="none" w:sz="0" w:space="0" w:color="auto"/>
                                      </w:divBdr>
                                      <w:divsChild>
                                        <w:div w:id="1821194205">
                                          <w:marLeft w:val="0"/>
                                          <w:marRight w:val="0"/>
                                          <w:marTop w:val="0"/>
                                          <w:marBottom w:val="0"/>
                                          <w:divBdr>
                                            <w:top w:val="none" w:sz="0" w:space="0" w:color="auto"/>
                                            <w:left w:val="none" w:sz="0" w:space="0" w:color="auto"/>
                                            <w:bottom w:val="none" w:sz="0" w:space="0" w:color="auto"/>
                                            <w:right w:val="none" w:sz="0" w:space="0" w:color="auto"/>
                                          </w:divBdr>
                                          <w:divsChild>
                                            <w:div w:id="1419214106">
                                              <w:marLeft w:val="0"/>
                                              <w:marRight w:val="0"/>
                                              <w:marTop w:val="0"/>
                                              <w:marBottom w:val="0"/>
                                              <w:divBdr>
                                                <w:top w:val="none" w:sz="0" w:space="0" w:color="auto"/>
                                                <w:left w:val="none" w:sz="0" w:space="0" w:color="auto"/>
                                                <w:bottom w:val="none" w:sz="0" w:space="0" w:color="auto"/>
                                                <w:right w:val="none" w:sz="0" w:space="0" w:color="auto"/>
                                              </w:divBdr>
                                              <w:divsChild>
                                                <w:div w:id="684986104">
                                                  <w:marLeft w:val="0"/>
                                                  <w:marRight w:val="0"/>
                                                  <w:marTop w:val="0"/>
                                                  <w:marBottom w:val="0"/>
                                                  <w:divBdr>
                                                    <w:top w:val="none" w:sz="0" w:space="0" w:color="auto"/>
                                                    <w:left w:val="none" w:sz="0" w:space="0" w:color="auto"/>
                                                    <w:bottom w:val="none" w:sz="0" w:space="0" w:color="auto"/>
                                                    <w:right w:val="none" w:sz="0" w:space="0" w:color="auto"/>
                                                  </w:divBdr>
                                                  <w:divsChild>
                                                    <w:div w:id="907227079">
                                                      <w:marLeft w:val="0"/>
                                                      <w:marRight w:val="0"/>
                                                      <w:marTop w:val="0"/>
                                                      <w:marBottom w:val="0"/>
                                                      <w:divBdr>
                                                        <w:top w:val="none" w:sz="0" w:space="0" w:color="auto"/>
                                                        <w:left w:val="none" w:sz="0" w:space="0" w:color="auto"/>
                                                        <w:bottom w:val="none" w:sz="0" w:space="0" w:color="auto"/>
                                                        <w:right w:val="none" w:sz="0" w:space="0" w:color="auto"/>
                                                      </w:divBdr>
                                                      <w:divsChild>
                                                        <w:div w:id="626007290">
                                                          <w:marLeft w:val="0"/>
                                                          <w:marRight w:val="0"/>
                                                          <w:marTop w:val="0"/>
                                                          <w:marBottom w:val="0"/>
                                                          <w:divBdr>
                                                            <w:top w:val="none" w:sz="0" w:space="0" w:color="auto"/>
                                                            <w:left w:val="none" w:sz="0" w:space="0" w:color="auto"/>
                                                            <w:bottom w:val="none" w:sz="0" w:space="0" w:color="auto"/>
                                                            <w:right w:val="none" w:sz="0" w:space="0" w:color="auto"/>
                                                          </w:divBdr>
                                                          <w:divsChild>
                                                            <w:div w:id="7175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836">
                                                      <w:marLeft w:val="0"/>
                                                      <w:marRight w:val="0"/>
                                                      <w:marTop w:val="0"/>
                                                      <w:marBottom w:val="0"/>
                                                      <w:divBdr>
                                                        <w:top w:val="none" w:sz="0" w:space="0" w:color="auto"/>
                                                        <w:left w:val="none" w:sz="0" w:space="0" w:color="auto"/>
                                                        <w:bottom w:val="none" w:sz="0" w:space="0" w:color="auto"/>
                                                        <w:right w:val="none" w:sz="0" w:space="0" w:color="auto"/>
                                                      </w:divBdr>
                                                      <w:divsChild>
                                                        <w:div w:id="1820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66717">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401173278">
                                                  <w:marLeft w:val="0"/>
                                                  <w:marRight w:val="0"/>
                                                  <w:marTop w:val="0"/>
                                                  <w:marBottom w:val="0"/>
                                                  <w:divBdr>
                                                    <w:top w:val="none" w:sz="0" w:space="0" w:color="auto"/>
                                                    <w:left w:val="none" w:sz="0" w:space="0" w:color="auto"/>
                                                    <w:bottom w:val="none" w:sz="0" w:space="0" w:color="auto"/>
                                                    <w:right w:val="none" w:sz="0" w:space="0" w:color="auto"/>
                                                  </w:divBdr>
                                                  <w:divsChild>
                                                    <w:div w:id="1434741117">
                                                      <w:marLeft w:val="0"/>
                                                      <w:marRight w:val="0"/>
                                                      <w:marTop w:val="0"/>
                                                      <w:marBottom w:val="0"/>
                                                      <w:divBdr>
                                                        <w:top w:val="none" w:sz="0" w:space="0" w:color="auto"/>
                                                        <w:left w:val="none" w:sz="0" w:space="0" w:color="auto"/>
                                                        <w:bottom w:val="none" w:sz="0" w:space="0" w:color="auto"/>
                                                        <w:right w:val="none" w:sz="0" w:space="0" w:color="auto"/>
                                                      </w:divBdr>
                                                      <w:divsChild>
                                                        <w:div w:id="616179772">
                                                          <w:marLeft w:val="0"/>
                                                          <w:marRight w:val="0"/>
                                                          <w:marTop w:val="0"/>
                                                          <w:marBottom w:val="0"/>
                                                          <w:divBdr>
                                                            <w:top w:val="none" w:sz="0" w:space="0" w:color="auto"/>
                                                            <w:left w:val="none" w:sz="0" w:space="0" w:color="auto"/>
                                                            <w:bottom w:val="none" w:sz="0" w:space="0" w:color="auto"/>
                                                            <w:right w:val="none" w:sz="0" w:space="0" w:color="auto"/>
                                                          </w:divBdr>
                                                          <w:divsChild>
                                                            <w:div w:id="627395230">
                                                              <w:marLeft w:val="0"/>
                                                              <w:marRight w:val="0"/>
                                                              <w:marTop w:val="0"/>
                                                              <w:marBottom w:val="0"/>
                                                              <w:divBdr>
                                                                <w:top w:val="none" w:sz="0" w:space="0" w:color="auto"/>
                                                                <w:left w:val="none" w:sz="0" w:space="0" w:color="auto"/>
                                                                <w:bottom w:val="none" w:sz="0" w:space="0" w:color="auto"/>
                                                                <w:right w:val="none" w:sz="0" w:space="0" w:color="auto"/>
                                                              </w:divBdr>
                                                              <w:divsChild>
                                                                <w:div w:id="941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75">
                                                          <w:marLeft w:val="0"/>
                                                          <w:marRight w:val="0"/>
                                                          <w:marTop w:val="0"/>
                                                          <w:marBottom w:val="0"/>
                                                          <w:divBdr>
                                                            <w:top w:val="none" w:sz="0" w:space="0" w:color="auto"/>
                                                            <w:left w:val="none" w:sz="0" w:space="0" w:color="auto"/>
                                                            <w:bottom w:val="none" w:sz="0" w:space="0" w:color="auto"/>
                                                            <w:right w:val="none" w:sz="0" w:space="0" w:color="auto"/>
                                                          </w:divBdr>
                                                          <w:divsChild>
                                                            <w:div w:id="659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245543">
                                  <w:marLeft w:val="0"/>
                                  <w:marRight w:val="0"/>
                                  <w:marTop w:val="0"/>
                                  <w:marBottom w:val="450"/>
                                  <w:divBdr>
                                    <w:top w:val="none" w:sz="0" w:space="0" w:color="auto"/>
                                    <w:left w:val="none" w:sz="0" w:space="0" w:color="auto"/>
                                    <w:bottom w:val="none" w:sz="0" w:space="0" w:color="auto"/>
                                    <w:right w:val="none" w:sz="0" w:space="0" w:color="auto"/>
                                  </w:divBdr>
                                  <w:divsChild>
                                    <w:div w:id="1562669815">
                                      <w:marLeft w:val="0"/>
                                      <w:marRight w:val="0"/>
                                      <w:marTop w:val="0"/>
                                      <w:marBottom w:val="0"/>
                                      <w:divBdr>
                                        <w:top w:val="none" w:sz="0" w:space="0" w:color="auto"/>
                                        <w:left w:val="none" w:sz="0" w:space="0" w:color="auto"/>
                                        <w:bottom w:val="none" w:sz="0" w:space="0" w:color="auto"/>
                                        <w:right w:val="none" w:sz="0" w:space="0" w:color="auto"/>
                                      </w:divBdr>
                                      <w:divsChild>
                                        <w:div w:id="2056538920">
                                          <w:marLeft w:val="0"/>
                                          <w:marRight w:val="0"/>
                                          <w:marTop w:val="0"/>
                                          <w:marBottom w:val="0"/>
                                          <w:divBdr>
                                            <w:top w:val="none" w:sz="0" w:space="0" w:color="auto"/>
                                            <w:left w:val="none" w:sz="0" w:space="0" w:color="auto"/>
                                            <w:bottom w:val="none" w:sz="0" w:space="0" w:color="auto"/>
                                            <w:right w:val="none" w:sz="0" w:space="0" w:color="auto"/>
                                          </w:divBdr>
                                          <w:divsChild>
                                            <w:div w:id="14909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116407">
      <w:bodyDiv w:val="1"/>
      <w:marLeft w:val="0"/>
      <w:marRight w:val="0"/>
      <w:marTop w:val="0"/>
      <w:marBottom w:val="0"/>
      <w:divBdr>
        <w:top w:val="none" w:sz="0" w:space="0" w:color="auto"/>
        <w:left w:val="none" w:sz="0" w:space="0" w:color="auto"/>
        <w:bottom w:val="none" w:sz="0" w:space="0" w:color="auto"/>
        <w:right w:val="none" w:sz="0" w:space="0" w:color="auto"/>
      </w:divBdr>
    </w:div>
    <w:div w:id="343437509">
      <w:bodyDiv w:val="1"/>
      <w:marLeft w:val="0"/>
      <w:marRight w:val="0"/>
      <w:marTop w:val="0"/>
      <w:marBottom w:val="0"/>
      <w:divBdr>
        <w:top w:val="none" w:sz="0" w:space="0" w:color="auto"/>
        <w:left w:val="none" w:sz="0" w:space="0" w:color="auto"/>
        <w:bottom w:val="none" w:sz="0" w:space="0" w:color="auto"/>
        <w:right w:val="none" w:sz="0" w:space="0" w:color="auto"/>
      </w:divBdr>
    </w:div>
    <w:div w:id="371344561">
      <w:bodyDiv w:val="1"/>
      <w:marLeft w:val="0"/>
      <w:marRight w:val="0"/>
      <w:marTop w:val="0"/>
      <w:marBottom w:val="0"/>
      <w:divBdr>
        <w:top w:val="none" w:sz="0" w:space="0" w:color="auto"/>
        <w:left w:val="none" w:sz="0" w:space="0" w:color="auto"/>
        <w:bottom w:val="none" w:sz="0" w:space="0" w:color="auto"/>
        <w:right w:val="none" w:sz="0" w:space="0" w:color="auto"/>
      </w:divBdr>
    </w:div>
    <w:div w:id="401831431">
      <w:bodyDiv w:val="1"/>
      <w:marLeft w:val="0"/>
      <w:marRight w:val="0"/>
      <w:marTop w:val="0"/>
      <w:marBottom w:val="0"/>
      <w:divBdr>
        <w:top w:val="none" w:sz="0" w:space="0" w:color="auto"/>
        <w:left w:val="none" w:sz="0" w:space="0" w:color="auto"/>
        <w:bottom w:val="none" w:sz="0" w:space="0" w:color="auto"/>
        <w:right w:val="none" w:sz="0" w:space="0" w:color="auto"/>
      </w:divBdr>
    </w:div>
    <w:div w:id="417555678">
      <w:bodyDiv w:val="1"/>
      <w:marLeft w:val="0"/>
      <w:marRight w:val="0"/>
      <w:marTop w:val="0"/>
      <w:marBottom w:val="0"/>
      <w:divBdr>
        <w:top w:val="none" w:sz="0" w:space="0" w:color="auto"/>
        <w:left w:val="none" w:sz="0" w:space="0" w:color="auto"/>
        <w:bottom w:val="none" w:sz="0" w:space="0" w:color="auto"/>
        <w:right w:val="none" w:sz="0" w:space="0" w:color="auto"/>
      </w:divBdr>
    </w:div>
    <w:div w:id="443768217">
      <w:bodyDiv w:val="1"/>
      <w:marLeft w:val="0"/>
      <w:marRight w:val="0"/>
      <w:marTop w:val="0"/>
      <w:marBottom w:val="0"/>
      <w:divBdr>
        <w:top w:val="none" w:sz="0" w:space="0" w:color="auto"/>
        <w:left w:val="none" w:sz="0" w:space="0" w:color="auto"/>
        <w:bottom w:val="none" w:sz="0" w:space="0" w:color="auto"/>
        <w:right w:val="none" w:sz="0" w:space="0" w:color="auto"/>
      </w:divBdr>
    </w:div>
    <w:div w:id="480922009">
      <w:bodyDiv w:val="1"/>
      <w:marLeft w:val="0"/>
      <w:marRight w:val="0"/>
      <w:marTop w:val="0"/>
      <w:marBottom w:val="0"/>
      <w:divBdr>
        <w:top w:val="none" w:sz="0" w:space="0" w:color="auto"/>
        <w:left w:val="none" w:sz="0" w:space="0" w:color="auto"/>
        <w:bottom w:val="none" w:sz="0" w:space="0" w:color="auto"/>
        <w:right w:val="none" w:sz="0" w:space="0" w:color="auto"/>
      </w:divBdr>
    </w:div>
    <w:div w:id="492264589">
      <w:bodyDiv w:val="1"/>
      <w:marLeft w:val="0"/>
      <w:marRight w:val="0"/>
      <w:marTop w:val="0"/>
      <w:marBottom w:val="0"/>
      <w:divBdr>
        <w:top w:val="none" w:sz="0" w:space="0" w:color="auto"/>
        <w:left w:val="none" w:sz="0" w:space="0" w:color="auto"/>
        <w:bottom w:val="none" w:sz="0" w:space="0" w:color="auto"/>
        <w:right w:val="none" w:sz="0" w:space="0" w:color="auto"/>
      </w:divBdr>
    </w:div>
    <w:div w:id="534393072">
      <w:bodyDiv w:val="1"/>
      <w:marLeft w:val="0"/>
      <w:marRight w:val="0"/>
      <w:marTop w:val="0"/>
      <w:marBottom w:val="0"/>
      <w:divBdr>
        <w:top w:val="none" w:sz="0" w:space="0" w:color="auto"/>
        <w:left w:val="none" w:sz="0" w:space="0" w:color="auto"/>
        <w:bottom w:val="none" w:sz="0" w:space="0" w:color="auto"/>
        <w:right w:val="none" w:sz="0" w:space="0" w:color="auto"/>
      </w:divBdr>
    </w:div>
    <w:div w:id="587883307">
      <w:bodyDiv w:val="1"/>
      <w:marLeft w:val="0"/>
      <w:marRight w:val="0"/>
      <w:marTop w:val="0"/>
      <w:marBottom w:val="0"/>
      <w:divBdr>
        <w:top w:val="none" w:sz="0" w:space="0" w:color="auto"/>
        <w:left w:val="none" w:sz="0" w:space="0" w:color="auto"/>
        <w:bottom w:val="none" w:sz="0" w:space="0" w:color="auto"/>
        <w:right w:val="none" w:sz="0" w:space="0" w:color="auto"/>
      </w:divBdr>
    </w:div>
    <w:div w:id="596056865">
      <w:bodyDiv w:val="1"/>
      <w:marLeft w:val="0"/>
      <w:marRight w:val="0"/>
      <w:marTop w:val="0"/>
      <w:marBottom w:val="0"/>
      <w:divBdr>
        <w:top w:val="none" w:sz="0" w:space="0" w:color="auto"/>
        <w:left w:val="none" w:sz="0" w:space="0" w:color="auto"/>
        <w:bottom w:val="none" w:sz="0" w:space="0" w:color="auto"/>
        <w:right w:val="none" w:sz="0" w:space="0" w:color="auto"/>
      </w:divBdr>
    </w:div>
    <w:div w:id="614949058">
      <w:bodyDiv w:val="1"/>
      <w:marLeft w:val="0"/>
      <w:marRight w:val="0"/>
      <w:marTop w:val="0"/>
      <w:marBottom w:val="0"/>
      <w:divBdr>
        <w:top w:val="none" w:sz="0" w:space="0" w:color="auto"/>
        <w:left w:val="none" w:sz="0" w:space="0" w:color="auto"/>
        <w:bottom w:val="none" w:sz="0" w:space="0" w:color="auto"/>
        <w:right w:val="none" w:sz="0" w:space="0" w:color="auto"/>
      </w:divBdr>
    </w:div>
    <w:div w:id="618147947">
      <w:bodyDiv w:val="1"/>
      <w:marLeft w:val="0"/>
      <w:marRight w:val="0"/>
      <w:marTop w:val="0"/>
      <w:marBottom w:val="0"/>
      <w:divBdr>
        <w:top w:val="none" w:sz="0" w:space="0" w:color="auto"/>
        <w:left w:val="none" w:sz="0" w:space="0" w:color="auto"/>
        <w:bottom w:val="none" w:sz="0" w:space="0" w:color="auto"/>
        <w:right w:val="none" w:sz="0" w:space="0" w:color="auto"/>
      </w:divBdr>
    </w:div>
    <w:div w:id="647712433">
      <w:bodyDiv w:val="1"/>
      <w:marLeft w:val="0"/>
      <w:marRight w:val="0"/>
      <w:marTop w:val="0"/>
      <w:marBottom w:val="0"/>
      <w:divBdr>
        <w:top w:val="none" w:sz="0" w:space="0" w:color="auto"/>
        <w:left w:val="none" w:sz="0" w:space="0" w:color="auto"/>
        <w:bottom w:val="none" w:sz="0" w:space="0" w:color="auto"/>
        <w:right w:val="none" w:sz="0" w:space="0" w:color="auto"/>
      </w:divBdr>
    </w:div>
    <w:div w:id="656802871">
      <w:bodyDiv w:val="1"/>
      <w:marLeft w:val="0"/>
      <w:marRight w:val="0"/>
      <w:marTop w:val="0"/>
      <w:marBottom w:val="0"/>
      <w:divBdr>
        <w:top w:val="none" w:sz="0" w:space="0" w:color="auto"/>
        <w:left w:val="none" w:sz="0" w:space="0" w:color="auto"/>
        <w:bottom w:val="none" w:sz="0" w:space="0" w:color="auto"/>
        <w:right w:val="none" w:sz="0" w:space="0" w:color="auto"/>
      </w:divBdr>
    </w:div>
    <w:div w:id="673649796">
      <w:bodyDiv w:val="1"/>
      <w:marLeft w:val="0"/>
      <w:marRight w:val="0"/>
      <w:marTop w:val="0"/>
      <w:marBottom w:val="0"/>
      <w:divBdr>
        <w:top w:val="none" w:sz="0" w:space="0" w:color="auto"/>
        <w:left w:val="none" w:sz="0" w:space="0" w:color="auto"/>
        <w:bottom w:val="none" w:sz="0" w:space="0" w:color="auto"/>
        <w:right w:val="none" w:sz="0" w:space="0" w:color="auto"/>
      </w:divBdr>
    </w:div>
    <w:div w:id="693120216">
      <w:bodyDiv w:val="1"/>
      <w:marLeft w:val="0"/>
      <w:marRight w:val="0"/>
      <w:marTop w:val="0"/>
      <w:marBottom w:val="0"/>
      <w:divBdr>
        <w:top w:val="none" w:sz="0" w:space="0" w:color="auto"/>
        <w:left w:val="none" w:sz="0" w:space="0" w:color="auto"/>
        <w:bottom w:val="none" w:sz="0" w:space="0" w:color="auto"/>
        <w:right w:val="none" w:sz="0" w:space="0" w:color="auto"/>
      </w:divBdr>
    </w:div>
    <w:div w:id="705108825">
      <w:bodyDiv w:val="1"/>
      <w:marLeft w:val="0"/>
      <w:marRight w:val="0"/>
      <w:marTop w:val="0"/>
      <w:marBottom w:val="0"/>
      <w:divBdr>
        <w:top w:val="none" w:sz="0" w:space="0" w:color="auto"/>
        <w:left w:val="none" w:sz="0" w:space="0" w:color="auto"/>
        <w:bottom w:val="none" w:sz="0" w:space="0" w:color="auto"/>
        <w:right w:val="none" w:sz="0" w:space="0" w:color="auto"/>
      </w:divBdr>
    </w:div>
    <w:div w:id="708185174">
      <w:bodyDiv w:val="1"/>
      <w:marLeft w:val="0"/>
      <w:marRight w:val="0"/>
      <w:marTop w:val="0"/>
      <w:marBottom w:val="0"/>
      <w:divBdr>
        <w:top w:val="none" w:sz="0" w:space="0" w:color="auto"/>
        <w:left w:val="none" w:sz="0" w:space="0" w:color="auto"/>
        <w:bottom w:val="none" w:sz="0" w:space="0" w:color="auto"/>
        <w:right w:val="none" w:sz="0" w:space="0" w:color="auto"/>
      </w:divBdr>
    </w:div>
    <w:div w:id="726028740">
      <w:bodyDiv w:val="1"/>
      <w:marLeft w:val="0"/>
      <w:marRight w:val="0"/>
      <w:marTop w:val="0"/>
      <w:marBottom w:val="0"/>
      <w:divBdr>
        <w:top w:val="none" w:sz="0" w:space="0" w:color="auto"/>
        <w:left w:val="none" w:sz="0" w:space="0" w:color="auto"/>
        <w:bottom w:val="none" w:sz="0" w:space="0" w:color="auto"/>
        <w:right w:val="none" w:sz="0" w:space="0" w:color="auto"/>
      </w:divBdr>
    </w:div>
    <w:div w:id="747386017">
      <w:bodyDiv w:val="1"/>
      <w:marLeft w:val="0"/>
      <w:marRight w:val="0"/>
      <w:marTop w:val="0"/>
      <w:marBottom w:val="0"/>
      <w:divBdr>
        <w:top w:val="none" w:sz="0" w:space="0" w:color="auto"/>
        <w:left w:val="none" w:sz="0" w:space="0" w:color="auto"/>
        <w:bottom w:val="none" w:sz="0" w:space="0" w:color="auto"/>
        <w:right w:val="none" w:sz="0" w:space="0" w:color="auto"/>
      </w:divBdr>
    </w:div>
    <w:div w:id="788933708">
      <w:bodyDiv w:val="1"/>
      <w:marLeft w:val="0"/>
      <w:marRight w:val="0"/>
      <w:marTop w:val="0"/>
      <w:marBottom w:val="0"/>
      <w:divBdr>
        <w:top w:val="none" w:sz="0" w:space="0" w:color="auto"/>
        <w:left w:val="none" w:sz="0" w:space="0" w:color="auto"/>
        <w:bottom w:val="none" w:sz="0" w:space="0" w:color="auto"/>
        <w:right w:val="none" w:sz="0" w:space="0" w:color="auto"/>
      </w:divBdr>
    </w:div>
    <w:div w:id="791169007">
      <w:bodyDiv w:val="1"/>
      <w:marLeft w:val="0"/>
      <w:marRight w:val="0"/>
      <w:marTop w:val="0"/>
      <w:marBottom w:val="0"/>
      <w:divBdr>
        <w:top w:val="none" w:sz="0" w:space="0" w:color="auto"/>
        <w:left w:val="none" w:sz="0" w:space="0" w:color="auto"/>
        <w:bottom w:val="none" w:sz="0" w:space="0" w:color="auto"/>
        <w:right w:val="none" w:sz="0" w:space="0" w:color="auto"/>
      </w:divBdr>
    </w:div>
    <w:div w:id="795833427">
      <w:bodyDiv w:val="1"/>
      <w:marLeft w:val="0"/>
      <w:marRight w:val="0"/>
      <w:marTop w:val="0"/>
      <w:marBottom w:val="0"/>
      <w:divBdr>
        <w:top w:val="none" w:sz="0" w:space="0" w:color="auto"/>
        <w:left w:val="none" w:sz="0" w:space="0" w:color="auto"/>
        <w:bottom w:val="none" w:sz="0" w:space="0" w:color="auto"/>
        <w:right w:val="none" w:sz="0" w:space="0" w:color="auto"/>
      </w:divBdr>
    </w:div>
    <w:div w:id="799229919">
      <w:bodyDiv w:val="1"/>
      <w:marLeft w:val="0"/>
      <w:marRight w:val="0"/>
      <w:marTop w:val="0"/>
      <w:marBottom w:val="0"/>
      <w:divBdr>
        <w:top w:val="none" w:sz="0" w:space="0" w:color="auto"/>
        <w:left w:val="none" w:sz="0" w:space="0" w:color="auto"/>
        <w:bottom w:val="none" w:sz="0" w:space="0" w:color="auto"/>
        <w:right w:val="none" w:sz="0" w:space="0" w:color="auto"/>
      </w:divBdr>
    </w:div>
    <w:div w:id="802847027">
      <w:bodyDiv w:val="1"/>
      <w:marLeft w:val="0"/>
      <w:marRight w:val="0"/>
      <w:marTop w:val="0"/>
      <w:marBottom w:val="0"/>
      <w:divBdr>
        <w:top w:val="none" w:sz="0" w:space="0" w:color="auto"/>
        <w:left w:val="none" w:sz="0" w:space="0" w:color="auto"/>
        <w:bottom w:val="none" w:sz="0" w:space="0" w:color="auto"/>
        <w:right w:val="none" w:sz="0" w:space="0" w:color="auto"/>
      </w:divBdr>
    </w:div>
    <w:div w:id="808785620">
      <w:bodyDiv w:val="1"/>
      <w:marLeft w:val="0"/>
      <w:marRight w:val="0"/>
      <w:marTop w:val="0"/>
      <w:marBottom w:val="0"/>
      <w:divBdr>
        <w:top w:val="none" w:sz="0" w:space="0" w:color="auto"/>
        <w:left w:val="none" w:sz="0" w:space="0" w:color="auto"/>
        <w:bottom w:val="none" w:sz="0" w:space="0" w:color="auto"/>
        <w:right w:val="none" w:sz="0" w:space="0" w:color="auto"/>
      </w:divBdr>
    </w:div>
    <w:div w:id="815797916">
      <w:bodyDiv w:val="1"/>
      <w:marLeft w:val="0"/>
      <w:marRight w:val="0"/>
      <w:marTop w:val="0"/>
      <w:marBottom w:val="0"/>
      <w:divBdr>
        <w:top w:val="none" w:sz="0" w:space="0" w:color="auto"/>
        <w:left w:val="none" w:sz="0" w:space="0" w:color="auto"/>
        <w:bottom w:val="none" w:sz="0" w:space="0" w:color="auto"/>
        <w:right w:val="none" w:sz="0" w:space="0" w:color="auto"/>
      </w:divBdr>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830217706">
      <w:bodyDiv w:val="1"/>
      <w:marLeft w:val="0"/>
      <w:marRight w:val="0"/>
      <w:marTop w:val="0"/>
      <w:marBottom w:val="0"/>
      <w:divBdr>
        <w:top w:val="none" w:sz="0" w:space="0" w:color="auto"/>
        <w:left w:val="none" w:sz="0" w:space="0" w:color="auto"/>
        <w:bottom w:val="none" w:sz="0" w:space="0" w:color="auto"/>
        <w:right w:val="none" w:sz="0" w:space="0" w:color="auto"/>
      </w:divBdr>
    </w:div>
    <w:div w:id="832598744">
      <w:bodyDiv w:val="1"/>
      <w:marLeft w:val="0"/>
      <w:marRight w:val="0"/>
      <w:marTop w:val="0"/>
      <w:marBottom w:val="0"/>
      <w:divBdr>
        <w:top w:val="none" w:sz="0" w:space="0" w:color="auto"/>
        <w:left w:val="none" w:sz="0" w:space="0" w:color="auto"/>
        <w:bottom w:val="none" w:sz="0" w:space="0" w:color="auto"/>
        <w:right w:val="none" w:sz="0" w:space="0" w:color="auto"/>
      </w:divBdr>
    </w:div>
    <w:div w:id="850872670">
      <w:bodyDiv w:val="1"/>
      <w:marLeft w:val="0"/>
      <w:marRight w:val="0"/>
      <w:marTop w:val="0"/>
      <w:marBottom w:val="0"/>
      <w:divBdr>
        <w:top w:val="none" w:sz="0" w:space="0" w:color="auto"/>
        <w:left w:val="none" w:sz="0" w:space="0" w:color="auto"/>
        <w:bottom w:val="none" w:sz="0" w:space="0" w:color="auto"/>
        <w:right w:val="none" w:sz="0" w:space="0" w:color="auto"/>
      </w:divBdr>
    </w:div>
    <w:div w:id="850949622">
      <w:bodyDiv w:val="1"/>
      <w:marLeft w:val="0"/>
      <w:marRight w:val="0"/>
      <w:marTop w:val="0"/>
      <w:marBottom w:val="0"/>
      <w:divBdr>
        <w:top w:val="none" w:sz="0" w:space="0" w:color="auto"/>
        <w:left w:val="none" w:sz="0" w:space="0" w:color="auto"/>
        <w:bottom w:val="none" w:sz="0" w:space="0" w:color="auto"/>
        <w:right w:val="none" w:sz="0" w:space="0" w:color="auto"/>
      </w:divBdr>
    </w:div>
    <w:div w:id="861674325">
      <w:bodyDiv w:val="1"/>
      <w:marLeft w:val="0"/>
      <w:marRight w:val="0"/>
      <w:marTop w:val="0"/>
      <w:marBottom w:val="0"/>
      <w:divBdr>
        <w:top w:val="none" w:sz="0" w:space="0" w:color="auto"/>
        <w:left w:val="none" w:sz="0" w:space="0" w:color="auto"/>
        <w:bottom w:val="none" w:sz="0" w:space="0" w:color="auto"/>
        <w:right w:val="none" w:sz="0" w:space="0" w:color="auto"/>
      </w:divBdr>
    </w:div>
    <w:div w:id="873922951">
      <w:bodyDiv w:val="1"/>
      <w:marLeft w:val="0"/>
      <w:marRight w:val="0"/>
      <w:marTop w:val="0"/>
      <w:marBottom w:val="0"/>
      <w:divBdr>
        <w:top w:val="none" w:sz="0" w:space="0" w:color="auto"/>
        <w:left w:val="none" w:sz="0" w:space="0" w:color="auto"/>
        <w:bottom w:val="none" w:sz="0" w:space="0" w:color="auto"/>
        <w:right w:val="none" w:sz="0" w:space="0" w:color="auto"/>
      </w:divBdr>
      <w:divsChild>
        <w:div w:id="1291782705">
          <w:marLeft w:val="0"/>
          <w:marRight w:val="0"/>
          <w:marTop w:val="0"/>
          <w:marBottom w:val="0"/>
          <w:divBdr>
            <w:top w:val="none" w:sz="0" w:space="0" w:color="auto"/>
            <w:left w:val="none" w:sz="0" w:space="0" w:color="auto"/>
            <w:bottom w:val="none" w:sz="0" w:space="0" w:color="auto"/>
            <w:right w:val="none" w:sz="0" w:space="0" w:color="auto"/>
          </w:divBdr>
        </w:div>
        <w:div w:id="1392999645">
          <w:marLeft w:val="0"/>
          <w:marRight w:val="0"/>
          <w:marTop w:val="0"/>
          <w:marBottom w:val="0"/>
          <w:divBdr>
            <w:top w:val="none" w:sz="0" w:space="0" w:color="auto"/>
            <w:left w:val="none" w:sz="0" w:space="0" w:color="auto"/>
            <w:bottom w:val="none" w:sz="0" w:space="0" w:color="auto"/>
            <w:right w:val="none" w:sz="0" w:space="0" w:color="auto"/>
          </w:divBdr>
        </w:div>
        <w:div w:id="370032502">
          <w:marLeft w:val="0"/>
          <w:marRight w:val="0"/>
          <w:marTop w:val="0"/>
          <w:marBottom w:val="0"/>
          <w:divBdr>
            <w:top w:val="none" w:sz="0" w:space="0" w:color="auto"/>
            <w:left w:val="none" w:sz="0" w:space="0" w:color="auto"/>
            <w:bottom w:val="none" w:sz="0" w:space="0" w:color="auto"/>
            <w:right w:val="none" w:sz="0" w:space="0" w:color="auto"/>
          </w:divBdr>
        </w:div>
      </w:divsChild>
    </w:div>
    <w:div w:id="883831221">
      <w:bodyDiv w:val="1"/>
      <w:marLeft w:val="0"/>
      <w:marRight w:val="0"/>
      <w:marTop w:val="0"/>
      <w:marBottom w:val="0"/>
      <w:divBdr>
        <w:top w:val="none" w:sz="0" w:space="0" w:color="auto"/>
        <w:left w:val="none" w:sz="0" w:space="0" w:color="auto"/>
        <w:bottom w:val="none" w:sz="0" w:space="0" w:color="auto"/>
        <w:right w:val="none" w:sz="0" w:space="0" w:color="auto"/>
      </w:divBdr>
    </w:div>
    <w:div w:id="917249135">
      <w:bodyDiv w:val="1"/>
      <w:marLeft w:val="0"/>
      <w:marRight w:val="0"/>
      <w:marTop w:val="0"/>
      <w:marBottom w:val="0"/>
      <w:divBdr>
        <w:top w:val="none" w:sz="0" w:space="0" w:color="auto"/>
        <w:left w:val="none" w:sz="0" w:space="0" w:color="auto"/>
        <w:bottom w:val="none" w:sz="0" w:space="0" w:color="auto"/>
        <w:right w:val="none" w:sz="0" w:space="0" w:color="auto"/>
      </w:divBdr>
    </w:div>
    <w:div w:id="920523482">
      <w:bodyDiv w:val="1"/>
      <w:marLeft w:val="0"/>
      <w:marRight w:val="0"/>
      <w:marTop w:val="0"/>
      <w:marBottom w:val="0"/>
      <w:divBdr>
        <w:top w:val="none" w:sz="0" w:space="0" w:color="auto"/>
        <w:left w:val="none" w:sz="0" w:space="0" w:color="auto"/>
        <w:bottom w:val="none" w:sz="0" w:space="0" w:color="auto"/>
        <w:right w:val="none" w:sz="0" w:space="0" w:color="auto"/>
      </w:divBdr>
    </w:div>
    <w:div w:id="921373411">
      <w:bodyDiv w:val="1"/>
      <w:marLeft w:val="0"/>
      <w:marRight w:val="0"/>
      <w:marTop w:val="0"/>
      <w:marBottom w:val="0"/>
      <w:divBdr>
        <w:top w:val="none" w:sz="0" w:space="0" w:color="auto"/>
        <w:left w:val="none" w:sz="0" w:space="0" w:color="auto"/>
        <w:bottom w:val="none" w:sz="0" w:space="0" w:color="auto"/>
        <w:right w:val="none" w:sz="0" w:space="0" w:color="auto"/>
      </w:divBdr>
    </w:div>
    <w:div w:id="946700251">
      <w:bodyDiv w:val="1"/>
      <w:marLeft w:val="0"/>
      <w:marRight w:val="0"/>
      <w:marTop w:val="0"/>
      <w:marBottom w:val="0"/>
      <w:divBdr>
        <w:top w:val="none" w:sz="0" w:space="0" w:color="auto"/>
        <w:left w:val="none" w:sz="0" w:space="0" w:color="auto"/>
        <w:bottom w:val="none" w:sz="0" w:space="0" w:color="auto"/>
        <w:right w:val="none" w:sz="0" w:space="0" w:color="auto"/>
      </w:divBdr>
    </w:div>
    <w:div w:id="954486859">
      <w:bodyDiv w:val="1"/>
      <w:marLeft w:val="0"/>
      <w:marRight w:val="0"/>
      <w:marTop w:val="0"/>
      <w:marBottom w:val="0"/>
      <w:divBdr>
        <w:top w:val="none" w:sz="0" w:space="0" w:color="auto"/>
        <w:left w:val="none" w:sz="0" w:space="0" w:color="auto"/>
        <w:bottom w:val="none" w:sz="0" w:space="0" w:color="auto"/>
        <w:right w:val="none" w:sz="0" w:space="0" w:color="auto"/>
      </w:divBdr>
    </w:div>
    <w:div w:id="954597548">
      <w:bodyDiv w:val="1"/>
      <w:marLeft w:val="0"/>
      <w:marRight w:val="0"/>
      <w:marTop w:val="0"/>
      <w:marBottom w:val="0"/>
      <w:divBdr>
        <w:top w:val="none" w:sz="0" w:space="0" w:color="auto"/>
        <w:left w:val="none" w:sz="0" w:space="0" w:color="auto"/>
        <w:bottom w:val="none" w:sz="0" w:space="0" w:color="auto"/>
        <w:right w:val="none" w:sz="0" w:space="0" w:color="auto"/>
      </w:divBdr>
    </w:div>
    <w:div w:id="954822909">
      <w:bodyDiv w:val="1"/>
      <w:marLeft w:val="0"/>
      <w:marRight w:val="0"/>
      <w:marTop w:val="0"/>
      <w:marBottom w:val="0"/>
      <w:divBdr>
        <w:top w:val="none" w:sz="0" w:space="0" w:color="auto"/>
        <w:left w:val="none" w:sz="0" w:space="0" w:color="auto"/>
        <w:bottom w:val="none" w:sz="0" w:space="0" w:color="auto"/>
        <w:right w:val="none" w:sz="0" w:space="0" w:color="auto"/>
      </w:divBdr>
    </w:div>
    <w:div w:id="963539754">
      <w:bodyDiv w:val="1"/>
      <w:marLeft w:val="0"/>
      <w:marRight w:val="0"/>
      <w:marTop w:val="0"/>
      <w:marBottom w:val="0"/>
      <w:divBdr>
        <w:top w:val="none" w:sz="0" w:space="0" w:color="auto"/>
        <w:left w:val="none" w:sz="0" w:space="0" w:color="auto"/>
        <w:bottom w:val="none" w:sz="0" w:space="0" w:color="auto"/>
        <w:right w:val="none" w:sz="0" w:space="0" w:color="auto"/>
      </w:divBdr>
    </w:div>
    <w:div w:id="971792352">
      <w:bodyDiv w:val="1"/>
      <w:marLeft w:val="0"/>
      <w:marRight w:val="0"/>
      <w:marTop w:val="0"/>
      <w:marBottom w:val="0"/>
      <w:divBdr>
        <w:top w:val="none" w:sz="0" w:space="0" w:color="auto"/>
        <w:left w:val="none" w:sz="0" w:space="0" w:color="auto"/>
        <w:bottom w:val="none" w:sz="0" w:space="0" w:color="auto"/>
        <w:right w:val="none" w:sz="0" w:space="0" w:color="auto"/>
      </w:divBdr>
    </w:div>
    <w:div w:id="975380963">
      <w:bodyDiv w:val="1"/>
      <w:marLeft w:val="0"/>
      <w:marRight w:val="0"/>
      <w:marTop w:val="0"/>
      <w:marBottom w:val="0"/>
      <w:divBdr>
        <w:top w:val="none" w:sz="0" w:space="0" w:color="auto"/>
        <w:left w:val="none" w:sz="0" w:space="0" w:color="auto"/>
        <w:bottom w:val="none" w:sz="0" w:space="0" w:color="auto"/>
        <w:right w:val="none" w:sz="0" w:space="0" w:color="auto"/>
      </w:divBdr>
    </w:div>
    <w:div w:id="977296822">
      <w:bodyDiv w:val="1"/>
      <w:marLeft w:val="0"/>
      <w:marRight w:val="0"/>
      <w:marTop w:val="0"/>
      <w:marBottom w:val="0"/>
      <w:divBdr>
        <w:top w:val="none" w:sz="0" w:space="0" w:color="auto"/>
        <w:left w:val="none" w:sz="0" w:space="0" w:color="auto"/>
        <w:bottom w:val="none" w:sz="0" w:space="0" w:color="auto"/>
        <w:right w:val="none" w:sz="0" w:space="0" w:color="auto"/>
      </w:divBdr>
    </w:div>
    <w:div w:id="986275709">
      <w:bodyDiv w:val="1"/>
      <w:marLeft w:val="0"/>
      <w:marRight w:val="0"/>
      <w:marTop w:val="0"/>
      <w:marBottom w:val="0"/>
      <w:divBdr>
        <w:top w:val="none" w:sz="0" w:space="0" w:color="auto"/>
        <w:left w:val="none" w:sz="0" w:space="0" w:color="auto"/>
        <w:bottom w:val="none" w:sz="0" w:space="0" w:color="auto"/>
        <w:right w:val="none" w:sz="0" w:space="0" w:color="auto"/>
      </w:divBdr>
    </w:div>
    <w:div w:id="1001421832">
      <w:bodyDiv w:val="1"/>
      <w:marLeft w:val="0"/>
      <w:marRight w:val="0"/>
      <w:marTop w:val="0"/>
      <w:marBottom w:val="0"/>
      <w:divBdr>
        <w:top w:val="none" w:sz="0" w:space="0" w:color="auto"/>
        <w:left w:val="none" w:sz="0" w:space="0" w:color="auto"/>
        <w:bottom w:val="none" w:sz="0" w:space="0" w:color="auto"/>
        <w:right w:val="none" w:sz="0" w:space="0" w:color="auto"/>
      </w:divBdr>
    </w:div>
    <w:div w:id="1013528495">
      <w:bodyDiv w:val="1"/>
      <w:marLeft w:val="0"/>
      <w:marRight w:val="0"/>
      <w:marTop w:val="0"/>
      <w:marBottom w:val="0"/>
      <w:divBdr>
        <w:top w:val="none" w:sz="0" w:space="0" w:color="auto"/>
        <w:left w:val="none" w:sz="0" w:space="0" w:color="auto"/>
        <w:bottom w:val="none" w:sz="0" w:space="0" w:color="auto"/>
        <w:right w:val="none" w:sz="0" w:space="0" w:color="auto"/>
      </w:divBdr>
      <w:divsChild>
        <w:div w:id="452140554">
          <w:marLeft w:val="0"/>
          <w:marRight w:val="0"/>
          <w:marTop w:val="0"/>
          <w:marBottom w:val="0"/>
          <w:divBdr>
            <w:top w:val="none" w:sz="0" w:space="0" w:color="auto"/>
            <w:left w:val="none" w:sz="0" w:space="0" w:color="auto"/>
            <w:bottom w:val="none" w:sz="0" w:space="0" w:color="auto"/>
            <w:right w:val="none" w:sz="0" w:space="0" w:color="auto"/>
          </w:divBdr>
          <w:divsChild>
            <w:div w:id="1954552721">
              <w:marLeft w:val="0"/>
              <w:marRight w:val="0"/>
              <w:marTop w:val="0"/>
              <w:marBottom w:val="0"/>
              <w:divBdr>
                <w:top w:val="none" w:sz="0" w:space="0" w:color="auto"/>
                <w:left w:val="none" w:sz="0" w:space="0" w:color="auto"/>
                <w:bottom w:val="none" w:sz="0" w:space="0" w:color="auto"/>
                <w:right w:val="none" w:sz="0" w:space="0" w:color="auto"/>
              </w:divBdr>
              <w:divsChild>
                <w:div w:id="488636449">
                  <w:marLeft w:val="0"/>
                  <w:marRight w:val="0"/>
                  <w:marTop w:val="0"/>
                  <w:marBottom w:val="0"/>
                  <w:divBdr>
                    <w:top w:val="none" w:sz="0" w:space="0" w:color="auto"/>
                    <w:left w:val="none" w:sz="0" w:space="0" w:color="auto"/>
                    <w:bottom w:val="single" w:sz="6" w:space="0" w:color="EBEBEB"/>
                    <w:right w:val="none" w:sz="0" w:space="0" w:color="auto"/>
                  </w:divBdr>
                  <w:divsChild>
                    <w:div w:id="1125655518">
                      <w:marLeft w:val="0"/>
                      <w:marRight w:val="0"/>
                      <w:marTop w:val="0"/>
                      <w:marBottom w:val="0"/>
                      <w:divBdr>
                        <w:top w:val="none" w:sz="0" w:space="0" w:color="auto"/>
                        <w:left w:val="none" w:sz="0" w:space="0" w:color="auto"/>
                        <w:bottom w:val="none" w:sz="0" w:space="0" w:color="auto"/>
                        <w:right w:val="none" w:sz="0" w:space="0" w:color="auto"/>
                      </w:divBdr>
                      <w:divsChild>
                        <w:div w:id="85270635">
                          <w:marLeft w:val="0"/>
                          <w:marRight w:val="0"/>
                          <w:marTop w:val="0"/>
                          <w:marBottom w:val="0"/>
                          <w:divBdr>
                            <w:top w:val="none" w:sz="0" w:space="0" w:color="auto"/>
                            <w:left w:val="none" w:sz="0" w:space="0" w:color="auto"/>
                            <w:bottom w:val="none" w:sz="0" w:space="0" w:color="auto"/>
                            <w:right w:val="none" w:sz="0" w:space="0" w:color="auto"/>
                          </w:divBdr>
                          <w:divsChild>
                            <w:div w:id="721517589">
                              <w:marLeft w:val="0"/>
                              <w:marRight w:val="0"/>
                              <w:marTop w:val="0"/>
                              <w:marBottom w:val="0"/>
                              <w:divBdr>
                                <w:top w:val="none" w:sz="0" w:space="0" w:color="auto"/>
                                <w:left w:val="none" w:sz="0" w:space="0" w:color="auto"/>
                                <w:bottom w:val="none" w:sz="0" w:space="0" w:color="auto"/>
                                <w:right w:val="none" w:sz="0" w:space="0" w:color="auto"/>
                              </w:divBdr>
                              <w:divsChild>
                                <w:div w:id="2104450992">
                                  <w:marLeft w:val="2535"/>
                                  <w:marRight w:val="0"/>
                                  <w:marTop w:val="0"/>
                                  <w:marBottom w:val="0"/>
                                  <w:divBdr>
                                    <w:top w:val="none" w:sz="0" w:space="0" w:color="auto"/>
                                    <w:left w:val="none" w:sz="0" w:space="0" w:color="auto"/>
                                    <w:bottom w:val="none" w:sz="0" w:space="0" w:color="auto"/>
                                    <w:right w:val="none" w:sz="0" w:space="0" w:color="auto"/>
                                  </w:divBdr>
                                  <w:divsChild>
                                    <w:div w:id="1499343374">
                                      <w:marLeft w:val="15"/>
                                      <w:marRight w:val="15"/>
                                      <w:marTop w:val="165"/>
                                      <w:marBottom w:val="0"/>
                                      <w:divBdr>
                                        <w:top w:val="none" w:sz="0" w:space="0" w:color="auto"/>
                                        <w:left w:val="none" w:sz="0" w:space="0" w:color="auto"/>
                                        <w:bottom w:val="none" w:sz="0" w:space="0" w:color="auto"/>
                                        <w:right w:val="none" w:sz="0" w:space="0" w:color="auto"/>
                                      </w:divBdr>
                                    </w:div>
                                    <w:div w:id="2033342617">
                                      <w:marLeft w:val="15"/>
                                      <w:marRight w:val="15"/>
                                      <w:marTop w:val="165"/>
                                      <w:marBottom w:val="0"/>
                                      <w:divBdr>
                                        <w:top w:val="none" w:sz="0" w:space="0" w:color="auto"/>
                                        <w:left w:val="none" w:sz="0" w:space="0" w:color="auto"/>
                                        <w:bottom w:val="none" w:sz="0" w:space="0" w:color="auto"/>
                                        <w:right w:val="none" w:sz="0" w:space="0" w:color="auto"/>
                                      </w:divBdr>
                                    </w:div>
                                    <w:div w:id="211354418">
                                      <w:marLeft w:val="15"/>
                                      <w:marRight w:val="15"/>
                                      <w:marTop w:val="165"/>
                                      <w:marBottom w:val="0"/>
                                      <w:divBdr>
                                        <w:top w:val="none" w:sz="0" w:space="0" w:color="auto"/>
                                        <w:left w:val="none" w:sz="0" w:space="0" w:color="auto"/>
                                        <w:bottom w:val="none" w:sz="0" w:space="0" w:color="auto"/>
                                        <w:right w:val="none" w:sz="0" w:space="0" w:color="auto"/>
                                      </w:divBdr>
                                    </w:div>
                                    <w:div w:id="657150672">
                                      <w:marLeft w:val="15"/>
                                      <w:marRight w:val="15"/>
                                      <w:marTop w:val="165"/>
                                      <w:marBottom w:val="0"/>
                                      <w:divBdr>
                                        <w:top w:val="none" w:sz="0" w:space="0" w:color="auto"/>
                                        <w:left w:val="none" w:sz="0" w:space="0" w:color="auto"/>
                                        <w:bottom w:val="none" w:sz="0" w:space="0" w:color="auto"/>
                                        <w:right w:val="none" w:sz="0" w:space="0" w:color="auto"/>
                                      </w:divBdr>
                                    </w:div>
                                    <w:div w:id="148058996">
                                      <w:marLeft w:val="15"/>
                                      <w:marRight w:val="15"/>
                                      <w:marTop w:val="165"/>
                                      <w:marBottom w:val="0"/>
                                      <w:divBdr>
                                        <w:top w:val="none" w:sz="0" w:space="0" w:color="auto"/>
                                        <w:left w:val="none" w:sz="0" w:space="0" w:color="auto"/>
                                        <w:bottom w:val="none" w:sz="0" w:space="0" w:color="auto"/>
                                        <w:right w:val="none" w:sz="0" w:space="0" w:color="auto"/>
                                      </w:divBdr>
                                    </w:div>
                                  </w:divsChild>
                                </w:div>
                                <w:div w:id="2048673057">
                                  <w:marLeft w:val="0"/>
                                  <w:marRight w:val="0"/>
                                  <w:marTop w:val="0"/>
                                  <w:marBottom w:val="0"/>
                                  <w:divBdr>
                                    <w:top w:val="none" w:sz="0" w:space="0" w:color="auto"/>
                                    <w:left w:val="none" w:sz="0" w:space="0" w:color="auto"/>
                                    <w:bottom w:val="none" w:sz="0" w:space="0" w:color="auto"/>
                                    <w:right w:val="none" w:sz="0" w:space="0" w:color="auto"/>
                                  </w:divBdr>
                                  <w:divsChild>
                                    <w:div w:id="506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6445">
                              <w:marLeft w:val="0"/>
                              <w:marRight w:val="0"/>
                              <w:marTop w:val="0"/>
                              <w:marBottom w:val="0"/>
                              <w:divBdr>
                                <w:top w:val="none" w:sz="0" w:space="0" w:color="auto"/>
                                <w:left w:val="none" w:sz="0" w:space="0" w:color="auto"/>
                                <w:bottom w:val="none" w:sz="0" w:space="0" w:color="auto"/>
                                <w:right w:val="none" w:sz="0" w:space="0" w:color="auto"/>
                              </w:divBdr>
                              <w:divsChild>
                                <w:div w:id="1311907084">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99845">
          <w:marLeft w:val="0"/>
          <w:marRight w:val="0"/>
          <w:marTop w:val="0"/>
          <w:marBottom w:val="0"/>
          <w:divBdr>
            <w:top w:val="none" w:sz="0" w:space="0" w:color="auto"/>
            <w:left w:val="none" w:sz="0" w:space="0" w:color="auto"/>
            <w:bottom w:val="none" w:sz="0" w:space="0" w:color="auto"/>
            <w:right w:val="none" w:sz="0" w:space="0" w:color="auto"/>
          </w:divBdr>
          <w:divsChild>
            <w:div w:id="1877035160">
              <w:marLeft w:val="0"/>
              <w:marRight w:val="0"/>
              <w:marTop w:val="0"/>
              <w:marBottom w:val="0"/>
              <w:divBdr>
                <w:top w:val="none" w:sz="0" w:space="0" w:color="auto"/>
                <w:left w:val="none" w:sz="0" w:space="0" w:color="auto"/>
                <w:bottom w:val="none" w:sz="0" w:space="0" w:color="auto"/>
                <w:right w:val="none" w:sz="0" w:space="0" w:color="auto"/>
              </w:divBdr>
              <w:divsChild>
                <w:div w:id="1660961576">
                  <w:marLeft w:val="0"/>
                  <w:marRight w:val="0"/>
                  <w:marTop w:val="0"/>
                  <w:marBottom w:val="0"/>
                  <w:divBdr>
                    <w:top w:val="none" w:sz="0" w:space="0" w:color="auto"/>
                    <w:left w:val="none" w:sz="0" w:space="0" w:color="auto"/>
                    <w:bottom w:val="none" w:sz="0" w:space="0" w:color="auto"/>
                    <w:right w:val="none" w:sz="0" w:space="0" w:color="auto"/>
                  </w:divBdr>
                  <w:divsChild>
                    <w:div w:id="1656910001">
                      <w:marLeft w:val="2700"/>
                      <w:marRight w:val="0"/>
                      <w:marTop w:val="0"/>
                      <w:marBottom w:val="0"/>
                      <w:divBdr>
                        <w:top w:val="none" w:sz="0" w:space="0" w:color="auto"/>
                        <w:left w:val="none" w:sz="0" w:space="0" w:color="auto"/>
                        <w:bottom w:val="none" w:sz="0" w:space="0" w:color="auto"/>
                        <w:right w:val="none" w:sz="0" w:space="0" w:color="auto"/>
                      </w:divBdr>
                      <w:divsChild>
                        <w:div w:id="1735858257">
                          <w:marLeft w:val="0"/>
                          <w:marRight w:val="0"/>
                          <w:marTop w:val="0"/>
                          <w:marBottom w:val="0"/>
                          <w:divBdr>
                            <w:top w:val="none" w:sz="0" w:space="0" w:color="auto"/>
                            <w:left w:val="none" w:sz="0" w:space="0" w:color="auto"/>
                            <w:bottom w:val="none" w:sz="0" w:space="0" w:color="auto"/>
                            <w:right w:val="none" w:sz="0" w:space="0" w:color="auto"/>
                          </w:divBdr>
                          <w:divsChild>
                            <w:div w:id="1700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4829">
          <w:marLeft w:val="0"/>
          <w:marRight w:val="0"/>
          <w:marTop w:val="0"/>
          <w:marBottom w:val="0"/>
          <w:divBdr>
            <w:top w:val="none" w:sz="0" w:space="0" w:color="auto"/>
            <w:left w:val="none" w:sz="0" w:space="0" w:color="auto"/>
            <w:bottom w:val="none" w:sz="0" w:space="0" w:color="auto"/>
            <w:right w:val="none" w:sz="0" w:space="0" w:color="auto"/>
          </w:divBdr>
          <w:divsChild>
            <w:div w:id="791901657">
              <w:marLeft w:val="0"/>
              <w:marRight w:val="0"/>
              <w:marTop w:val="0"/>
              <w:marBottom w:val="0"/>
              <w:divBdr>
                <w:top w:val="none" w:sz="0" w:space="0" w:color="auto"/>
                <w:left w:val="none" w:sz="0" w:space="0" w:color="auto"/>
                <w:bottom w:val="none" w:sz="0" w:space="0" w:color="auto"/>
                <w:right w:val="none" w:sz="0" w:space="0" w:color="auto"/>
              </w:divBdr>
              <w:divsChild>
                <w:div w:id="1331983696">
                  <w:marLeft w:val="0"/>
                  <w:marRight w:val="0"/>
                  <w:marTop w:val="0"/>
                  <w:marBottom w:val="0"/>
                  <w:divBdr>
                    <w:top w:val="none" w:sz="0" w:space="0" w:color="auto"/>
                    <w:left w:val="none" w:sz="0" w:space="0" w:color="auto"/>
                    <w:bottom w:val="none" w:sz="0" w:space="0" w:color="auto"/>
                    <w:right w:val="none" w:sz="0" w:space="0" w:color="auto"/>
                  </w:divBdr>
                  <w:divsChild>
                    <w:div w:id="181207569">
                      <w:marLeft w:val="0"/>
                      <w:marRight w:val="0"/>
                      <w:marTop w:val="0"/>
                      <w:marBottom w:val="0"/>
                      <w:divBdr>
                        <w:top w:val="none" w:sz="0" w:space="0" w:color="auto"/>
                        <w:left w:val="none" w:sz="0" w:space="0" w:color="auto"/>
                        <w:bottom w:val="none" w:sz="0" w:space="0" w:color="auto"/>
                        <w:right w:val="none" w:sz="0" w:space="0" w:color="auto"/>
                      </w:divBdr>
                      <w:divsChild>
                        <w:div w:id="790055668">
                          <w:marLeft w:val="0"/>
                          <w:marRight w:val="0"/>
                          <w:marTop w:val="0"/>
                          <w:marBottom w:val="0"/>
                          <w:divBdr>
                            <w:top w:val="none" w:sz="0" w:space="0" w:color="auto"/>
                            <w:left w:val="none" w:sz="0" w:space="0" w:color="auto"/>
                            <w:bottom w:val="none" w:sz="0" w:space="0" w:color="auto"/>
                            <w:right w:val="none" w:sz="0" w:space="0" w:color="auto"/>
                          </w:divBdr>
                          <w:divsChild>
                            <w:div w:id="975331229">
                              <w:marLeft w:val="0"/>
                              <w:marRight w:val="0"/>
                              <w:marTop w:val="90"/>
                              <w:marBottom w:val="0"/>
                              <w:divBdr>
                                <w:top w:val="none" w:sz="0" w:space="0" w:color="auto"/>
                                <w:left w:val="none" w:sz="0" w:space="0" w:color="auto"/>
                                <w:bottom w:val="none" w:sz="0" w:space="0" w:color="auto"/>
                                <w:right w:val="none" w:sz="0" w:space="0" w:color="auto"/>
                              </w:divBdr>
                              <w:divsChild>
                                <w:div w:id="1717393324">
                                  <w:marLeft w:val="0"/>
                                  <w:marRight w:val="0"/>
                                  <w:marTop w:val="0"/>
                                  <w:marBottom w:val="660"/>
                                  <w:divBdr>
                                    <w:top w:val="none" w:sz="0" w:space="0" w:color="auto"/>
                                    <w:left w:val="none" w:sz="0" w:space="0" w:color="auto"/>
                                    <w:bottom w:val="none" w:sz="0" w:space="0" w:color="auto"/>
                                    <w:right w:val="none" w:sz="0" w:space="0" w:color="auto"/>
                                  </w:divBdr>
                                  <w:divsChild>
                                    <w:div w:id="274757433">
                                      <w:marLeft w:val="0"/>
                                      <w:marRight w:val="0"/>
                                      <w:marTop w:val="0"/>
                                      <w:marBottom w:val="450"/>
                                      <w:divBdr>
                                        <w:top w:val="none" w:sz="0" w:space="0" w:color="auto"/>
                                        <w:left w:val="none" w:sz="0" w:space="0" w:color="auto"/>
                                        <w:bottom w:val="none" w:sz="0" w:space="0" w:color="auto"/>
                                        <w:right w:val="none" w:sz="0" w:space="0" w:color="auto"/>
                                      </w:divBdr>
                                      <w:divsChild>
                                        <w:div w:id="1406143065">
                                          <w:marLeft w:val="0"/>
                                          <w:marRight w:val="0"/>
                                          <w:marTop w:val="0"/>
                                          <w:marBottom w:val="0"/>
                                          <w:divBdr>
                                            <w:top w:val="none" w:sz="0" w:space="0" w:color="auto"/>
                                            <w:left w:val="none" w:sz="0" w:space="0" w:color="auto"/>
                                            <w:bottom w:val="none" w:sz="0" w:space="0" w:color="auto"/>
                                            <w:right w:val="none" w:sz="0" w:space="0" w:color="auto"/>
                                          </w:divBdr>
                                          <w:divsChild>
                                            <w:div w:id="1687755441">
                                              <w:marLeft w:val="0"/>
                                              <w:marRight w:val="0"/>
                                              <w:marTop w:val="0"/>
                                              <w:marBottom w:val="0"/>
                                              <w:divBdr>
                                                <w:top w:val="none" w:sz="0" w:space="0" w:color="auto"/>
                                                <w:left w:val="none" w:sz="0" w:space="0" w:color="auto"/>
                                                <w:bottom w:val="none" w:sz="0" w:space="0" w:color="auto"/>
                                                <w:right w:val="none" w:sz="0" w:space="0" w:color="auto"/>
                                              </w:divBdr>
                                              <w:divsChild>
                                                <w:div w:id="1099444887">
                                                  <w:marLeft w:val="0"/>
                                                  <w:marRight w:val="0"/>
                                                  <w:marTop w:val="0"/>
                                                  <w:marBottom w:val="0"/>
                                                  <w:divBdr>
                                                    <w:top w:val="none" w:sz="0" w:space="0" w:color="auto"/>
                                                    <w:left w:val="none" w:sz="0" w:space="0" w:color="auto"/>
                                                    <w:bottom w:val="none" w:sz="0" w:space="0" w:color="auto"/>
                                                    <w:right w:val="none" w:sz="0" w:space="0" w:color="auto"/>
                                                  </w:divBdr>
                                                  <w:divsChild>
                                                    <w:div w:id="790052109">
                                                      <w:marLeft w:val="0"/>
                                                      <w:marRight w:val="0"/>
                                                      <w:marTop w:val="0"/>
                                                      <w:marBottom w:val="0"/>
                                                      <w:divBdr>
                                                        <w:top w:val="none" w:sz="0" w:space="0" w:color="auto"/>
                                                        <w:left w:val="none" w:sz="0" w:space="0" w:color="auto"/>
                                                        <w:bottom w:val="none" w:sz="0" w:space="0" w:color="auto"/>
                                                        <w:right w:val="none" w:sz="0" w:space="0" w:color="auto"/>
                                                      </w:divBdr>
                                                      <w:divsChild>
                                                        <w:div w:id="1008871031">
                                                          <w:marLeft w:val="0"/>
                                                          <w:marRight w:val="0"/>
                                                          <w:marTop w:val="0"/>
                                                          <w:marBottom w:val="0"/>
                                                          <w:divBdr>
                                                            <w:top w:val="none" w:sz="0" w:space="0" w:color="auto"/>
                                                            <w:left w:val="none" w:sz="0" w:space="0" w:color="auto"/>
                                                            <w:bottom w:val="none" w:sz="0" w:space="0" w:color="auto"/>
                                                            <w:right w:val="none" w:sz="0" w:space="0" w:color="auto"/>
                                                          </w:divBdr>
                                                          <w:divsChild>
                                                            <w:div w:id="220096867">
                                                              <w:marLeft w:val="0"/>
                                                              <w:marRight w:val="0"/>
                                                              <w:marTop w:val="0"/>
                                                              <w:marBottom w:val="0"/>
                                                              <w:divBdr>
                                                                <w:top w:val="none" w:sz="0" w:space="0" w:color="auto"/>
                                                                <w:left w:val="none" w:sz="0" w:space="0" w:color="auto"/>
                                                                <w:bottom w:val="none" w:sz="0" w:space="0" w:color="auto"/>
                                                                <w:right w:val="none" w:sz="0" w:space="0" w:color="auto"/>
                                                              </w:divBdr>
                                                              <w:divsChild>
                                                                <w:div w:id="2132622614">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2063940787">
                                                              <w:marLeft w:val="0"/>
                                                              <w:marRight w:val="0"/>
                                                              <w:marTop w:val="0"/>
                                                              <w:marBottom w:val="0"/>
                                                              <w:divBdr>
                                                                <w:top w:val="none" w:sz="0" w:space="0" w:color="auto"/>
                                                                <w:left w:val="none" w:sz="0" w:space="0" w:color="auto"/>
                                                                <w:bottom w:val="none" w:sz="0" w:space="0" w:color="auto"/>
                                                                <w:right w:val="none" w:sz="0" w:space="0" w:color="auto"/>
                                                              </w:divBdr>
                                                              <w:divsChild>
                                                                <w:div w:id="449054070">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1262496675">
                                                          <w:marLeft w:val="0"/>
                                                          <w:marRight w:val="0"/>
                                                          <w:marTop w:val="0"/>
                                                          <w:marBottom w:val="0"/>
                                                          <w:divBdr>
                                                            <w:top w:val="none" w:sz="0" w:space="0" w:color="auto"/>
                                                            <w:left w:val="none" w:sz="0" w:space="0" w:color="auto"/>
                                                            <w:bottom w:val="none" w:sz="0" w:space="0" w:color="auto"/>
                                                            <w:right w:val="none" w:sz="0" w:space="0" w:color="auto"/>
                                                          </w:divBdr>
                                                          <w:divsChild>
                                                            <w:div w:id="585844504">
                                                              <w:marLeft w:val="0"/>
                                                              <w:marRight w:val="0"/>
                                                              <w:marTop w:val="0"/>
                                                              <w:marBottom w:val="0"/>
                                                              <w:divBdr>
                                                                <w:top w:val="none" w:sz="0" w:space="0" w:color="auto"/>
                                                                <w:left w:val="none" w:sz="0" w:space="0" w:color="auto"/>
                                                                <w:bottom w:val="none" w:sz="0" w:space="0" w:color="auto"/>
                                                                <w:right w:val="none" w:sz="0" w:space="0" w:color="auto"/>
                                                              </w:divBdr>
                                                              <w:divsChild>
                                                                <w:div w:id="2022002017">
                                                                  <w:marLeft w:val="0"/>
                                                                  <w:marRight w:val="0"/>
                                                                  <w:marTop w:val="0"/>
                                                                  <w:marBottom w:val="0"/>
                                                                  <w:divBdr>
                                                                    <w:top w:val="none" w:sz="0" w:space="0" w:color="auto"/>
                                                                    <w:left w:val="none" w:sz="0" w:space="0" w:color="auto"/>
                                                                    <w:bottom w:val="none" w:sz="0" w:space="0" w:color="auto"/>
                                                                    <w:right w:val="none" w:sz="0" w:space="0" w:color="auto"/>
                                                                  </w:divBdr>
                                                                  <w:divsChild>
                                                                    <w:div w:id="10331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7019">
                                                              <w:marLeft w:val="0"/>
                                                              <w:marRight w:val="0"/>
                                                              <w:marTop w:val="0"/>
                                                              <w:marBottom w:val="0"/>
                                                              <w:divBdr>
                                                                <w:top w:val="none" w:sz="0" w:space="0" w:color="auto"/>
                                                                <w:left w:val="none" w:sz="0" w:space="0" w:color="auto"/>
                                                                <w:bottom w:val="none" w:sz="0" w:space="0" w:color="auto"/>
                                                                <w:right w:val="none" w:sz="0" w:space="0" w:color="auto"/>
                                                              </w:divBdr>
                                                              <w:divsChild>
                                                                <w:div w:id="519319243">
                                                                  <w:marLeft w:val="0"/>
                                                                  <w:marRight w:val="0"/>
                                                                  <w:marTop w:val="0"/>
                                                                  <w:marBottom w:val="0"/>
                                                                  <w:divBdr>
                                                                    <w:top w:val="none" w:sz="0" w:space="0" w:color="auto"/>
                                                                    <w:left w:val="none" w:sz="0" w:space="0" w:color="auto"/>
                                                                    <w:bottom w:val="none" w:sz="0" w:space="0" w:color="auto"/>
                                                                    <w:right w:val="none" w:sz="0" w:space="0" w:color="auto"/>
                                                                  </w:divBdr>
                                                                  <w:divsChild>
                                                                    <w:div w:id="1062217398">
                                                                      <w:marLeft w:val="0"/>
                                                                      <w:marRight w:val="0"/>
                                                                      <w:marTop w:val="0"/>
                                                                      <w:marBottom w:val="0"/>
                                                                      <w:divBdr>
                                                                        <w:top w:val="none" w:sz="0" w:space="0" w:color="auto"/>
                                                                        <w:left w:val="none" w:sz="0" w:space="0" w:color="auto"/>
                                                                        <w:bottom w:val="none" w:sz="0" w:space="0" w:color="auto"/>
                                                                        <w:right w:val="none" w:sz="0" w:space="0" w:color="auto"/>
                                                                      </w:divBdr>
                                                                      <w:divsChild>
                                                                        <w:div w:id="303432985">
                                                                          <w:marLeft w:val="0"/>
                                                                          <w:marRight w:val="0"/>
                                                                          <w:marTop w:val="0"/>
                                                                          <w:marBottom w:val="0"/>
                                                                          <w:divBdr>
                                                                            <w:top w:val="none" w:sz="0" w:space="0" w:color="auto"/>
                                                                            <w:left w:val="none" w:sz="0" w:space="0" w:color="auto"/>
                                                                            <w:bottom w:val="none" w:sz="0" w:space="0" w:color="auto"/>
                                                                            <w:right w:val="none" w:sz="0" w:space="0" w:color="auto"/>
                                                                          </w:divBdr>
                                                                        </w:div>
                                                                        <w:div w:id="1734232748">
                                                                          <w:marLeft w:val="0"/>
                                                                          <w:marRight w:val="0"/>
                                                                          <w:marTop w:val="0"/>
                                                                          <w:marBottom w:val="0"/>
                                                                          <w:divBdr>
                                                                            <w:top w:val="none" w:sz="0" w:space="0" w:color="auto"/>
                                                                            <w:left w:val="none" w:sz="0" w:space="0" w:color="auto"/>
                                                                            <w:bottom w:val="none" w:sz="0" w:space="0" w:color="auto"/>
                                                                            <w:right w:val="none" w:sz="0" w:space="0" w:color="auto"/>
                                                                          </w:divBdr>
                                                                          <w:divsChild>
                                                                            <w:div w:id="717126731">
                                                                              <w:marLeft w:val="0"/>
                                                                              <w:marRight w:val="165"/>
                                                                              <w:marTop w:val="150"/>
                                                                              <w:marBottom w:val="0"/>
                                                                              <w:divBdr>
                                                                                <w:top w:val="none" w:sz="0" w:space="0" w:color="auto"/>
                                                                                <w:left w:val="none" w:sz="0" w:space="0" w:color="auto"/>
                                                                                <w:bottom w:val="none" w:sz="0" w:space="0" w:color="auto"/>
                                                                                <w:right w:val="none" w:sz="0" w:space="0" w:color="auto"/>
                                                                              </w:divBdr>
                                                                              <w:divsChild>
                                                                                <w:div w:id="1533811425">
                                                                                  <w:marLeft w:val="0"/>
                                                                                  <w:marRight w:val="0"/>
                                                                                  <w:marTop w:val="0"/>
                                                                                  <w:marBottom w:val="0"/>
                                                                                  <w:divBdr>
                                                                                    <w:top w:val="none" w:sz="0" w:space="0" w:color="auto"/>
                                                                                    <w:left w:val="none" w:sz="0" w:space="0" w:color="auto"/>
                                                                                    <w:bottom w:val="none" w:sz="0" w:space="0" w:color="auto"/>
                                                                                    <w:right w:val="none" w:sz="0" w:space="0" w:color="auto"/>
                                                                                  </w:divBdr>
                                                                                  <w:divsChild>
                                                                                    <w:div w:id="507253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757792">
                                              <w:marLeft w:val="0"/>
                                              <w:marRight w:val="0"/>
                                              <w:marTop w:val="240"/>
                                              <w:marBottom w:val="0"/>
                                              <w:divBdr>
                                                <w:top w:val="none" w:sz="0" w:space="0" w:color="auto"/>
                                                <w:left w:val="none" w:sz="0" w:space="0" w:color="auto"/>
                                                <w:bottom w:val="none" w:sz="0" w:space="0" w:color="auto"/>
                                                <w:right w:val="none" w:sz="0" w:space="0" w:color="auto"/>
                                              </w:divBdr>
                                              <w:divsChild>
                                                <w:div w:id="67268281">
                                                  <w:marLeft w:val="210"/>
                                                  <w:marRight w:val="0"/>
                                                  <w:marTop w:val="0"/>
                                                  <w:marBottom w:val="0"/>
                                                  <w:divBdr>
                                                    <w:top w:val="none" w:sz="0" w:space="0" w:color="auto"/>
                                                    <w:left w:val="none" w:sz="0" w:space="0" w:color="auto"/>
                                                    <w:bottom w:val="none" w:sz="0" w:space="0" w:color="auto"/>
                                                    <w:right w:val="none" w:sz="0" w:space="0" w:color="auto"/>
                                                  </w:divBdr>
                                                  <w:divsChild>
                                                    <w:div w:id="1021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90645">
                                  <w:marLeft w:val="0"/>
                                  <w:marRight w:val="0"/>
                                  <w:marTop w:val="0"/>
                                  <w:marBottom w:val="0"/>
                                  <w:divBdr>
                                    <w:top w:val="none" w:sz="0" w:space="0" w:color="auto"/>
                                    <w:left w:val="none" w:sz="0" w:space="0" w:color="auto"/>
                                    <w:bottom w:val="none" w:sz="0" w:space="0" w:color="auto"/>
                                    <w:right w:val="none" w:sz="0" w:space="0" w:color="auto"/>
                                  </w:divBdr>
                                  <w:divsChild>
                                    <w:div w:id="1691368748">
                                      <w:marLeft w:val="0"/>
                                      <w:marRight w:val="0"/>
                                      <w:marTop w:val="0"/>
                                      <w:marBottom w:val="450"/>
                                      <w:divBdr>
                                        <w:top w:val="none" w:sz="0" w:space="0" w:color="auto"/>
                                        <w:left w:val="none" w:sz="0" w:space="0" w:color="auto"/>
                                        <w:bottom w:val="none" w:sz="0" w:space="0" w:color="auto"/>
                                        <w:right w:val="none" w:sz="0" w:space="0" w:color="auto"/>
                                      </w:divBdr>
                                      <w:divsChild>
                                        <w:div w:id="1919436559">
                                          <w:marLeft w:val="0"/>
                                          <w:marRight w:val="0"/>
                                          <w:marTop w:val="0"/>
                                          <w:marBottom w:val="0"/>
                                          <w:divBdr>
                                            <w:top w:val="none" w:sz="0" w:space="0" w:color="auto"/>
                                            <w:left w:val="none" w:sz="0" w:space="0" w:color="auto"/>
                                            <w:bottom w:val="none" w:sz="0" w:space="0" w:color="auto"/>
                                            <w:right w:val="none" w:sz="0" w:space="0" w:color="auto"/>
                                          </w:divBdr>
                                          <w:divsChild>
                                            <w:div w:id="848954421">
                                              <w:marLeft w:val="0"/>
                                              <w:marRight w:val="0"/>
                                              <w:marTop w:val="0"/>
                                              <w:marBottom w:val="0"/>
                                              <w:divBdr>
                                                <w:top w:val="none" w:sz="0" w:space="0" w:color="auto"/>
                                                <w:left w:val="none" w:sz="0" w:space="0" w:color="auto"/>
                                                <w:bottom w:val="none" w:sz="0" w:space="0" w:color="auto"/>
                                                <w:right w:val="none" w:sz="0" w:space="0" w:color="auto"/>
                                              </w:divBdr>
                                              <w:divsChild>
                                                <w:div w:id="644820483">
                                                  <w:marLeft w:val="0"/>
                                                  <w:marRight w:val="0"/>
                                                  <w:marTop w:val="0"/>
                                                  <w:marBottom w:val="0"/>
                                                  <w:divBdr>
                                                    <w:top w:val="none" w:sz="0" w:space="0" w:color="auto"/>
                                                    <w:left w:val="none" w:sz="0" w:space="0" w:color="auto"/>
                                                    <w:bottom w:val="none" w:sz="0" w:space="0" w:color="auto"/>
                                                    <w:right w:val="none" w:sz="0" w:space="0" w:color="auto"/>
                                                  </w:divBdr>
                                                  <w:divsChild>
                                                    <w:div w:id="1511527582">
                                                      <w:marLeft w:val="0"/>
                                                      <w:marRight w:val="0"/>
                                                      <w:marTop w:val="0"/>
                                                      <w:marBottom w:val="0"/>
                                                      <w:divBdr>
                                                        <w:top w:val="none" w:sz="0" w:space="0" w:color="auto"/>
                                                        <w:left w:val="none" w:sz="0" w:space="0" w:color="auto"/>
                                                        <w:bottom w:val="none" w:sz="0" w:space="0" w:color="auto"/>
                                                        <w:right w:val="none" w:sz="0" w:space="0" w:color="auto"/>
                                                      </w:divBdr>
                                                      <w:divsChild>
                                                        <w:div w:id="722169572">
                                                          <w:marLeft w:val="0"/>
                                                          <w:marRight w:val="0"/>
                                                          <w:marTop w:val="0"/>
                                                          <w:marBottom w:val="0"/>
                                                          <w:divBdr>
                                                            <w:top w:val="none" w:sz="0" w:space="0" w:color="auto"/>
                                                            <w:left w:val="none" w:sz="0" w:space="0" w:color="auto"/>
                                                            <w:bottom w:val="none" w:sz="0" w:space="0" w:color="auto"/>
                                                            <w:right w:val="none" w:sz="0" w:space="0" w:color="auto"/>
                                                          </w:divBdr>
                                                          <w:divsChild>
                                                            <w:div w:id="2082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867">
                                                      <w:marLeft w:val="0"/>
                                                      <w:marRight w:val="0"/>
                                                      <w:marTop w:val="0"/>
                                                      <w:marBottom w:val="0"/>
                                                      <w:divBdr>
                                                        <w:top w:val="none" w:sz="0" w:space="0" w:color="auto"/>
                                                        <w:left w:val="none" w:sz="0" w:space="0" w:color="auto"/>
                                                        <w:bottom w:val="none" w:sz="0" w:space="0" w:color="auto"/>
                                                        <w:right w:val="none" w:sz="0" w:space="0" w:color="auto"/>
                                                      </w:divBdr>
                                                      <w:divsChild>
                                                        <w:div w:id="19099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2533">
                                          <w:marLeft w:val="0"/>
                                          <w:marRight w:val="0"/>
                                          <w:marTop w:val="0"/>
                                          <w:marBottom w:val="0"/>
                                          <w:divBdr>
                                            <w:top w:val="none" w:sz="0" w:space="0" w:color="auto"/>
                                            <w:left w:val="none" w:sz="0" w:space="0" w:color="auto"/>
                                            <w:bottom w:val="none" w:sz="0" w:space="0" w:color="auto"/>
                                            <w:right w:val="none" w:sz="0" w:space="0" w:color="auto"/>
                                          </w:divBdr>
                                          <w:divsChild>
                                            <w:div w:id="1279025882">
                                              <w:marLeft w:val="0"/>
                                              <w:marRight w:val="0"/>
                                              <w:marTop w:val="0"/>
                                              <w:marBottom w:val="0"/>
                                              <w:divBdr>
                                                <w:top w:val="none" w:sz="0" w:space="0" w:color="auto"/>
                                                <w:left w:val="none" w:sz="0" w:space="0" w:color="auto"/>
                                                <w:bottom w:val="none" w:sz="0" w:space="0" w:color="auto"/>
                                                <w:right w:val="none" w:sz="0" w:space="0" w:color="auto"/>
                                              </w:divBdr>
                                              <w:divsChild>
                                                <w:div w:id="1994797645">
                                                  <w:marLeft w:val="0"/>
                                                  <w:marRight w:val="0"/>
                                                  <w:marTop w:val="0"/>
                                                  <w:marBottom w:val="0"/>
                                                  <w:divBdr>
                                                    <w:top w:val="none" w:sz="0" w:space="0" w:color="auto"/>
                                                    <w:left w:val="none" w:sz="0" w:space="0" w:color="auto"/>
                                                    <w:bottom w:val="none" w:sz="0" w:space="0" w:color="auto"/>
                                                    <w:right w:val="none" w:sz="0" w:space="0" w:color="auto"/>
                                                  </w:divBdr>
                                                  <w:divsChild>
                                                    <w:div w:id="1359086565">
                                                      <w:marLeft w:val="0"/>
                                                      <w:marRight w:val="0"/>
                                                      <w:marTop w:val="0"/>
                                                      <w:marBottom w:val="0"/>
                                                      <w:divBdr>
                                                        <w:top w:val="none" w:sz="0" w:space="0" w:color="auto"/>
                                                        <w:left w:val="none" w:sz="0" w:space="0" w:color="auto"/>
                                                        <w:bottom w:val="none" w:sz="0" w:space="0" w:color="auto"/>
                                                        <w:right w:val="none" w:sz="0" w:space="0" w:color="auto"/>
                                                      </w:divBdr>
                                                      <w:divsChild>
                                                        <w:div w:id="1261528690">
                                                          <w:marLeft w:val="0"/>
                                                          <w:marRight w:val="0"/>
                                                          <w:marTop w:val="0"/>
                                                          <w:marBottom w:val="0"/>
                                                          <w:divBdr>
                                                            <w:top w:val="none" w:sz="0" w:space="0" w:color="auto"/>
                                                            <w:left w:val="none" w:sz="0" w:space="0" w:color="auto"/>
                                                            <w:bottom w:val="none" w:sz="0" w:space="0" w:color="auto"/>
                                                            <w:right w:val="none" w:sz="0" w:space="0" w:color="auto"/>
                                                          </w:divBdr>
                                                          <w:divsChild>
                                                            <w:div w:id="836311724">
                                                              <w:marLeft w:val="0"/>
                                                              <w:marRight w:val="0"/>
                                                              <w:marTop w:val="0"/>
                                                              <w:marBottom w:val="0"/>
                                                              <w:divBdr>
                                                                <w:top w:val="none" w:sz="0" w:space="0" w:color="auto"/>
                                                                <w:left w:val="none" w:sz="0" w:space="0" w:color="auto"/>
                                                                <w:bottom w:val="none" w:sz="0" w:space="0" w:color="auto"/>
                                                                <w:right w:val="none" w:sz="0" w:space="0" w:color="auto"/>
                                                              </w:divBdr>
                                                              <w:divsChild>
                                                                <w:div w:id="216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27305">
                                                          <w:marLeft w:val="0"/>
                                                          <w:marRight w:val="0"/>
                                                          <w:marTop w:val="0"/>
                                                          <w:marBottom w:val="0"/>
                                                          <w:divBdr>
                                                            <w:top w:val="none" w:sz="0" w:space="0" w:color="auto"/>
                                                            <w:left w:val="none" w:sz="0" w:space="0" w:color="auto"/>
                                                            <w:bottom w:val="none" w:sz="0" w:space="0" w:color="auto"/>
                                                            <w:right w:val="none" w:sz="0" w:space="0" w:color="auto"/>
                                                          </w:divBdr>
                                                          <w:divsChild>
                                                            <w:div w:id="11107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670236">
                                  <w:marLeft w:val="0"/>
                                  <w:marRight w:val="0"/>
                                  <w:marTop w:val="0"/>
                                  <w:marBottom w:val="450"/>
                                  <w:divBdr>
                                    <w:top w:val="none" w:sz="0" w:space="0" w:color="auto"/>
                                    <w:left w:val="none" w:sz="0" w:space="0" w:color="auto"/>
                                    <w:bottom w:val="none" w:sz="0" w:space="0" w:color="auto"/>
                                    <w:right w:val="none" w:sz="0" w:space="0" w:color="auto"/>
                                  </w:divBdr>
                                  <w:divsChild>
                                    <w:div w:id="2094551143">
                                      <w:marLeft w:val="0"/>
                                      <w:marRight w:val="0"/>
                                      <w:marTop w:val="0"/>
                                      <w:marBottom w:val="0"/>
                                      <w:divBdr>
                                        <w:top w:val="none" w:sz="0" w:space="0" w:color="auto"/>
                                        <w:left w:val="none" w:sz="0" w:space="0" w:color="auto"/>
                                        <w:bottom w:val="none" w:sz="0" w:space="0" w:color="auto"/>
                                        <w:right w:val="none" w:sz="0" w:space="0" w:color="auto"/>
                                      </w:divBdr>
                                      <w:divsChild>
                                        <w:div w:id="2099860963">
                                          <w:marLeft w:val="0"/>
                                          <w:marRight w:val="0"/>
                                          <w:marTop w:val="0"/>
                                          <w:marBottom w:val="0"/>
                                          <w:divBdr>
                                            <w:top w:val="none" w:sz="0" w:space="0" w:color="auto"/>
                                            <w:left w:val="none" w:sz="0" w:space="0" w:color="auto"/>
                                            <w:bottom w:val="none" w:sz="0" w:space="0" w:color="auto"/>
                                            <w:right w:val="none" w:sz="0" w:space="0" w:color="auto"/>
                                          </w:divBdr>
                                          <w:divsChild>
                                            <w:div w:id="15613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839153">
      <w:bodyDiv w:val="1"/>
      <w:marLeft w:val="0"/>
      <w:marRight w:val="0"/>
      <w:marTop w:val="0"/>
      <w:marBottom w:val="0"/>
      <w:divBdr>
        <w:top w:val="none" w:sz="0" w:space="0" w:color="auto"/>
        <w:left w:val="none" w:sz="0" w:space="0" w:color="auto"/>
        <w:bottom w:val="none" w:sz="0" w:space="0" w:color="auto"/>
        <w:right w:val="none" w:sz="0" w:space="0" w:color="auto"/>
      </w:divBdr>
    </w:div>
    <w:div w:id="1048996139">
      <w:bodyDiv w:val="1"/>
      <w:marLeft w:val="0"/>
      <w:marRight w:val="0"/>
      <w:marTop w:val="0"/>
      <w:marBottom w:val="0"/>
      <w:divBdr>
        <w:top w:val="none" w:sz="0" w:space="0" w:color="auto"/>
        <w:left w:val="none" w:sz="0" w:space="0" w:color="auto"/>
        <w:bottom w:val="none" w:sz="0" w:space="0" w:color="auto"/>
        <w:right w:val="none" w:sz="0" w:space="0" w:color="auto"/>
      </w:divBdr>
    </w:div>
    <w:div w:id="1081875743">
      <w:bodyDiv w:val="1"/>
      <w:marLeft w:val="0"/>
      <w:marRight w:val="0"/>
      <w:marTop w:val="0"/>
      <w:marBottom w:val="0"/>
      <w:divBdr>
        <w:top w:val="none" w:sz="0" w:space="0" w:color="auto"/>
        <w:left w:val="none" w:sz="0" w:space="0" w:color="auto"/>
        <w:bottom w:val="none" w:sz="0" w:space="0" w:color="auto"/>
        <w:right w:val="none" w:sz="0" w:space="0" w:color="auto"/>
      </w:divBdr>
    </w:div>
    <w:div w:id="1104348814">
      <w:bodyDiv w:val="1"/>
      <w:marLeft w:val="0"/>
      <w:marRight w:val="0"/>
      <w:marTop w:val="0"/>
      <w:marBottom w:val="0"/>
      <w:divBdr>
        <w:top w:val="none" w:sz="0" w:space="0" w:color="auto"/>
        <w:left w:val="none" w:sz="0" w:space="0" w:color="auto"/>
        <w:bottom w:val="none" w:sz="0" w:space="0" w:color="auto"/>
        <w:right w:val="none" w:sz="0" w:space="0" w:color="auto"/>
      </w:divBdr>
    </w:div>
    <w:div w:id="1114639322">
      <w:bodyDiv w:val="1"/>
      <w:marLeft w:val="0"/>
      <w:marRight w:val="0"/>
      <w:marTop w:val="0"/>
      <w:marBottom w:val="0"/>
      <w:divBdr>
        <w:top w:val="none" w:sz="0" w:space="0" w:color="auto"/>
        <w:left w:val="none" w:sz="0" w:space="0" w:color="auto"/>
        <w:bottom w:val="none" w:sz="0" w:space="0" w:color="auto"/>
        <w:right w:val="none" w:sz="0" w:space="0" w:color="auto"/>
      </w:divBdr>
    </w:div>
    <w:div w:id="1155998132">
      <w:bodyDiv w:val="1"/>
      <w:marLeft w:val="0"/>
      <w:marRight w:val="0"/>
      <w:marTop w:val="0"/>
      <w:marBottom w:val="0"/>
      <w:divBdr>
        <w:top w:val="none" w:sz="0" w:space="0" w:color="auto"/>
        <w:left w:val="none" w:sz="0" w:space="0" w:color="auto"/>
        <w:bottom w:val="none" w:sz="0" w:space="0" w:color="auto"/>
        <w:right w:val="none" w:sz="0" w:space="0" w:color="auto"/>
      </w:divBdr>
    </w:div>
    <w:div w:id="1205602212">
      <w:bodyDiv w:val="1"/>
      <w:marLeft w:val="0"/>
      <w:marRight w:val="0"/>
      <w:marTop w:val="0"/>
      <w:marBottom w:val="0"/>
      <w:divBdr>
        <w:top w:val="none" w:sz="0" w:space="0" w:color="auto"/>
        <w:left w:val="none" w:sz="0" w:space="0" w:color="auto"/>
        <w:bottom w:val="none" w:sz="0" w:space="0" w:color="auto"/>
        <w:right w:val="none" w:sz="0" w:space="0" w:color="auto"/>
      </w:divBdr>
    </w:div>
    <w:div w:id="1232472156">
      <w:bodyDiv w:val="1"/>
      <w:marLeft w:val="0"/>
      <w:marRight w:val="0"/>
      <w:marTop w:val="0"/>
      <w:marBottom w:val="0"/>
      <w:divBdr>
        <w:top w:val="none" w:sz="0" w:space="0" w:color="auto"/>
        <w:left w:val="none" w:sz="0" w:space="0" w:color="auto"/>
        <w:bottom w:val="none" w:sz="0" w:space="0" w:color="auto"/>
        <w:right w:val="none" w:sz="0" w:space="0" w:color="auto"/>
      </w:divBdr>
    </w:div>
    <w:div w:id="1238053677">
      <w:bodyDiv w:val="1"/>
      <w:marLeft w:val="0"/>
      <w:marRight w:val="0"/>
      <w:marTop w:val="0"/>
      <w:marBottom w:val="0"/>
      <w:divBdr>
        <w:top w:val="none" w:sz="0" w:space="0" w:color="auto"/>
        <w:left w:val="none" w:sz="0" w:space="0" w:color="auto"/>
        <w:bottom w:val="none" w:sz="0" w:space="0" w:color="auto"/>
        <w:right w:val="none" w:sz="0" w:space="0" w:color="auto"/>
      </w:divBdr>
    </w:div>
    <w:div w:id="1241255822">
      <w:bodyDiv w:val="1"/>
      <w:marLeft w:val="0"/>
      <w:marRight w:val="0"/>
      <w:marTop w:val="0"/>
      <w:marBottom w:val="0"/>
      <w:divBdr>
        <w:top w:val="none" w:sz="0" w:space="0" w:color="auto"/>
        <w:left w:val="none" w:sz="0" w:space="0" w:color="auto"/>
        <w:bottom w:val="none" w:sz="0" w:space="0" w:color="auto"/>
        <w:right w:val="none" w:sz="0" w:space="0" w:color="auto"/>
      </w:divBdr>
    </w:div>
    <w:div w:id="1243445923">
      <w:bodyDiv w:val="1"/>
      <w:marLeft w:val="0"/>
      <w:marRight w:val="0"/>
      <w:marTop w:val="0"/>
      <w:marBottom w:val="0"/>
      <w:divBdr>
        <w:top w:val="none" w:sz="0" w:space="0" w:color="auto"/>
        <w:left w:val="none" w:sz="0" w:space="0" w:color="auto"/>
        <w:bottom w:val="none" w:sz="0" w:space="0" w:color="auto"/>
        <w:right w:val="none" w:sz="0" w:space="0" w:color="auto"/>
      </w:divBdr>
    </w:div>
    <w:div w:id="1250891122">
      <w:bodyDiv w:val="1"/>
      <w:marLeft w:val="0"/>
      <w:marRight w:val="0"/>
      <w:marTop w:val="0"/>
      <w:marBottom w:val="0"/>
      <w:divBdr>
        <w:top w:val="none" w:sz="0" w:space="0" w:color="auto"/>
        <w:left w:val="none" w:sz="0" w:space="0" w:color="auto"/>
        <w:bottom w:val="none" w:sz="0" w:space="0" w:color="auto"/>
        <w:right w:val="none" w:sz="0" w:space="0" w:color="auto"/>
      </w:divBdr>
    </w:div>
    <w:div w:id="1254627111">
      <w:bodyDiv w:val="1"/>
      <w:marLeft w:val="0"/>
      <w:marRight w:val="0"/>
      <w:marTop w:val="0"/>
      <w:marBottom w:val="0"/>
      <w:divBdr>
        <w:top w:val="none" w:sz="0" w:space="0" w:color="auto"/>
        <w:left w:val="none" w:sz="0" w:space="0" w:color="auto"/>
        <w:bottom w:val="none" w:sz="0" w:space="0" w:color="auto"/>
        <w:right w:val="none" w:sz="0" w:space="0" w:color="auto"/>
      </w:divBdr>
      <w:divsChild>
        <w:div w:id="1613512685">
          <w:marLeft w:val="0"/>
          <w:marRight w:val="0"/>
          <w:marTop w:val="0"/>
          <w:marBottom w:val="0"/>
          <w:divBdr>
            <w:top w:val="none" w:sz="0" w:space="0" w:color="auto"/>
            <w:left w:val="none" w:sz="0" w:space="0" w:color="auto"/>
            <w:bottom w:val="none" w:sz="0" w:space="0" w:color="auto"/>
            <w:right w:val="none" w:sz="0" w:space="0" w:color="auto"/>
          </w:divBdr>
          <w:divsChild>
            <w:div w:id="1985428250">
              <w:marLeft w:val="0"/>
              <w:marRight w:val="0"/>
              <w:marTop w:val="0"/>
              <w:marBottom w:val="0"/>
              <w:divBdr>
                <w:top w:val="none" w:sz="0" w:space="0" w:color="auto"/>
                <w:left w:val="none" w:sz="0" w:space="0" w:color="auto"/>
                <w:bottom w:val="none" w:sz="0" w:space="0" w:color="auto"/>
                <w:right w:val="none" w:sz="0" w:space="0" w:color="auto"/>
              </w:divBdr>
              <w:divsChild>
                <w:div w:id="1951235768">
                  <w:marLeft w:val="0"/>
                  <w:marRight w:val="0"/>
                  <w:marTop w:val="0"/>
                  <w:marBottom w:val="0"/>
                  <w:divBdr>
                    <w:top w:val="none" w:sz="0" w:space="0" w:color="auto"/>
                    <w:left w:val="none" w:sz="0" w:space="0" w:color="auto"/>
                    <w:bottom w:val="none" w:sz="0" w:space="0" w:color="auto"/>
                    <w:right w:val="none" w:sz="0" w:space="0" w:color="auto"/>
                  </w:divBdr>
                  <w:divsChild>
                    <w:div w:id="1732073274">
                      <w:marLeft w:val="0"/>
                      <w:marRight w:val="0"/>
                      <w:marTop w:val="0"/>
                      <w:marBottom w:val="0"/>
                      <w:divBdr>
                        <w:top w:val="none" w:sz="0" w:space="0" w:color="auto"/>
                        <w:left w:val="none" w:sz="0" w:space="0" w:color="auto"/>
                        <w:bottom w:val="none" w:sz="0" w:space="0" w:color="auto"/>
                        <w:right w:val="none" w:sz="0" w:space="0" w:color="auto"/>
                      </w:divBdr>
                      <w:divsChild>
                        <w:div w:id="1003318449">
                          <w:marLeft w:val="0"/>
                          <w:marRight w:val="0"/>
                          <w:marTop w:val="0"/>
                          <w:marBottom w:val="0"/>
                          <w:divBdr>
                            <w:top w:val="none" w:sz="0" w:space="0" w:color="auto"/>
                            <w:left w:val="none" w:sz="0" w:space="0" w:color="auto"/>
                            <w:bottom w:val="none" w:sz="0" w:space="0" w:color="auto"/>
                            <w:right w:val="none" w:sz="0" w:space="0" w:color="auto"/>
                          </w:divBdr>
                          <w:divsChild>
                            <w:div w:id="1356884601">
                              <w:marLeft w:val="0"/>
                              <w:marRight w:val="0"/>
                              <w:marTop w:val="0"/>
                              <w:marBottom w:val="0"/>
                              <w:divBdr>
                                <w:top w:val="none" w:sz="0" w:space="0" w:color="auto"/>
                                <w:left w:val="none" w:sz="0" w:space="0" w:color="auto"/>
                                <w:bottom w:val="none" w:sz="0" w:space="0" w:color="auto"/>
                                <w:right w:val="none" w:sz="0" w:space="0" w:color="auto"/>
                              </w:divBdr>
                              <w:divsChild>
                                <w:div w:id="2133594082">
                                  <w:marLeft w:val="0"/>
                                  <w:marRight w:val="0"/>
                                  <w:marTop w:val="0"/>
                                  <w:marBottom w:val="0"/>
                                  <w:divBdr>
                                    <w:top w:val="none" w:sz="0" w:space="0" w:color="auto"/>
                                    <w:left w:val="none" w:sz="0" w:space="0" w:color="auto"/>
                                    <w:bottom w:val="none" w:sz="0" w:space="0" w:color="auto"/>
                                    <w:right w:val="none" w:sz="0" w:space="0" w:color="auto"/>
                                  </w:divBdr>
                                  <w:divsChild>
                                    <w:div w:id="1069502479">
                                      <w:marLeft w:val="0"/>
                                      <w:marRight w:val="0"/>
                                      <w:marTop w:val="0"/>
                                      <w:marBottom w:val="0"/>
                                      <w:divBdr>
                                        <w:top w:val="none" w:sz="0" w:space="0" w:color="auto"/>
                                        <w:left w:val="none" w:sz="0" w:space="0" w:color="auto"/>
                                        <w:bottom w:val="none" w:sz="0" w:space="0" w:color="auto"/>
                                        <w:right w:val="none" w:sz="0" w:space="0" w:color="auto"/>
                                      </w:divBdr>
                                    </w:div>
                                    <w:div w:id="2008245188">
                                      <w:marLeft w:val="0"/>
                                      <w:marRight w:val="0"/>
                                      <w:marTop w:val="0"/>
                                      <w:marBottom w:val="0"/>
                                      <w:divBdr>
                                        <w:top w:val="none" w:sz="0" w:space="0" w:color="auto"/>
                                        <w:left w:val="none" w:sz="0" w:space="0" w:color="auto"/>
                                        <w:bottom w:val="none" w:sz="0" w:space="0" w:color="auto"/>
                                        <w:right w:val="none" w:sz="0" w:space="0" w:color="auto"/>
                                      </w:divBdr>
                                      <w:divsChild>
                                        <w:div w:id="2086024556">
                                          <w:marLeft w:val="0"/>
                                          <w:marRight w:val="165"/>
                                          <w:marTop w:val="150"/>
                                          <w:marBottom w:val="0"/>
                                          <w:divBdr>
                                            <w:top w:val="none" w:sz="0" w:space="0" w:color="auto"/>
                                            <w:left w:val="none" w:sz="0" w:space="0" w:color="auto"/>
                                            <w:bottom w:val="none" w:sz="0" w:space="0" w:color="auto"/>
                                            <w:right w:val="none" w:sz="0" w:space="0" w:color="auto"/>
                                          </w:divBdr>
                                          <w:divsChild>
                                            <w:div w:id="636956725">
                                              <w:marLeft w:val="0"/>
                                              <w:marRight w:val="0"/>
                                              <w:marTop w:val="0"/>
                                              <w:marBottom w:val="0"/>
                                              <w:divBdr>
                                                <w:top w:val="none" w:sz="0" w:space="0" w:color="auto"/>
                                                <w:left w:val="none" w:sz="0" w:space="0" w:color="auto"/>
                                                <w:bottom w:val="none" w:sz="0" w:space="0" w:color="auto"/>
                                                <w:right w:val="none" w:sz="0" w:space="0" w:color="auto"/>
                                              </w:divBdr>
                                              <w:divsChild>
                                                <w:div w:id="16365240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116738">
      <w:bodyDiv w:val="1"/>
      <w:marLeft w:val="0"/>
      <w:marRight w:val="0"/>
      <w:marTop w:val="0"/>
      <w:marBottom w:val="0"/>
      <w:divBdr>
        <w:top w:val="none" w:sz="0" w:space="0" w:color="auto"/>
        <w:left w:val="none" w:sz="0" w:space="0" w:color="auto"/>
        <w:bottom w:val="none" w:sz="0" w:space="0" w:color="auto"/>
        <w:right w:val="none" w:sz="0" w:space="0" w:color="auto"/>
      </w:divBdr>
    </w:div>
    <w:div w:id="1279412714">
      <w:bodyDiv w:val="1"/>
      <w:marLeft w:val="0"/>
      <w:marRight w:val="0"/>
      <w:marTop w:val="0"/>
      <w:marBottom w:val="0"/>
      <w:divBdr>
        <w:top w:val="none" w:sz="0" w:space="0" w:color="auto"/>
        <w:left w:val="none" w:sz="0" w:space="0" w:color="auto"/>
        <w:bottom w:val="none" w:sz="0" w:space="0" w:color="auto"/>
        <w:right w:val="none" w:sz="0" w:space="0" w:color="auto"/>
      </w:divBdr>
    </w:div>
    <w:div w:id="1321687899">
      <w:bodyDiv w:val="1"/>
      <w:marLeft w:val="0"/>
      <w:marRight w:val="0"/>
      <w:marTop w:val="0"/>
      <w:marBottom w:val="0"/>
      <w:divBdr>
        <w:top w:val="none" w:sz="0" w:space="0" w:color="auto"/>
        <w:left w:val="none" w:sz="0" w:space="0" w:color="auto"/>
        <w:bottom w:val="none" w:sz="0" w:space="0" w:color="auto"/>
        <w:right w:val="none" w:sz="0" w:space="0" w:color="auto"/>
      </w:divBdr>
    </w:div>
    <w:div w:id="1391616448">
      <w:bodyDiv w:val="1"/>
      <w:marLeft w:val="0"/>
      <w:marRight w:val="0"/>
      <w:marTop w:val="0"/>
      <w:marBottom w:val="0"/>
      <w:divBdr>
        <w:top w:val="none" w:sz="0" w:space="0" w:color="auto"/>
        <w:left w:val="none" w:sz="0" w:space="0" w:color="auto"/>
        <w:bottom w:val="none" w:sz="0" w:space="0" w:color="auto"/>
        <w:right w:val="none" w:sz="0" w:space="0" w:color="auto"/>
      </w:divBdr>
    </w:div>
    <w:div w:id="1394503139">
      <w:bodyDiv w:val="1"/>
      <w:marLeft w:val="0"/>
      <w:marRight w:val="0"/>
      <w:marTop w:val="0"/>
      <w:marBottom w:val="0"/>
      <w:divBdr>
        <w:top w:val="none" w:sz="0" w:space="0" w:color="auto"/>
        <w:left w:val="none" w:sz="0" w:space="0" w:color="auto"/>
        <w:bottom w:val="none" w:sz="0" w:space="0" w:color="auto"/>
        <w:right w:val="none" w:sz="0" w:space="0" w:color="auto"/>
      </w:divBdr>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1414619447">
      <w:bodyDiv w:val="1"/>
      <w:marLeft w:val="0"/>
      <w:marRight w:val="0"/>
      <w:marTop w:val="0"/>
      <w:marBottom w:val="0"/>
      <w:divBdr>
        <w:top w:val="none" w:sz="0" w:space="0" w:color="auto"/>
        <w:left w:val="none" w:sz="0" w:space="0" w:color="auto"/>
        <w:bottom w:val="none" w:sz="0" w:space="0" w:color="auto"/>
        <w:right w:val="none" w:sz="0" w:space="0" w:color="auto"/>
      </w:divBdr>
    </w:div>
    <w:div w:id="1451513579">
      <w:bodyDiv w:val="1"/>
      <w:marLeft w:val="0"/>
      <w:marRight w:val="0"/>
      <w:marTop w:val="0"/>
      <w:marBottom w:val="0"/>
      <w:divBdr>
        <w:top w:val="none" w:sz="0" w:space="0" w:color="auto"/>
        <w:left w:val="none" w:sz="0" w:space="0" w:color="auto"/>
        <w:bottom w:val="none" w:sz="0" w:space="0" w:color="auto"/>
        <w:right w:val="none" w:sz="0" w:space="0" w:color="auto"/>
      </w:divBdr>
    </w:div>
    <w:div w:id="1460107281">
      <w:bodyDiv w:val="1"/>
      <w:marLeft w:val="0"/>
      <w:marRight w:val="0"/>
      <w:marTop w:val="0"/>
      <w:marBottom w:val="0"/>
      <w:divBdr>
        <w:top w:val="none" w:sz="0" w:space="0" w:color="auto"/>
        <w:left w:val="none" w:sz="0" w:space="0" w:color="auto"/>
        <w:bottom w:val="none" w:sz="0" w:space="0" w:color="auto"/>
        <w:right w:val="none" w:sz="0" w:space="0" w:color="auto"/>
      </w:divBdr>
    </w:div>
    <w:div w:id="1482042773">
      <w:bodyDiv w:val="1"/>
      <w:marLeft w:val="0"/>
      <w:marRight w:val="0"/>
      <w:marTop w:val="0"/>
      <w:marBottom w:val="0"/>
      <w:divBdr>
        <w:top w:val="none" w:sz="0" w:space="0" w:color="auto"/>
        <w:left w:val="none" w:sz="0" w:space="0" w:color="auto"/>
        <w:bottom w:val="none" w:sz="0" w:space="0" w:color="auto"/>
        <w:right w:val="none" w:sz="0" w:space="0" w:color="auto"/>
      </w:divBdr>
    </w:div>
    <w:div w:id="1486315641">
      <w:bodyDiv w:val="1"/>
      <w:marLeft w:val="0"/>
      <w:marRight w:val="0"/>
      <w:marTop w:val="0"/>
      <w:marBottom w:val="0"/>
      <w:divBdr>
        <w:top w:val="none" w:sz="0" w:space="0" w:color="auto"/>
        <w:left w:val="none" w:sz="0" w:space="0" w:color="auto"/>
        <w:bottom w:val="none" w:sz="0" w:space="0" w:color="auto"/>
        <w:right w:val="none" w:sz="0" w:space="0" w:color="auto"/>
      </w:divBdr>
    </w:div>
    <w:div w:id="1492598059">
      <w:bodyDiv w:val="1"/>
      <w:marLeft w:val="0"/>
      <w:marRight w:val="0"/>
      <w:marTop w:val="0"/>
      <w:marBottom w:val="0"/>
      <w:divBdr>
        <w:top w:val="none" w:sz="0" w:space="0" w:color="auto"/>
        <w:left w:val="none" w:sz="0" w:space="0" w:color="auto"/>
        <w:bottom w:val="none" w:sz="0" w:space="0" w:color="auto"/>
        <w:right w:val="none" w:sz="0" w:space="0" w:color="auto"/>
      </w:divBdr>
    </w:div>
    <w:div w:id="1504708583">
      <w:bodyDiv w:val="1"/>
      <w:marLeft w:val="0"/>
      <w:marRight w:val="0"/>
      <w:marTop w:val="0"/>
      <w:marBottom w:val="0"/>
      <w:divBdr>
        <w:top w:val="none" w:sz="0" w:space="0" w:color="auto"/>
        <w:left w:val="none" w:sz="0" w:space="0" w:color="auto"/>
        <w:bottom w:val="none" w:sz="0" w:space="0" w:color="auto"/>
        <w:right w:val="none" w:sz="0" w:space="0" w:color="auto"/>
      </w:divBdr>
    </w:div>
    <w:div w:id="1511720115">
      <w:bodyDiv w:val="1"/>
      <w:marLeft w:val="0"/>
      <w:marRight w:val="0"/>
      <w:marTop w:val="0"/>
      <w:marBottom w:val="0"/>
      <w:divBdr>
        <w:top w:val="none" w:sz="0" w:space="0" w:color="auto"/>
        <w:left w:val="none" w:sz="0" w:space="0" w:color="auto"/>
        <w:bottom w:val="none" w:sz="0" w:space="0" w:color="auto"/>
        <w:right w:val="none" w:sz="0" w:space="0" w:color="auto"/>
      </w:divBdr>
    </w:div>
    <w:div w:id="1535535369">
      <w:bodyDiv w:val="1"/>
      <w:marLeft w:val="0"/>
      <w:marRight w:val="0"/>
      <w:marTop w:val="0"/>
      <w:marBottom w:val="0"/>
      <w:divBdr>
        <w:top w:val="none" w:sz="0" w:space="0" w:color="auto"/>
        <w:left w:val="none" w:sz="0" w:space="0" w:color="auto"/>
        <w:bottom w:val="none" w:sz="0" w:space="0" w:color="auto"/>
        <w:right w:val="none" w:sz="0" w:space="0" w:color="auto"/>
      </w:divBdr>
    </w:div>
    <w:div w:id="1552308489">
      <w:bodyDiv w:val="1"/>
      <w:marLeft w:val="0"/>
      <w:marRight w:val="0"/>
      <w:marTop w:val="0"/>
      <w:marBottom w:val="0"/>
      <w:divBdr>
        <w:top w:val="none" w:sz="0" w:space="0" w:color="auto"/>
        <w:left w:val="none" w:sz="0" w:space="0" w:color="auto"/>
        <w:bottom w:val="none" w:sz="0" w:space="0" w:color="auto"/>
        <w:right w:val="none" w:sz="0" w:space="0" w:color="auto"/>
      </w:divBdr>
      <w:divsChild>
        <w:div w:id="1765223356">
          <w:marLeft w:val="0"/>
          <w:marRight w:val="0"/>
          <w:marTop w:val="0"/>
          <w:marBottom w:val="0"/>
          <w:divBdr>
            <w:top w:val="none" w:sz="0" w:space="0" w:color="auto"/>
            <w:left w:val="none" w:sz="0" w:space="0" w:color="auto"/>
            <w:bottom w:val="none" w:sz="0" w:space="0" w:color="auto"/>
            <w:right w:val="none" w:sz="0" w:space="0" w:color="auto"/>
          </w:divBdr>
          <w:divsChild>
            <w:div w:id="719012087">
              <w:marLeft w:val="0"/>
              <w:marRight w:val="0"/>
              <w:marTop w:val="0"/>
              <w:marBottom w:val="0"/>
              <w:divBdr>
                <w:top w:val="none" w:sz="0" w:space="0" w:color="auto"/>
                <w:left w:val="none" w:sz="0" w:space="0" w:color="auto"/>
                <w:bottom w:val="none" w:sz="0" w:space="0" w:color="auto"/>
                <w:right w:val="none" w:sz="0" w:space="0" w:color="auto"/>
              </w:divBdr>
              <w:divsChild>
                <w:div w:id="243732639">
                  <w:marLeft w:val="0"/>
                  <w:marRight w:val="0"/>
                  <w:marTop w:val="0"/>
                  <w:marBottom w:val="0"/>
                  <w:divBdr>
                    <w:top w:val="none" w:sz="0" w:space="0" w:color="auto"/>
                    <w:left w:val="none" w:sz="0" w:space="0" w:color="auto"/>
                    <w:bottom w:val="single" w:sz="6" w:space="0" w:color="EBEBEB"/>
                    <w:right w:val="none" w:sz="0" w:space="0" w:color="auto"/>
                  </w:divBdr>
                  <w:divsChild>
                    <w:div w:id="125046332">
                      <w:marLeft w:val="0"/>
                      <w:marRight w:val="0"/>
                      <w:marTop w:val="0"/>
                      <w:marBottom w:val="0"/>
                      <w:divBdr>
                        <w:top w:val="none" w:sz="0" w:space="0" w:color="auto"/>
                        <w:left w:val="none" w:sz="0" w:space="0" w:color="auto"/>
                        <w:bottom w:val="none" w:sz="0" w:space="0" w:color="auto"/>
                        <w:right w:val="none" w:sz="0" w:space="0" w:color="auto"/>
                      </w:divBdr>
                      <w:divsChild>
                        <w:div w:id="399642941">
                          <w:marLeft w:val="0"/>
                          <w:marRight w:val="0"/>
                          <w:marTop w:val="0"/>
                          <w:marBottom w:val="0"/>
                          <w:divBdr>
                            <w:top w:val="none" w:sz="0" w:space="0" w:color="auto"/>
                            <w:left w:val="none" w:sz="0" w:space="0" w:color="auto"/>
                            <w:bottom w:val="none" w:sz="0" w:space="0" w:color="auto"/>
                            <w:right w:val="none" w:sz="0" w:space="0" w:color="auto"/>
                          </w:divBdr>
                          <w:divsChild>
                            <w:div w:id="1428891827">
                              <w:marLeft w:val="0"/>
                              <w:marRight w:val="0"/>
                              <w:marTop w:val="0"/>
                              <w:marBottom w:val="0"/>
                              <w:divBdr>
                                <w:top w:val="none" w:sz="0" w:space="0" w:color="auto"/>
                                <w:left w:val="none" w:sz="0" w:space="0" w:color="auto"/>
                                <w:bottom w:val="none" w:sz="0" w:space="0" w:color="auto"/>
                                <w:right w:val="none" w:sz="0" w:space="0" w:color="auto"/>
                              </w:divBdr>
                              <w:divsChild>
                                <w:div w:id="1346320495">
                                  <w:marLeft w:val="2535"/>
                                  <w:marRight w:val="0"/>
                                  <w:marTop w:val="0"/>
                                  <w:marBottom w:val="0"/>
                                  <w:divBdr>
                                    <w:top w:val="none" w:sz="0" w:space="0" w:color="auto"/>
                                    <w:left w:val="none" w:sz="0" w:space="0" w:color="auto"/>
                                    <w:bottom w:val="none" w:sz="0" w:space="0" w:color="auto"/>
                                    <w:right w:val="none" w:sz="0" w:space="0" w:color="auto"/>
                                  </w:divBdr>
                                  <w:divsChild>
                                    <w:div w:id="1378164942">
                                      <w:marLeft w:val="15"/>
                                      <w:marRight w:val="15"/>
                                      <w:marTop w:val="165"/>
                                      <w:marBottom w:val="0"/>
                                      <w:divBdr>
                                        <w:top w:val="none" w:sz="0" w:space="0" w:color="auto"/>
                                        <w:left w:val="none" w:sz="0" w:space="0" w:color="auto"/>
                                        <w:bottom w:val="none" w:sz="0" w:space="0" w:color="auto"/>
                                        <w:right w:val="none" w:sz="0" w:space="0" w:color="auto"/>
                                      </w:divBdr>
                                    </w:div>
                                    <w:div w:id="102654101">
                                      <w:marLeft w:val="15"/>
                                      <w:marRight w:val="15"/>
                                      <w:marTop w:val="165"/>
                                      <w:marBottom w:val="0"/>
                                      <w:divBdr>
                                        <w:top w:val="none" w:sz="0" w:space="0" w:color="auto"/>
                                        <w:left w:val="none" w:sz="0" w:space="0" w:color="auto"/>
                                        <w:bottom w:val="none" w:sz="0" w:space="0" w:color="auto"/>
                                        <w:right w:val="none" w:sz="0" w:space="0" w:color="auto"/>
                                      </w:divBdr>
                                    </w:div>
                                    <w:div w:id="1741442317">
                                      <w:marLeft w:val="15"/>
                                      <w:marRight w:val="15"/>
                                      <w:marTop w:val="165"/>
                                      <w:marBottom w:val="0"/>
                                      <w:divBdr>
                                        <w:top w:val="none" w:sz="0" w:space="0" w:color="auto"/>
                                        <w:left w:val="none" w:sz="0" w:space="0" w:color="auto"/>
                                        <w:bottom w:val="none" w:sz="0" w:space="0" w:color="auto"/>
                                        <w:right w:val="none" w:sz="0" w:space="0" w:color="auto"/>
                                      </w:divBdr>
                                    </w:div>
                                    <w:div w:id="2026705524">
                                      <w:marLeft w:val="15"/>
                                      <w:marRight w:val="15"/>
                                      <w:marTop w:val="165"/>
                                      <w:marBottom w:val="0"/>
                                      <w:divBdr>
                                        <w:top w:val="none" w:sz="0" w:space="0" w:color="auto"/>
                                        <w:left w:val="none" w:sz="0" w:space="0" w:color="auto"/>
                                        <w:bottom w:val="none" w:sz="0" w:space="0" w:color="auto"/>
                                        <w:right w:val="none" w:sz="0" w:space="0" w:color="auto"/>
                                      </w:divBdr>
                                    </w:div>
                                    <w:div w:id="198902766">
                                      <w:marLeft w:val="15"/>
                                      <w:marRight w:val="15"/>
                                      <w:marTop w:val="165"/>
                                      <w:marBottom w:val="0"/>
                                      <w:divBdr>
                                        <w:top w:val="none" w:sz="0" w:space="0" w:color="auto"/>
                                        <w:left w:val="none" w:sz="0" w:space="0" w:color="auto"/>
                                        <w:bottom w:val="none" w:sz="0" w:space="0" w:color="auto"/>
                                        <w:right w:val="none" w:sz="0" w:space="0" w:color="auto"/>
                                      </w:divBdr>
                                    </w:div>
                                  </w:divsChild>
                                </w:div>
                                <w:div w:id="602690301">
                                  <w:marLeft w:val="0"/>
                                  <w:marRight w:val="0"/>
                                  <w:marTop w:val="0"/>
                                  <w:marBottom w:val="0"/>
                                  <w:divBdr>
                                    <w:top w:val="none" w:sz="0" w:space="0" w:color="auto"/>
                                    <w:left w:val="none" w:sz="0" w:space="0" w:color="auto"/>
                                    <w:bottom w:val="none" w:sz="0" w:space="0" w:color="auto"/>
                                    <w:right w:val="none" w:sz="0" w:space="0" w:color="auto"/>
                                  </w:divBdr>
                                  <w:divsChild>
                                    <w:div w:id="1694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1847">
                              <w:marLeft w:val="0"/>
                              <w:marRight w:val="0"/>
                              <w:marTop w:val="0"/>
                              <w:marBottom w:val="0"/>
                              <w:divBdr>
                                <w:top w:val="none" w:sz="0" w:space="0" w:color="auto"/>
                                <w:left w:val="none" w:sz="0" w:space="0" w:color="auto"/>
                                <w:bottom w:val="none" w:sz="0" w:space="0" w:color="auto"/>
                                <w:right w:val="none" w:sz="0" w:space="0" w:color="auto"/>
                              </w:divBdr>
                              <w:divsChild>
                                <w:div w:id="1563129349">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178066">
          <w:marLeft w:val="0"/>
          <w:marRight w:val="0"/>
          <w:marTop w:val="0"/>
          <w:marBottom w:val="0"/>
          <w:divBdr>
            <w:top w:val="none" w:sz="0" w:space="0" w:color="auto"/>
            <w:left w:val="none" w:sz="0" w:space="0" w:color="auto"/>
            <w:bottom w:val="none" w:sz="0" w:space="0" w:color="auto"/>
            <w:right w:val="none" w:sz="0" w:space="0" w:color="auto"/>
          </w:divBdr>
          <w:divsChild>
            <w:div w:id="619075037">
              <w:marLeft w:val="0"/>
              <w:marRight w:val="0"/>
              <w:marTop w:val="0"/>
              <w:marBottom w:val="0"/>
              <w:divBdr>
                <w:top w:val="none" w:sz="0" w:space="0" w:color="auto"/>
                <w:left w:val="none" w:sz="0" w:space="0" w:color="auto"/>
                <w:bottom w:val="none" w:sz="0" w:space="0" w:color="auto"/>
                <w:right w:val="none" w:sz="0" w:space="0" w:color="auto"/>
              </w:divBdr>
              <w:divsChild>
                <w:div w:id="495803940">
                  <w:marLeft w:val="0"/>
                  <w:marRight w:val="0"/>
                  <w:marTop w:val="0"/>
                  <w:marBottom w:val="0"/>
                  <w:divBdr>
                    <w:top w:val="none" w:sz="0" w:space="0" w:color="auto"/>
                    <w:left w:val="none" w:sz="0" w:space="0" w:color="auto"/>
                    <w:bottom w:val="none" w:sz="0" w:space="0" w:color="auto"/>
                    <w:right w:val="none" w:sz="0" w:space="0" w:color="auto"/>
                  </w:divBdr>
                  <w:divsChild>
                    <w:div w:id="817113835">
                      <w:marLeft w:val="2700"/>
                      <w:marRight w:val="0"/>
                      <w:marTop w:val="0"/>
                      <w:marBottom w:val="0"/>
                      <w:divBdr>
                        <w:top w:val="none" w:sz="0" w:space="0" w:color="auto"/>
                        <w:left w:val="none" w:sz="0" w:space="0" w:color="auto"/>
                        <w:bottom w:val="none" w:sz="0" w:space="0" w:color="auto"/>
                        <w:right w:val="none" w:sz="0" w:space="0" w:color="auto"/>
                      </w:divBdr>
                      <w:divsChild>
                        <w:div w:id="412356150">
                          <w:marLeft w:val="0"/>
                          <w:marRight w:val="0"/>
                          <w:marTop w:val="0"/>
                          <w:marBottom w:val="0"/>
                          <w:divBdr>
                            <w:top w:val="none" w:sz="0" w:space="0" w:color="auto"/>
                            <w:left w:val="none" w:sz="0" w:space="0" w:color="auto"/>
                            <w:bottom w:val="none" w:sz="0" w:space="0" w:color="auto"/>
                            <w:right w:val="none" w:sz="0" w:space="0" w:color="auto"/>
                          </w:divBdr>
                          <w:divsChild>
                            <w:div w:id="14262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56062">
          <w:marLeft w:val="0"/>
          <w:marRight w:val="0"/>
          <w:marTop w:val="0"/>
          <w:marBottom w:val="0"/>
          <w:divBdr>
            <w:top w:val="none" w:sz="0" w:space="0" w:color="auto"/>
            <w:left w:val="none" w:sz="0" w:space="0" w:color="auto"/>
            <w:bottom w:val="none" w:sz="0" w:space="0" w:color="auto"/>
            <w:right w:val="none" w:sz="0" w:space="0" w:color="auto"/>
          </w:divBdr>
          <w:divsChild>
            <w:div w:id="240255419">
              <w:marLeft w:val="0"/>
              <w:marRight w:val="0"/>
              <w:marTop w:val="0"/>
              <w:marBottom w:val="0"/>
              <w:divBdr>
                <w:top w:val="none" w:sz="0" w:space="0" w:color="auto"/>
                <w:left w:val="none" w:sz="0" w:space="0" w:color="auto"/>
                <w:bottom w:val="none" w:sz="0" w:space="0" w:color="auto"/>
                <w:right w:val="none" w:sz="0" w:space="0" w:color="auto"/>
              </w:divBdr>
              <w:divsChild>
                <w:div w:id="101190931">
                  <w:marLeft w:val="0"/>
                  <w:marRight w:val="0"/>
                  <w:marTop w:val="0"/>
                  <w:marBottom w:val="0"/>
                  <w:divBdr>
                    <w:top w:val="none" w:sz="0" w:space="0" w:color="auto"/>
                    <w:left w:val="none" w:sz="0" w:space="0" w:color="auto"/>
                    <w:bottom w:val="none" w:sz="0" w:space="0" w:color="auto"/>
                    <w:right w:val="none" w:sz="0" w:space="0" w:color="auto"/>
                  </w:divBdr>
                  <w:divsChild>
                    <w:div w:id="1511142277">
                      <w:marLeft w:val="0"/>
                      <w:marRight w:val="0"/>
                      <w:marTop w:val="0"/>
                      <w:marBottom w:val="0"/>
                      <w:divBdr>
                        <w:top w:val="none" w:sz="0" w:space="0" w:color="auto"/>
                        <w:left w:val="none" w:sz="0" w:space="0" w:color="auto"/>
                        <w:bottom w:val="none" w:sz="0" w:space="0" w:color="auto"/>
                        <w:right w:val="none" w:sz="0" w:space="0" w:color="auto"/>
                      </w:divBdr>
                      <w:divsChild>
                        <w:div w:id="1376738810">
                          <w:marLeft w:val="0"/>
                          <w:marRight w:val="0"/>
                          <w:marTop w:val="0"/>
                          <w:marBottom w:val="0"/>
                          <w:divBdr>
                            <w:top w:val="none" w:sz="0" w:space="0" w:color="auto"/>
                            <w:left w:val="none" w:sz="0" w:space="0" w:color="auto"/>
                            <w:bottom w:val="none" w:sz="0" w:space="0" w:color="auto"/>
                            <w:right w:val="none" w:sz="0" w:space="0" w:color="auto"/>
                          </w:divBdr>
                          <w:divsChild>
                            <w:div w:id="1767380745">
                              <w:marLeft w:val="0"/>
                              <w:marRight w:val="0"/>
                              <w:marTop w:val="90"/>
                              <w:marBottom w:val="0"/>
                              <w:divBdr>
                                <w:top w:val="none" w:sz="0" w:space="0" w:color="auto"/>
                                <w:left w:val="none" w:sz="0" w:space="0" w:color="auto"/>
                                <w:bottom w:val="none" w:sz="0" w:space="0" w:color="auto"/>
                                <w:right w:val="none" w:sz="0" w:space="0" w:color="auto"/>
                              </w:divBdr>
                              <w:divsChild>
                                <w:div w:id="1033044170">
                                  <w:marLeft w:val="0"/>
                                  <w:marRight w:val="0"/>
                                  <w:marTop w:val="0"/>
                                  <w:marBottom w:val="660"/>
                                  <w:divBdr>
                                    <w:top w:val="none" w:sz="0" w:space="0" w:color="auto"/>
                                    <w:left w:val="none" w:sz="0" w:space="0" w:color="auto"/>
                                    <w:bottom w:val="none" w:sz="0" w:space="0" w:color="auto"/>
                                    <w:right w:val="none" w:sz="0" w:space="0" w:color="auto"/>
                                  </w:divBdr>
                                  <w:divsChild>
                                    <w:div w:id="1278100917">
                                      <w:marLeft w:val="0"/>
                                      <w:marRight w:val="0"/>
                                      <w:marTop w:val="0"/>
                                      <w:marBottom w:val="450"/>
                                      <w:divBdr>
                                        <w:top w:val="none" w:sz="0" w:space="0" w:color="auto"/>
                                        <w:left w:val="none" w:sz="0" w:space="0" w:color="auto"/>
                                        <w:bottom w:val="none" w:sz="0" w:space="0" w:color="auto"/>
                                        <w:right w:val="none" w:sz="0" w:space="0" w:color="auto"/>
                                      </w:divBdr>
                                      <w:divsChild>
                                        <w:div w:id="1878276262">
                                          <w:marLeft w:val="0"/>
                                          <w:marRight w:val="0"/>
                                          <w:marTop w:val="0"/>
                                          <w:marBottom w:val="0"/>
                                          <w:divBdr>
                                            <w:top w:val="none" w:sz="0" w:space="0" w:color="auto"/>
                                            <w:left w:val="none" w:sz="0" w:space="0" w:color="auto"/>
                                            <w:bottom w:val="none" w:sz="0" w:space="0" w:color="auto"/>
                                            <w:right w:val="none" w:sz="0" w:space="0" w:color="auto"/>
                                          </w:divBdr>
                                          <w:divsChild>
                                            <w:div w:id="518544298">
                                              <w:marLeft w:val="0"/>
                                              <w:marRight w:val="0"/>
                                              <w:marTop w:val="0"/>
                                              <w:marBottom w:val="0"/>
                                              <w:divBdr>
                                                <w:top w:val="none" w:sz="0" w:space="0" w:color="auto"/>
                                                <w:left w:val="none" w:sz="0" w:space="0" w:color="auto"/>
                                                <w:bottom w:val="none" w:sz="0" w:space="0" w:color="auto"/>
                                                <w:right w:val="none" w:sz="0" w:space="0" w:color="auto"/>
                                              </w:divBdr>
                                              <w:divsChild>
                                                <w:div w:id="656148474">
                                                  <w:marLeft w:val="0"/>
                                                  <w:marRight w:val="0"/>
                                                  <w:marTop w:val="0"/>
                                                  <w:marBottom w:val="0"/>
                                                  <w:divBdr>
                                                    <w:top w:val="none" w:sz="0" w:space="0" w:color="auto"/>
                                                    <w:left w:val="none" w:sz="0" w:space="0" w:color="auto"/>
                                                    <w:bottom w:val="none" w:sz="0" w:space="0" w:color="auto"/>
                                                    <w:right w:val="none" w:sz="0" w:space="0" w:color="auto"/>
                                                  </w:divBdr>
                                                  <w:divsChild>
                                                    <w:div w:id="1356037180">
                                                      <w:marLeft w:val="0"/>
                                                      <w:marRight w:val="0"/>
                                                      <w:marTop w:val="0"/>
                                                      <w:marBottom w:val="0"/>
                                                      <w:divBdr>
                                                        <w:top w:val="none" w:sz="0" w:space="0" w:color="auto"/>
                                                        <w:left w:val="none" w:sz="0" w:space="0" w:color="auto"/>
                                                        <w:bottom w:val="none" w:sz="0" w:space="0" w:color="auto"/>
                                                        <w:right w:val="none" w:sz="0" w:space="0" w:color="auto"/>
                                                      </w:divBdr>
                                                      <w:divsChild>
                                                        <w:div w:id="924801997">
                                                          <w:marLeft w:val="0"/>
                                                          <w:marRight w:val="0"/>
                                                          <w:marTop w:val="0"/>
                                                          <w:marBottom w:val="0"/>
                                                          <w:divBdr>
                                                            <w:top w:val="none" w:sz="0" w:space="0" w:color="auto"/>
                                                            <w:left w:val="none" w:sz="0" w:space="0" w:color="auto"/>
                                                            <w:bottom w:val="none" w:sz="0" w:space="0" w:color="auto"/>
                                                            <w:right w:val="none" w:sz="0" w:space="0" w:color="auto"/>
                                                          </w:divBdr>
                                                          <w:divsChild>
                                                            <w:div w:id="1144352828">
                                                              <w:marLeft w:val="0"/>
                                                              <w:marRight w:val="0"/>
                                                              <w:marTop w:val="0"/>
                                                              <w:marBottom w:val="0"/>
                                                              <w:divBdr>
                                                                <w:top w:val="none" w:sz="0" w:space="0" w:color="auto"/>
                                                                <w:left w:val="none" w:sz="0" w:space="0" w:color="auto"/>
                                                                <w:bottom w:val="none" w:sz="0" w:space="0" w:color="auto"/>
                                                                <w:right w:val="none" w:sz="0" w:space="0" w:color="auto"/>
                                                              </w:divBdr>
                                                              <w:divsChild>
                                                                <w:div w:id="210580295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485319678">
                                                              <w:marLeft w:val="0"/>
                                                              <w:marRight w:val="0"/>
                                                              <w:marTop w:val="0"/>
                                                              <w:marBottom w:val="0"/>
                                                              <w:divBdr>
                                                                <w:top w:val="none" w:sz="0" w:space="0" w:color="auto"/>
                                                                <w:left w:val="none" w:sz="0" w:space="0" w:color="auto"/>
                                                                <w:bottom w:val="none" w:sz="0" w:space="0" w:color="auto"/>
                                                                <w:right w:val="none" w:sz="0" w:space="0" w:color="auto"/>
                                                              </w:divBdr>
                                                              <w:divsChild>
                                                                <w:div w:id="127625386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387146701">
                                                          <w:marLeft w:val="0"/>
                                                          <w:marRight w:val="0"/>
                                                          <w:marTop w:val="0"/>
                                                          <w:marBottom w:val="0"/>
                                                          <w:divBdr>
                                                            <w:top w:val="none" w:sz="0" w:space="0" w:color="auto"/>
                                                            <w:left w:val="none" w:sz="0" w:space="0" w:color="auto"/>
                                                            <w:bottom w:val="none" w:sz="0" w:space="0" w:color="auto"/>
                                                            <w:right w:val="none" w:sz="0" w:space="0" w:color="auto"/>
                                                          </w:divBdr>
                                                          <w:divsChild>
                                                            <w:div w:id="1651862272">
                                                              <w:marLeft w:val="0"/>
                                                              <w:marRight w:val="0"/>
                                                              <w:marTop w:val="0"/>
                                                              <w:marBottom w:val="0"/>
                                                              <w:divBdr>
                                                                <w:top w:val="none" w:sz="0" w:space="0" w:color="auto"/>
                                                                <w:left w:val="none" w:sz="0" w:space="0" w:color="auto"/>
                                                                <w:bottom w:val="none" w:sz="0" w:space="0" w:color="auto"/>
                                                                <w:right w:val="none" w:sz="0" w:space="0" w:color="auto"/>
                                                              </w:divBdr>
                                                              <w:divsChild>
                                                                <w:div w:id="817645322">
                                                                  <w:marLeft w:val="0"/>
                                                                  <w:marRight w:val="0"/>
                                                                  <w:marTop w:val="0"/>
                                                                  <w:marBottom w:val="0"/>
                                                                  <w:divBdr>
                                                                    <w:top w:val="none" w:sz="0" w:space="0" w:color="auto"/>
                                                                    <w:left w:val="none" w:sz="0" w:space="0" w:color="auto"/>
                                                                    <w:bottom w:val="none" w:sz="0" w:space="0" w:color="auto"/>
                                                                    <w:right w:val="none" w:sz="0" w:space="0" w:color="auto"/>
                                                                  </w:divBdr>
                                                                  <w:divsChild>
                                                                    <w:div w:id="17025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2514">
                                                              <w:marLeft w:val="0"/>
                                                              <w:marRight w:val="0"/>
                                                              <w:marTop w:val="0"/>
                                                              <w:marBottom w:val="0"/>
                                                              <w:divBdr>
                                                                <w:top w:val="none" w:sz="0" w:space="0" w:color="auto"/>
                                                                <w:left w:val="none" w:sz="0" w:space="0" w:color="auto"/>
                                                                <w:bottom w:val="none" w:sz="0" w:space="0" w:color="auto"/>
                                                                <w:right w:val="none" w:sz="0" w:space="0" w:color="auto"/>
                                                              </w:divBdr>
                                                              <w:divsChild>
                                                                <w:div w:id="1851262459">
                                                                  <w:marLeft w:val="0"/>
                                                                  <w:marRight w:val="0"/>
                                                                  <w:marTop w:val="0"/>
                                                                  <w:marBottom w:val="0"/>
                                                                  <w:divBdr>
                                                                    <w:top w:val="none" w:sz="0" w:space="0" w:color="auto"/>
                                                                    <w:left w:val="none" w:sz="0" w:space="0" w:color="auto"/>
                                                                    <w:bottom w:val="none" w:sz="0" w:space="0" w:color="auto"/>
                                                                    <w:right w:val="none" w:sz="0" w:space="0" w:color="auto"/>
                                                                  </w:divBdr>
                                                                  <w:divsChild>
                                                                    <w:div w:id="1351645919">
                                                                      <w:marLeft w:val="0"/>
                                                                      <w:marRight w:val="0"/>
                                                                      <w:marTop w:val="0"/>
                                                                      <w:marBottom w:val="0"/>
                                                                      <w:divBdr>
                                                                        <w:top w:val="none" w:sz="0" w:space="0" w:color="auto"/>
                                                                        <w:left w:val="none" w:sz="0" w:space="0" w:color="auto"/>
                                                                        <w:bottom w:val="none" w:sz="0" w:space="0" w:color="auto"/>
                                                                        <w:right w:val="none" w:sz="0" w:space="0" w:color="auto"/>
                                                                      </w:divBdr>
                                                                      <w:divsChild>
                                                                        <w:div w:id="296185402">
                                                                          <w:marLeft w:val="0"/>
                                                                          <w:marRight w:val="0"/>
                                                                          <w:marTop w:val="0"/>
                                                                          <w:marBottom w:val="0"/>
                                                                          <w:divBdr>
                                                                            <w:top w:val="none" w:sz="0" w:space="0" w:color="auto"/>
                                                                            <w:left w:val="none" w:sz="0" w:space="0" w:color="auto"/>
                                                                            <w:bottom w:val="none" w:sz="0" w:space="0" w:color="auto"/>
                                                                            <w:right w:val="none" w:sz="0" w:space="0" w:color="auto"/>
                                                                          </w:divBdr>
                                                                        </w:div>
                                                                        <w:div w:id="195974292">
                                                                          <w:marLeft w:val="0"/>
                                                                          <w:marRight w:val="0"/>
                                                                          <w:marTop w:val="0"/>
                                                                          <w:marBottom w:val="0"/>
                                                                          <w:divBdr>
                                                                            <w:top w:val="none" w:sz="0" w:space="0" w:color="auto"/>
                                                                            <w:left w:val="none" w:sz="0" w:space="0" w:color="auto"/>
                                                                            <w:bottom w:val="none" w:sz="0" w:space="0" w:color="auto"/>
                                                                            <w:right w:val="none" w:sz="0" w:space="0" w:color="auto"/>
                                                                          </w:divBdr>
                                                                          <w:divsChild>
                                                                            <w:div w:id="2133162029">
                                                                              <w:marLeft w:val="0"/>
                                                                              <w:marRight w:val="165"/>
                                                                              <w:marTop w:val="150"/>
                                                                              <w:marBottom w:val="0"/>
                                                                              <w:divBdr>
                                                                                <w:top w:val="none" w:sz="0" w:space="0" w:color="auto"/>
                                                                                <w:left w:val="none" w:sz="0" w:space="0" w:color="auto"/>
                                                                                <w:bottom w:val="none" w:sz="0" w:space="0" w:color="auto"/>
                                                                                <w:right w:val="none" w:sz="0" w:space="0" w:color="auto"/>
                                                                              </w:divBdr>
                                                                              <w:divsChild>
                                                                                <w:div w:id="1810367104">
                                                                                  <w:marLeft w:val="0"/>
                                                                                  <w:marRight w:val="0"/>
                                                                                  <w:marTop w:val="0"/>
                                                                                  <w:marBottom w:val="0"/>
                                                                                  <w:divBdr>
                                                                                    <w:top w:val="none" w:sz="0" w:space="0" w:color="auto"/>
                                                                                    <w:left w:val="none" w:sz="0" w:space="0" w:color="auto"/>
                                                                                    <w:bottom w:val="none" w:sz="0" w:space="0" w:color="auto"/>
                                                                                    <w:right w:val="none" w:sz="0" w:space="0" w:color="auto"/>
                                                                                  </w:divBdr>
                                                                                  <w:divsChild>
                                                                                    <w:div w:id="16605018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193211">
                                              <w:marLeft w:val="0"/>
                                              <w:marRight w:val="0"/>
                                              <w:marTop w:val="240"/>
                                              <w:marBottom w:val="0"/>
                                              <w:divBdr>
                                                <w:top w:val="none" w:sz="0" w:space="0" w:color="auto"/>
                                                <w:left w:val="none" w:sz="0" w:space="0" w:color="auto"/>
                                                <w:bottom w:val="none" w:sz="0" w:space="0" w:color="auto"/>
                                                <w:right w:val="none" w:sz="0" w:space="0" w:color="auto"/>
                                              </w:divBdr>
                                              <w:divsChild>
                                                <w:div w:id="1779905580">
                                                  <w:marLeft w:val="210"/>
                                                  <w:marRight w:val="0"/>
                                                  <w:marTop w:val="0"/>
                                                  <w:marBottom w:val="0"/>
                                                  <w:divBdr>
                                                    <w:top w:val="none" w:sz="0" w:space="0" w:color="auto"/>
                                                    <w:left w:val="none" w:sz="0" w:space="0" w:color="auto"/>
                                                    <w:bottom w:val="none" w:sz="0" w:space="0" w:color="auto"/>
                                                    <w:right w:val="none" w:sz="0" w:space="0" w:color="auto"/>
                                                  </w:divBdr>
                                                  <w:divsChild>
                                                    <w:div w:id="5940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663610">
                                  <w:marLeft w:val="0"/>
                                  <w:marRight w:val="0"/>
                                  <w:marTop w:val="0"/>
                                  <w:marBottom w:val="0"/>
                                  <w:divBdr>
                                    <w:top w:val="none" w:sz="0" w:space="0" w:color="auto"/>
                                    <w:left w:val="none" w:sz="0" w:space="0" w:color="auto"/>
                                    <w:bottom w:val="none" w:sz="0" w:space="0" w:color="auto"/>
                                    <w:right w:val="none" w:sz="0" w:space="0" w:color="auto"/>
                                  </w:divBdr>
                                  <w:divsChild>
                                    <w:div w:id="1148397298">
                                      <w:marLeft w:val="0"/>
                                      <w:marRight w:val="0"/>
                                      <w:marTop w:val="0"/>
                                      <w:marBottom w:val="450"/>
                                      <w:divBdr>
                                        <w:top w:val="none" w:sz="0" w:space="0" w:color="auto"/>
                                        <w:left w:val="none" w:sz="0" w:space="0" w:color="auto"/>
                                        <w:bottom w:val="none" w:sz="0" w:space="0" w:color="auto"/>
                                        <w:right w:val="none" w:sz="0" w:space="0" w:color="auto"/>
                                      </w:divBdr>
                                      <w:divsChild>
                                        <w:div w:id="1653411983">
                                          <w:marLeft w:val="0"/>
                                          <w:marRight w:val="0"/>
                                          <w:marTop w:val="0"/>
                                          <w:marBottom w:val="0"/>
                                          <w:divBdr>
                                            <w:top w:val="none" w:sz="0" w:space="0" w:color="auto"/>
                                            <w:left w:val="none" w:sz="0" w:space="0" w:color="auto"/>
                                            <w:bottom w:val="none" w:sz="0" w:space="0" w:color="auto"/>
                                            <w:right w:val="none" w:sz="0" w:space="0" w:color="auto"/>
                                          </w:divBdr>
                                          <w:divsChild>
                                            <w:div w:id="165482269">
                                              <w:marLeft w:val="0"/>
                                              <w:marRight w:val="0"/>
                                              <w:marTop w:val="0"/>
                                              <w:marBottom w:val="0"/>
                                              <w:divBdr>
                                                <w:top w:val="none" w:sz="0" w:space="0" w:color="auto"/>
                                                <w:left w:val="none" w:sz="0" w:space="0" w:color="auto"/>
                                                <w:bottom w:val="none" w:sz="0" w:space="0" w:color="auto"/>
                                                <w:right w:val="none" w:sz="0" w:space="0" w:color="auto"/>
                                              </w:divBdr>
                                              <w:divsChild>
                                                <w:div w:id="1818499130">
                                                  <w:marLeft w:val="0"/>
                                                  <w:marRight w:val="0"/>
                                                  <w:marTop w:val="0"/>
                                                  <w:marBottom w:val="0"/>
                                                  <w:divBdr>
                                                    <w:top w:val="none" w:sz="0" w:space="0" w:color="auto"/>
                                                    <w:left w:val="none" w:sz="0" w:space="0" w:color="auto"/>
                                                    <w:bottom w:val="none" w:sz="0" w:space="0" w:color="auto"/>
                                                    <w:right w:val="none" w:sz="0" w:space="0" w:color="auto"/>
                                                  </w:divBdr>
                                                  <w:divsChild>
                                                    <w:div w:id="674108813">
                                                      <w:marLeft w:val="0"/>
                                                      <w:marRight w:val="0"/>
                                                      <w:marTop w:val="0"/>
                                                      <w:marBottom w:val="0"/>
                                                      <w:divBdr>
                                                        <w:top w:val="none" w:sz="0" w:space="0" w:color="auto"/>
                                                        <w:left w:val="none" w:sz="0" w:space="0" w:color="auto"/>
                                                        <w:bottom w:val="none" w:sz="0" w:space="0" w:color="auto"/>
                                                        <w:right w:val="none" w:sz="0" w:space="0" w:color="auto"/>
                                                      </w:divBdr>
                                                      <w:divsChild>
                                                        <w:div w:id="2047639108">
                                                          <w:marLeft w:val="0"/>
                                                          <w:marRight w:val="0"/>
                                                          <w:marTop w:val="0"/>
                                                          <w:marBottom w:val="0"/>
                                                          <w:divBdr>
                                                            <w:top w:val="none" w:sz="0" w:space="0" w:color="auto"/>
                                                            <w:left w:val="none" w:sz="0" w:space="0" w:color="auto"/>
                                                            <w:bottom w:val="none" w:sz="0" w:space="0" w:color="auto"/>
                                                            <w:right w:val="none" w:sz="0" w:space="0" w:color="auto"/>
                                                          </w:divBdr>
                                                          <w:divsChild>
                                                            <w:div w:id="9980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7656">
                                                      <w:marLeft w:val="0"/>
                                                      <w:marRight w:val="0"/>
                                                      <w:marTop w:val="0"/>
                                                      <w:marBottom w:val="0"/>
                                                      <w:divBdr>
                                                        <w:top w:val="none" w:sz="0" w:space="0" w:color="auto"/>
                                                        <w:left w:val="none" w:sz="0" w:space="0" w:color="auto"/>
                                                        <w:bottom w:val="none" w:sz="0" w:space="0" w:color="auto"/>
                                                        <w:right w:val="none" w:sz="0" w:space="0" w:color="auto"/>
                                                      </w:divBdr>
                                                      <w:divsChild>
                                                        <w:div w:id="15993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8814">
                                          <w:marLeft w:val="0"/>
                                          <w:marRight w:val="0"/>
                                          <w:marTop w:val="0"/>
                                          <w:marBottom w:val="0"/>
                                          <w:divBdr>
                                            <w:top w:val="none" w:sz="0" w:space="0" w:color="auto"/>
                                            <w:left w:val="none" w:sz="0" w:space="0" w:color="auto"/>
                                            <w:bottom w:val="none" w:sz="0" w:space="0" w:color="auto"/>
                                            <w:right w:val="none" w:sz="0" w:space="0" w:color="auto"/>
                                          </w:divBdr>
                                          <w:divsChild>
                                            <w:div w:id="656036588">
                                              <w:marLeft w:val="0"/>
                                              <w:marRight w:val="0"/>
                                              <w:marTop w:val="0"/>
                                              <w:marBottom w:val="0"/>
                                              <w:divBdr>
                                                <w:top w:val="none" w:sz="0" w:space="0" w:color="auto"/>
                                                <w:left w:val="none" w:sz="0" w:space="0" w:color="auto"/>
                                                <w:bottom w:val="none" w:sz="0" w:space="0" w:color="auto"/>
                                                <w:right w:val="none" w:sz="0" w:space="0" w:color="auto"/>
                                              </w:divBdr>
                                              <w:divsChild>
                                                <w:div w:id="2046787060">
                                                  <w:marLeft w:val="0"/>
                                                  <w:marRight w:val="0"/>
                                                  <w:marTop w:val="0"/>
                                                  <w:marBottom w:val="0"/>
                                                  <w:divBdr>
                                                    <w:top w:val="none" w:sz="0" w:space="0" w:color="auto"/>
                                                    <w:left w:val="none" w:sz="0" w:space="0" w:color="auto"/>
                                                    <w:bottom w:val="none" w:sz="0" w:space="0" w:color="auto"/>
                                                    <w:right w:val="none" w:sz="0" w:space="0" w:color="auto"/>
                                                  </w:divBdr>
                                                  <w:divsChild>
                                                    <w:div w:id="567232053">
                                                      <w:marLeft w:val="0"/>
                                                      <w:marRight w:val="0"/>
                                                      <w:marTop w:val="0"/>
                                                      <w:marBottom w:val="0"/>
                                                      <w:divBdr>
                                                        <w:top w:val="none" w:sz="0" w:space="0" w:color="auto"/>
                                                        <w:left w:val="none" w:sz="0" w:space="0" w:color="auto"/>
                                                        <w:bottom w:val="none" w:sz="0" w:space="0" w:color="auto"/>
                                                        <w:right w:val="none" w:sz="0" w:space="0" w:color="auto"/>
                                                      </w:divBdr>
                                                      <w:divsChild>
                                                        <w:div w:id="279066810">
                                                          <w:marLeft w:val="0"/>
                                                          <w:marRight w:val="0"/>
                                                          <w:marTop w:val="0"/>
                                                          <w:marBottom w:val="0"/>
                                                          <w:divBdr>
                                                            <w:top w:val="none" w:sz="0" w:space="0" w:color="auto"/>
                                                            <w:left w:val="none" w:sz="0" w:space="0" w:color="auto"/>
                                                            <w:bottom w:val="none" w:sz="0" w:space="0" w:color="auto"/>
                                                            <w:right w:val="none" w:sz="0" w:space="0" w:color="auto"/>
                                                          </w:divBdr>
                                                          <w:divsChild>
                                                            <w:div w:id="768354527">
                                                              <w:marLeft w:val="0"/>
                                                              <w:marRight w:val="0"/>
                                                              <w:marTop w:val="0"/>
                                                              <w:marBottom w:val="0"/>
                                                              <w:divBdr>
                                                                <w:top w:val="none" w:sz="0" w:space="0" w:color="auto"/>
                                                                <w:left w:val="none" w:sz="0" w:space="0" w:color="auto"/>
                                                                <w:bottom w:val="none" w:sz="0" w:space="0" w:color="auto"/>
                                                                <w:right w:val="none" w:sz="0" w:space="0" w:color="auto"/>
                                                              </w:divBdr>
                                                              <w:divsChild>
                                                                <w:div w:id="11814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7915">
                                                          <w:marLeft w:val="0"/>
                                                          <w:marRight w:val="0"/>
                                                          <w:marTop w:val="0"/>
                                                          <w:marBottom w:val="0"/>
                                                          <w:divBdr>
                                                            <w:top w:val="none" w:sz="0" w:space="0" w:color="auto"/>
                                                            <w:left w:val="none" w:sz="0" w:space="0" w:color="auto"/>
                                                            <w:bottom w:val="none" w:sz="0" w:space="0" w:color="auto"/>
                                                            <w:right w:val="none" w:sz="0" w:space="0" w:color="auto"/>
                                                          </w:divBdr>
                                                          <w:divsChild>
                                                            <w:div w:id="1129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2378">
                                  <w:marLeft w:val="0"/>
                                  <w:marRight w:val="0"/>
                                  <w:marTop w:val="0"/>
                                  <w:marBottom w:val="450"/>
                                  <w:divBdr>
                                    <w:top w:val="none" w:sz="0" w:space="0" w:color="auto"/>
                                    <w:left w:val="none" w:sz="0" w:space="0" w:color="auto"/>
                                    <w:bottom w:val="none" w:sz="0" w:space="0" w:color="auto"/>
                                    <w:right w:val="none" w:sz="0" w:space="0" w:color="auto"/>
                                  </w:divBdr>
                                  <w:divsChild>
                                    <w:div w:id="823661698">
                                      <w:marLeft w:val="0"/>
                                      <w:marRight w:val="0"/>
                                      <w:marTop w:val="0"/>
                                      <w:marBottom w:val="0"/>
                                      <w:divBdr>
                                        <w:top w:val="none" w:sz="0" w:space="0" w:color="auto"/>
                                        <w:left w:val="none" w:sz="0" w:space="0" w:color="auto"/>
                                        <w:bottom w:val="none" w:sz="0" w:space="0" w:color="auto"/>
                                        <w:right w:val="none" w:sz="0" w:space="0" w:color="auto"/>
                                      </w:divBdr>
                                      <w:divsChild>
                                        <w:div w:id="2093577489">
                                          <w:marLeft w:val="0"/>
                                          <w:marRight w:val="0"/>
                                          <w:marTop w:val="0"/>
                                          <w:marBottom w:val="0"/>
                                          <w:divBdr>
                                            <w:top w:val="none" w:sz="0" w:space="0" w:color="auto"/>
                                            <w:left w:val="none" w:sz="0" w:space="0" w:color="auto"/>
                                            <w:bottom w:val="none" w:sz="0" w:space="0" w:color="auto"/>
                                            <w:right w:val="none" w:sz="0" w:space="0" w:color="auto"/>
                                          </w:divBdr>
                                          <w:divsChild>
                                            <w:div w:id="293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133455">
      <w:bodyDiv w:val="1"/>
      <w:marLeft w:val="0"/>
      <w:marRight w:val="0"/>
      <w:marTop w:val="0"/>
      <w:marBottom w:val="0"/>
      <w:divBdr>
        <w:top w:val="none" w:sz="0" w:space="0" w:color="auto"/>
        <w:left w:val="none" w:sz="0" w:space="0" w:color="auto"/>
        <w:bottom w:val="none" w:sz="0" w:space="0" w:color="auto"/>
        <w:right w:val="none" w:sz="0" w:space="0" w:color="auto"/>
      </w:divBdr>
    </w:div>
    <w:div w:id="1566179886">
      <w:bodyDiv w:val="1"/>
      <w:marLeft w:val="0"/>
      <w:marRight w:val="0"/>
      <w:marTop w:val="0"/>
      <w:marBottom w:val="0"/>
      <w:divBdr>
        <w:top w:val="none" w:sz="0" w:space="0" w:color="auto"/>
        <w:left w:val="none" w:sz="0" w:space="0" w:color="auto"/>
        <w:bottom w:val="none" w:sz="0" w:space="0" w:color="auto"/>
        <w:right w:val="none" w:sz="0" w:space="0" w:color="auto"/>
      </w:divBdr>
      <w:divsChild>
        <w:div w:id="1475680165">
          <w:marLeft w:val="0"/>
          <w:marRight w:val="0"/>
          <w:marTop w:val="0"/>
          <w:marBottom w:val="0"/>
          <w:divBdr>
            <w:top w:val="none" w:sz="0" w:space="0" w:color="auto"/>
            <w:left w:val="none" w:sz="0" w:space="0" w:color="auto"/>
            <w:bottom w:val="none" w:sz="0" w:space="0" w:color="auto"/>
            <w:right w:val="none" w:sz="0" w:space="0" w:color="auto"/>
          </w:divBdr>
        </w:div>
        <w:div w:id="1809782730">
          <w:marLeft w:val="0"/>
          <w:marRight w:val="0"/>
          <w:marTop w:val="0"/>
          <w:marBottom w:val="0"/>
          <w:divBdr>
            <w:top w:val="none" w:sz="0" w:space="0" w:color="auto"/>
            <w:left w:val="none" w:sz="0" w:space="0" w:color="auto"/>
            <w:bottom w:val="none" w:sz="0" w:space="0" w:color="auto"/>
            <w:right w:val="none" w:sz="0" w:space="0" w:color="auto"/>
          </w:divBdr>
        </w:div>
        <w:div w:id="1030305611">
          <w:marLeft w:val="0"/>
          <w:marRight w:val="0"/>
          <w:marTop w:val="0"/>
          <w:marBottom w:val="0"/>
          <w:divBdr>
            <w:top w:val="none" w:sz="0" w:space="0" w:color="auto"/>
            <w:left w:val="none" w:sz="0" w:space="0" w:color="auto"/>
            <w:bottom w:val="none" w:sz="0" w:space="0" w:color="auto"/>
            <w:right w:val="none" w:sz="0" w:space="0" w:color="auto"/>
          </w:divBdr>
        </w:div>
      </w:divsChild>
    </w:div>
    <w:div w:id="1569457977">
      <w:bodyDiv w:val="1"/>
      <w:marLeft w:val="0"/>
      <w:marRight w:val="0"/>
      <w:marTop w:val="0"/>
      <w:marBottom w:val="0"/>
      <w:divBdr>
        <w:top w:val="none" w:sz="0" w:space="0" w:color="auto"/>
        <w:left w:val="none" w:sz="0" w:space="0" w:color="auto"/>
        <w:bottom w:val="none" w:sz="0" w:space="0" w:color="auto"/>
        <w:right w:val="none" w:sz="0" w:space="0" w:color="auto"/>
      </w:divBdr>
    </w:div>
    <w:div w:id="1575823049">
      <w:bodyDiv w:val="1"/>
      <w:marLeft w:val="0"/>
      <w:marRight w:val="0"/>
      <w:marTop w:val="0"/>
      <w:marBottom w:val="0"/>
      <w:divBdr>
        <w:top w:val="none" w:sz="0" w:space="0" w:color="auto"/>
        <w:left w:val="none" w:sz="0" w:space="0" w:color="auto"/>
        <w:bottom w:val="none" w:sz="0" w:space="0" w:color="auto"/>
        <w:right w:val="none" w:sz="0" w:space="0" w:color="auto"/>
      </w:divBdr>
    </w:div>
    <w:div w:id="1587418611">
      <w:bodyDiv w:val="1"/>
      <w:marLeft w:val="0"/>
      <w:marRight w:val="0"/>
      <w:marTop w:val="0"/>
      <w:marBottom w:val="0"/>
      <w:divBdr>
        <w:top w:val="none" w:sz="0" w:space="0" w:color="auto"/>
        <w:left w:val="none" w:sz="0" w:space="0" w:color="auto"/>
        <w:bottom w:val="none" w:sz="0" w:space="0" w:color="auto"/>
        <w:right w:val="none" w:sz="0" w:space="0" w:color="auto"/>
      </w:divBdr>
    </w:div>
    <w:div w:id="1591963485">
      <w:bodyDiv w:val="1"/>
      <w:marLeft w:val="0"/>
      <w:marRight w:val="0"/>
      <w:marTop w:val="0"/>
      <w:marBottom w:val="0"/>
      <w:divBdr>
        <w:top w:val="none" w:sz="0" w:space="0" w:color="auto"/>
        <w:left w:val="none" w:sz="0" w:space="0" w:color="auto"/>
        <w:bottom w:val="none" w:sz="0" w:space="0" w:color="auto"/>
        <w:right w:val="none" w:sz="0" w:space="0" w:color="auto"/>
      </w:divBdr>
    </w:div>
    <w:div w:id="1625111280">
      <w:bodyDiv w:val="1"/>
      <w:marLeft w:val="0"/>
      <w:marRight w:val="0"/>
      <w:marTop w:val="0"/>
      <w:marBottom w:val="0"/>
      <w:divBdr>
        <w:top w:val="none" w:sz="0" w:space="0" w:color="auto"/>
        <w:left w:val="none" w:sz="0" w:space="0" w:color="auto"/>
        <w:bottom w:val="none" w:sz="0" w:space="0" w:color="auto"/>
        <w:right w:val="none" w:sz="0" w:space="0" w:color="auto"/>
      </w:divBdr>
    </w:div>
    <w:div w:id="1626158203">
      <w:bodyDiv w:val="1"/>
      <w:marLeft w:val="0"/>
      <w:marRight w:val="0"/>
      <w:marTop w:val="0"/>
      <w:marBottom w:val="0"/>
      <w:divBdr>
        <w:top w:val="none" w:sz="0" w:space="0" w:color="auto"/>
        <w:left w:val="none" w:sz="0" w:space="0" w:color="auto"/>
        <w:bottom w:val="none" w:sz="0" w:space="0" w:color="auto"/>
        <w:right w:val="none" w:sz="0" w:space="0" w:color="auto"/>
      </w:divBdr>
    </w:div>
    <w:div w:id="1632443030">
      <w:bodyDiv w:val="1"/>
      <w:marLeft w:val="0"/>
      <w:marRight w:val="0"/>
      <w:marTop w:val="0"/>
      <w:marBottom w:val="0"/>
      <w:divBdr>
        <w:top w:val="none" w:sz="0" w:space="0" w:color="auto"/>
        <w:left w:val="none" w:sz="0" w:space="0" w:color="auto"/>
        <w:bottom w:val="none" w:sz="0" w:space="0" w:color="auto"/>
        <w:right w:val="none" w:sz="0" w:space="0" w:color="auto"/>
      </w:divBdr>
    </w:div>
    <w:div w:id="1633827816">
      <w:bodyDiv w:val="1"/>
      <w:marLeft w:val="0"/>
      <w:marRight w:val="0"/>
      <w:marTop w:val="0"/>
      <w:marBottom w:val="0"/>
      <w:divBdr>
        <w:top w:val="none" w:sz="0" w:space="0" w:color="auto"/>
        <w:left w:val="none" w:sz="0" w:space="0" w:color="auto"/>
        <w:bottom w:val="none" w:sz="0" w:space="0" w:color="auto"/>
        <w:right w:val="none" w:sz="0" w:space="0" w:color="auto"/>
      </w:divBdr>
    </w:div>
    <w:div w:id="1648166355">
      <w:bodyDiv w:val="1"/>
      <w:marLeft w:val="0"/>
      <w:marRight w:val="0"/>
      <w:marTop w:val="0"/>
      <w:marBottom w:val="0"/>
      <w:divBdr>
        <w:top w:val="none" w:sz="0" w:space="0" w:color="auto"/>
        <w:left w:val="none" w:sz="0" w:space="0" w:color="auto"/>
        <w:bottom w:val="none" w:sz="0" w:space="0" w:color="auto"/>
        <w:right w:val="none" w:sz="0" w:space="0" w:color="auto"/>
      </w:divBdr>
    </w:div>
    <w:div w:id="1656302009">
      <w:bodyDiv w:val="1"/>
      <w:marLeft w:val="0"/>
      <w:marRight w:val="0"/>
      <w:marTop w:val="0"/>
      <w:marBottom w:val="0"/>
      <w:divBdr>
        <w:top w:val="none" w:sz="0" w:space="0" w:color="auto"/>
        <w:left w:val="none" w:sz="0" w:space="0" w:color="auto"/>
        <w:bottom w:val="none" w:sz="0" w:space="0" w:color="auto"/>
        <w:right w:val="none" w:sz="0" w:space="0" w:color="auto"/>
      </w:divBdr>
    </w:div>
    <w:div w:id="1664427517">
      <w:bodyDiv w:val="1"/>
      <w:marLeft w:val="0"/>
      <w:marRight w:val="0"/>
      <w:marTop w:val="0"/>
      <w:marBottom w:val="0"/>
      <w:divBdr>
        <w:top w:val="none" w:sz="0" w:space="0" w:color="auto"/>
        <w:left w:val="none" w:sz="0" w:space="0" w:color="auto"/>
        <w:bottom w:val="none" w:sz="0" w:space="0" w:color="auto"/>
        <w:right w:val="none" w:sz="0" w:space="0" w:color="auto"/>
      </w:divBdr>
    </w:div>
    <w:div w:id="1668441035">
      <w:bodyDiv w:val="1"/>
      <w:marLeft w:val="0"/>
      <w:marRight w:val="0"/>
      <w:marTop w:val="0"/>
      <w:marBottom w:val="0"/>
      <w:divBdr>
        <w:top w:val="none" w:sz="0" w:space="0" w:color="auto"/>
        <w:left w:val="none" w:sz="0" w:space="0" w:color="auto"/>
        <w:bottom w:val="none" w:sz="0" w:space="0" w:color="auto"/>
        <w:right w:val="none" w:sz="0" w:space="0" w:color="auto"/>
      </w:divBdr>
    </w:div>
    <w:div w:id="1676834571">
      <w:bodyDiv w:val="1"/>
      <w:marLeft w:val="0"/>
      <w:marRight w:val="0"/>
      <w:marTop w:val="0"/>
      <w:marBottom w:val="0"/>
      <w:divBdr>
        <w:top w:val="none" w:sz="0" w:space="0" w:color="auto"/>
        <w:left w:val="none" w:sz="0" w:space="0" w:color="auto"/>
        <w:bottom w:val="none" w:sz="0" w:space="0" w:color="auto"/>
        <w:right w:val="none" w:sz="0" w:space="0" w:color="auto"/>
      </w:divBdr>
      <w:divsChild>
        <w:div w:id="1983584280">
          <w:marLeft w:val="0"/>
          <w:marRight w:val="0"/>
          <w:marTop w:val="0"/>
          <w:marBottom w:val="0"/>
          <w:divBdr>
            <w:top w:val="none" w:sz="0" w:space="0" w:color="auto"/>
            <w:left w:val="none" w:sz="0" w:space="0" w:color="auto"/>
            <w:bottom w:val="none" w:sz="0" w:space="0" w:color="auto"/>
            <w:right w:val="none" w:sz="0" w:space="0" w:color="auto"/>
          </w:divBdr>
          <w:divsChild>
            <w:div w:id="612400527">
              <w:marLeft w:val="0"/>
              <w:marRight w:val="0"/>
              <w:marTop w:val="0"/>
              <w:marBottom w:val="0"/>
              <w:divBdr>
                <w:top w:val="none" w:sz="0" w:space="0" w:color="auto"/>
                <w:left w:val="none" w:sz="0" w:space="0" w:color="auto"/>
                <w:bottom w:val="none" w:sz="0" w:space="0" w:color="auto"/>
                <w:right w:val="none" w:sz="0" w:space="0" w:color="auto"/>
              </w:divBdr>
              <w:divsChild>
                <w:div w:id="159977514">
                  <w:marLeft w:val="0"/>
                  <w:marRight w:val="0"/>
                  <w:marTop w:val="0"/>
                  <w:marBottom w:val="0"/>
                  <w:divBdr>
                    <w:top w:val="single" w:sz="6" w:space="0" w:color="C2C2C2"/>
                    <w:left w:val="single" w:sz="6" w:space="31" w:color="C2C2C2"/>
                    <w:bottom w:val="single" w:sz="6" w:space="0" w:color="C2C2C2"/>
                    <w:right w:val="single" w:sz="6" w:space="31" w:color="C2C2C2"/>
                  </w:divBdr>
                  <w:divsChild>
                    <w:div w:id="4940274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Child>
        </w:div>
        <w:div w:id="1558125726">
          <w:marLeft w:val="0"/>
          <w:marRight w:val="0"/>
          <w:marTop w:val="0"/>
          <w:marBottom w:val="0"/>
          <w:divBdr>
            <w:top w:val="none" w:sz="0" w:space="0" w:color="auto"/>
            <w:left w:val="none" w:sz="0" w:space="0" w:color="auto"/>
            <w:bottom w:val="none" w:sz="0" w:space="0" w:color="auto"/>
            <w:right w:val="none" w:sz="0" w:space="0" w:color="auto"/>
          </w:divBdr>
          <w:divsChild>
            <w:div w:id="1066102764">
              <w:marLeft w:val="0"/>
              <w:marRight w:val="0"/>
              <w:marTop w:val="0"/>
              <w:marBottom w:val="0"/>
              <w:divBdr>
                <w:top w:val="none" w:sz="0" w:space="0" w:color="auto"/>
                <w:left w:val="none" w:sz="0" w:space="0" w:color="auto"/>
                <w:bottom w:val="none" w:sz="0" w:space="0" w:color="auto"/>
                <w:right w:val="none" w:sz="0" w:space="0" w:color="auto"/>
              </w:divBdr>
              <w:divsChild>
                <w:div w:id="1816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7597">
      <w:bodyDiv w:val="1"/>
      <w:marLeft w:val="0"/>
      <w:marRight w:val="0"/>
      <w:marTop w:val="0"/>
      <w:marBottom w:val="0"/>
      <w:divBdr>
        <w:top w:val="none" w:sz="0" w:space="0" w:color="auto"/>
        <w:left w:val="none" w:sz="0" w:space="0" w:color="auto"/>
        <w:bottom w:val="none" w:sz="0" w:space="0" w:color="auto"/>
        <w:right w:val="none" w:sz="0" w:space="0" w:color="auto"/>
      </w:divBdr>
    </w:div>
    <w:div w:id="1711957338">
      <w:bodyDiv w:val="1"/>
      <w:marLeft w:val="0"/>
      <w:marRight w:val="0"/>
      <w:marTop w:val="0"/>
      <w:marBottom w:val="0"/>
      <w:divBdr>
        <w:top w:val="none" w:sz="0" w:space="0" w:color="auto"/>
        <w:left w:val="none" w:sz="0" w:space="0" w:color="auto"/>
        <w:bottom w:val="none" w:sz="0" w:space="0" w:color="auto"/>
        <w:right w:val="none" w:sz="0" w:space="0" w:color="auto"/>
      </w:divBdr>
    </w:div>
    <w:div w:id="1723869956">
      <w:bodyDiv w:val="1"/>
      <w:marLeft w:val="0"/>
      <w:marRight w:val="0"/>
      <w:marTop w:val="0"/>
      <w:marBottom w:val="0"/>
      <w:divBdr>
        <w:top w:val="none" w:sz="0" w:space="0" w:color="auto"/>
        <w:left w:val="none" w:sz="0" w:space="0" w:color="auto"/>
        <w:bottom w:val="none" w:sz="0" w:space="0" w:color="auto"/>
        <w:right w:val="none" w:sz="0" w:space="0" w:color="auto"/>
      </w:divBdr>
    </w:div>
    <w:div w:id="1724597678">
      <w:bodyDiv w:val="1"/>
      <w:marLeft w:val="0"/>
      <w:marRight w:val="0"/>
      <w:marTop w:val="0"/>
      <w:marBottom w:val="0"/>
      <w:divBdr>
        <w:top w:val="none" w:sz="0" w:space="0" w:color="auto"/>
        <w:left w:val="none" w:sz="0" w:space="0" w:color="auto"/>
        <w:bottom w:val="none" w:sz="0" w:space="0" w:color="auto"/>
        <w:right w:val="none" w:sz="0" w:space="0" w:color="auto"/>
      </w:divBdr>
    </w:div>
    <w:div w:id="1750999708">
      <w:bodyDiv w:val="1"/>
      <w:marLeft w:val="0"/>
      <w:marRight w:val="0"/>
      <w:marTop w:val="0"/>
      <w:marBottom w:val="0"/>
      <w:divBdr>
        <w:top w:val="none" w:sz="0" w:space="0" w:color="auto"/>
        <w:left w:val="none" w:sz="0" w:space="0" w:color="auto"/>
        <w:bottom w:val="none" w:sz="0" w:space="0" w:color="auto"/>
        <w:right w:val="none" w:sz="0" w:space="0" w:color="auto"/>
      </w:divBdr>
    </w:div>
    <w:div w:id="1764454219">
      <w:bodyDiv w:val="1"/>
      <w:marLeft w:val="0"/>
      <w:marRight w:val="0"/>
      <w:marTop w:val="0"/>
      <w:marBottom w:val="0"/>
      <w:divBdr>
        <w:top w:val="none" w:sz="0" w:space="0" w:color="auto"/>
        <w:left w:val="none" w:sz="0" w:space="0" w:color="auto"/>
        <w:bottom w:val="none" w:sz="0" w:space="0" w:color="auto"/>
        <w:right w:val="none" w:sz="0" w:space="0" w:color="auto"/>
      </w:divBdr>
    </w:div>
    <w:div w:id="1779641883">
      <w:bodyDiv w:val="1"/>
      <w:marLeft w:val="0"/>
      <w:marRight w:val="0"/>
      <w:marTop w:val="0"/>
      <w:marBottom w:val="0"/>
      <w:divBdr>
        <w:top w:val="none" w:sz="0" w:space="0" w:color="auto"/>
        <w:left w:val="none" w:sz="0" w:space="0" w:color="auto"/>
        <w:bottom w:val="none" w:sz="0" w:space="0" w:color="auto"/>
        <w:right w:val="none" w:sz="0" w:space="0" w:color="auto"/>
      </w:divBdr>
    </w:div>
    <w:div w:id="1829981643">
      <w:bodyDiv w:val="1"/>
      <w:marLeft w:val="0"/>
      <w:marRight w:val="0"/>
      <w:marTop w:val="0"/>
      <w:marBottom w:val="0"/>
      <w:divBdr>
        <w:top w:val="none" w:sz="0" w:space="0" w:color="auto"/>
        <w:left w:val="none" w:sz="0" w:space="0" w:color="auto"/>
        <w:bottom w:val="none" w:sz="0" w:space="0" w:color="auto"/>
        <w:right w:val="none" w:sz="0" w:space="0" w:color="auto"/>
      </w:divBdr>
    </w:div>
    <w:div w:id="1839075224">
      <w:bodyDiv w:val="1"/>
      <w:marLeft w:val="0"/>
      <w:marRight w:val="0"/>
      <w:marTop w:val="0"/>
      <w:marBottom w:val="0"/>
      <w:divBdr>
        <w:top w:val="none" w:sz="0" w:space="0" w:color="auto"/>
        <w:left w:val="none" w:sz="0" w:space="0" w:color="auto"/>
        <w:bottom w:val="none" w:sz="0" w:space="0" w:color="auto"/>
        <w:right w:val="none" w:sz="0" w:space="0" w:color="auto"/>
      </w:divBdr>
    </w:div>
    <w:div w:id="1845899239">
      <w:bodyDiv w:val="1"/>
      <w:marLeft w:val="0"/>
      <w:marRight w:val="0"/>
      <w:marTop w:val="0"/>
      <w:marBottom w:val="0"/>
      <w:divBdr>
        <w:top w:val="none" w:sz="0" w:space="0" w:color="auto"/>
        <w:left w:val="none" w:sz="0" w:space="0" w:color="auto"/>
        <w:bottom w:val="none" w:sz="0" w:space="0" w:color="auto"/>
        <w:right w:val="none" w:sz="0" w:space="0" w:color="auto"/>
      </w:divBdr>
      <w:divsChild>
        <w:div w:id="105851912">
          <w:marLeft w:val="0"/>
          <w:marRight w:val="0"/>
          <w:marTop w:val="0"/>
          <w:marBottom w:val="0"/>
          <w:divBdr>
            <w:top w:val="none" w:sz="0" w:space="0" w:color="auto"/>
            <w:left w:val="none" w:sz="0" w:space="0" w:color="auto"/>
            <w:bottom w:val="none" w:sz="0" w:space="0" w:color="auto"/>
            <w:right w:val="none" w:sz="0" w:space="0" w:color="auto"/>
          </w:divBdr>
          <w:divsChild>
            <w:div w:id="678505168">
              <w:marLeft w:val="0"/>
              <w:marRight w:val="0"/>
              <w:marTop w:val="0"/>
              <w:marBottom w:val="0"/>
              <w:divBdr>
                <w:top w:val="none" w:sz="0" w:space="0" w:color="auto"/>
                <w:left w:val="none" w:sz="0" w:space="0" w:color="auto"/>
                <w:bottom w:val="none" w:sz="0" w:space="0" w:color="auto"/>
                <w:right w:val="none" w:sz="0" w:space="0" w:color="auto"/>
              </w:divBdr>
              <w:divsChild>
                <w:div w:id="127745376">
                  <w:marLeft w:val="0"/>
                  <w:marRight w:val="0"/>
                  <w:marTop w:val="0"/>
                  <w:marBottom w:val="0"/>
                  <w:divBdr>
                    <w:top w:val="none" w:sz="0" w:space="0" w:color="auto"/>
                    <w:left w:val="none" w:sz="0" w:space="0" w:color="auto"/>
                    <w:bottom w:val="single" w:sz="6" w:space="0" w:color="EBEBEB"/>
                    <w:right w:val="none" w:sz="0" w:space="0" w:color="auto"/>
                  </w:divBdr>
                  <w:divsChild>
                    <w:div w:id="128324122">
                      <w:marLeft w:val="0"/>
                      <w:marRight w:val="0"/>
                      <w:marTop w:val="0"/>
                      <w:marBottom w:val="0"/>
                      <w:divBdr>
                        <w:top w:val="none" w:sz="0" w:space="0" w:color="auto"/>
                        <w:left w:val="none" w:sz="0" w:space="0" w:color="auto"/>
                        <w:bottom w:val="none" w:sz="0" w:space="0" w:color="auto"/>
                        <w:right w:val="none" w:sz="0" w:space="0" w:color="auto"/>
                      </w:divBdr>
                      <w:divsChild>
                        <w:div w:id="335618829">
                          <w:marLeft w:val="0"/>
                          <w:marRight w:val="0"/>
                          <w:marTop w:val="0"/>
                          <w:marBottom w:val="0"/>
                          <w:divBdr>
                            <w:top w:val="none" w:sz="0" w:space="0" w:color="auto"/>
                            <w:left w:val="none" w:sz="0" w:space="0" w:color="auto"/>
                            <w:bottom w:val="none" w:sz="0" w:space="0" w:color="auto"/>
                            <w:right w:val="none" w:sz="0" w:space="0" w:color="auto"/>
                          </w:divBdr>
                          <w:divsChild>
                            <w:div w:id="326791667">
                              <w:marLeft w:val="0"/>
                              <w:marRight w:val="0"/>
                              <w:marTop w:val="0"/>
                              <w:marBottom w:val="0"/>
                              <w:divBdr>
                                <w:top w:val="none" w:sz="0" w:space="0" w:color="auto"/>
                                <w:left w:val="none" w:sz="0" w:space="0" w:color="auto"/>
                                <w:bottom w:val="none" w:sz="0" w:space="0" w:color="auto"/>
                                <w:right w:val="none" w:sz="0" w:space="0" w:color="auto"/>
                              </w:divBdr>
                              <w:divsChild>
                                <w:div w:id="1372461580">
                                  <w:marLeft w:val="2535"/>
                                  <w:marRight w:val="0"/>
                                  <w:marTop w:val="0"/>
                                  <w:marBottom w:val="0"/>
                                  <w:divBdr>
                                    <w:top w:val="none" w:sz="0" w:space="0" w:color="auto"/>
                                    <w:left w:val="none" w:sz="0" w:space="0" w:color="auto"/>
                                    <w:bottom w:val="none" w:sz="0" w:space="0" w:color="auto"/>
                                    <w:right w:val="none" w:sz="0" w:space="0" w:color="auto"/>
                                  </w:divBdr>
                                  <w:divsChild>
                                    <w:div w:id="915211705">
                                      <w:marLeft w:val="15"/>
                                      <w:marRight w:val="15"/>
                                      <w:marTop w:val="165"/>
                                      <w:marBottom w:val="0"/>
                                      <w:divBdr>
                                        <w:top w:val="none" w:sz="0" w:space="0" w:color="auto"/>
                                        <w:left w:val="none" w:sz="0" w:space="0" w:color="auto"/>
                                        <w:bottom w:val="none" w:sz="0" w:space="0" w:color="auto"/>
                                        <w:right w:val="none" w:sz="0" w:space="0" w:color="auto"/>
                                      </w:divBdr>
                                    </w:div>
                                    <w:div w:id="462626464">
                                      <w:marLeft w:val="15"/>
                                      <w:marRight w:val="15"/>
                                      <w:marTop w:val="165"/>
                                      <w:marBottom w:val="0"/>
                                      <w:divBdr>
                                        <w:top w:val="none" w:sz="0" w:space="0" w:color="auto"/>
                                        <w:left w:val="none" w:sz="0" w:space="0" w:color="auto"/>
                                        <w:bottom w:val="none" w:sz="0" w:space="0" w:color="auto"/>
                                        <w:right w:val="none" w:sz="0" w:space="0" w:color="auto"/>
                                      </w:divBdr>
                                    </w:div>
                                    <w:div w:id="1952515830">
                                      <w:marLeft w:val="15"/>
                                      <w:marRight w:val="15"/>
                                      <w:marTop w:val="165"/>
                                      <w:marBottom w:val="0"/>
                                      <w:divBdr>
                                        <w:top w:val="none" w:sz="0" w:space="0" w:color="auto"/>
                                        <w:left w:val="none" w:sz="0" w:space="0" w:color="auto"/>
                                        <w:bottom w:val="none" w:sz="0" w:space="0" w:color="auto"/>
                                        <w:right w:val="none" w:sz="0" w:space="0" w:color="auto"/>
                                      </w:divBdr>
                                    </w:div>
                                    <w:div w:id="178011929">
                                      <w:marLeft w:val="15"/>
                                      <w:marRight w:val="15"/>
                                      <w:marTop w:val="165"/>
                                      <w:marBottom w:val="0"/>
                                      <w:divBdr>
                                        <w:top w:val="none" w:sz="0" w:space="0" w:color="auto"/>
                                        <w:left w:val="none" w:sz="0" w:space="0" w:color="auto"/>
                                        <w:bottom w:val="none" w:sz="0" w:space="0" w:color="auto"/>
                                        <w:right w:val="none" w:sz="0" w:space="0" w:color="auto"/>
                                      </w:divBdr>
                                    </w:div>
                                    <w:div w:id="1329291206">
                                      <w:marLeft w:val="15"/>
                                      <w:marRight w:val="15"/>
                                      <w:marTop w:val="165"/>
                                      <w:marBottom w:val="0"/>
                                      <w:divBdr>
                                        <w:top w:val="none" w:sz="0" w:space="0" w:color="auto"/>
                                        <w:left w:val="none" w:sz="0" w:space="0" w:color="auto"/>
                                        <w:bottom w:val="none" w:sz="0" w:space="0" w:color="auto"/>
                                        <w:right w:val="none" w:sz="0" w:space="0" w:color="auto"/>
                                      </w:divBdr>
                                    </w:div>
                                  </w:divsChild>
                                </w:div>
                                <w:div w:id="1186409222">
                                  <w:marLeft w:val="0"/>
                                  <w:marRight w:val="0"/>
                                  <w:marTop w:val="0"/>
                                  <w:marBottom w:val="0"/>
                                  <w:divBdr>
                                    <w:top w:val="none" w:sz="0" w:space="0" w:color="auto"/>
                                    <w:left w:val="none" w:sz="0" w:space="0" w:color="auto"/>
                                    <w:bottom w:val="none" w:sz="0" w:space="0" w:color="auto"/>
                                    <w:right w:val="none" w:sz="0" w:space="0" w:color="auto"/>
                                  </w:divBdr>
                                  <w:divsChild>
                                    <w:div w:id="12699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1340">
                              <w:marLeft w:val="0"/>
                              <w:marRight w:val="0"/>
                              <w:marTop w:val="0"/>
                              <w:marBottom w:val="0"/>
                              <w:divBdr>
                                <w:top w:val="none" w:sz="0" w:space="0" w:color="auto"/>
                                <w:left w:val="none" w:sz="0" w:space="0" w:color="auto"/>
                                <w:bottom w:val="none" w:sz="0" w:space="0" w:color="auto"/>
                                <w:right w:val="none" w:sz="0" w:space="0" w:color="auto"/>
                              </w:divBdr>
                              <w:divsChild>
                                <w:div w:id="279798412">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33822">
          <w:marLeft w:val="0"/>
          <w:marRight w:val="0"/>
          <w:marTop w:val="0"/>
          <w:marBottom w:val="0"/>
          <w:divBdr>
            <w:top w:val="none" w:sz="0" w:space="0" w:color="auto"/>
            <w:left w:val="none" w:sz="0" w:space="0" w:color="auto"/>
            <w:bottom w:val="none" w:sz="0" w:space="0" w:color="auto"/>
            <w:right w:val="none" w:sz="0" w:space="0" w:color="auto"/>
          </w:divBdr>
          <w:divsChild>
            <w:div w:id="1195582127">
              <w:marLeft w:val="0"/>
              <w:marRight w:val="0"/>
              <w:marTop w:val="0"/>
              <w:marBottom w:val="0"/>
              <w:divBdr>
                <w:top w:val="none" w:sz="0" w:space="0" w:color="auto"/>
                <w:left w:val="none" w:sz="0" w:space="0" w:color="auto"/>
                <w:bottom w:val="none" w:sz="0" w:space="0" w:color="auto"/>
                <w:right w:val="none" w:sz="0" w:space="0" w:color="auto"/>
              </w:divBdr>
              <w:divsChild>
                <w:div w:id="1823809974">
                  <w:marLeft w:val="0"/>
                  <w:marRight w:val="0"/>
                  <w:marTop w:val="0"/>
                  <w:marBottom w:val="0"/>
                  <w:divBdr>
                    <w:top w:val="none" w:sz="0" w:space="0" w:color="auto"/>
                    <w:left w:val="none" w:sz="0" w:space="0" w:color="auto"/>
                    <w:bottom w:val="none" w:sz="0" w:space="0" w:color="auto"/>
                    <w:right w:val="none" w:sz="0" w:space="0" w:color="auto"/>
                  </w:divBdr>
                  <w:divsChild>
                    <w:div w:id="1601570275">
                      <w:marLeft w:val="2700"/>
                      <w:marRight w:val="0"/>
                      <w:marTop w:val="0"/>
                      <w:marBottom w:val="0"/>
                      <w:divBdr>
                        <w:top w:val="none" w:sz="0" w:space="0" w:color="auto"/>
                        <w:left w:val="none" w:sz="0" w:space="0" w:color="auto"/>
                        <w:bottom w:val="none" w:sz="0" w:space="0" w:color="auto"/>
                        <w:right w:val="none" w:sz="0" w:space="0" w:color="auto"/>
                      </w:divBdr>
                      <w:divsChild>
                        <w:div w:id="668601380">
                          <w:marLeft w:val="0"/>
                          <w:marRight w:val="0"/>
                          <w:marTop w:val="0"/>
                          <w:marBottom w:val="0"/>
                          <w:divBdr>
                            <w:top w:val="none" w:sz="0" w:space="0" w:color="auto"/>
                            <w:left w:val="none" w:sz="0" w:space="0" w:color="auto"/>
                            <w:bottom w:val="none" w:sz="0" w:space="0" w:color="auto"/>
                            <w:right w:val="none" w:sz="0" w:space="0" w:color="auto"/>
                          </w:divBdr>
                          <w:divsChild>
                            <w:div w:id="14161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41613">
          <w:marLeft w:val="0"/>
          <w:marRight w:val="0"/>
          <w:marTop w:val="0"/>
          <w:marBottom w:val="0"/>
          <w:divBdr>
            <w:top w:val="none" w:sz="0" w:space="0" w:color="auto"/>
            <w:left w:val="none" w:sz="0" w:space="0" w:color="auto"/>
            <w:bottom w:val="none" w:sz="0" w:space="0" w:color="auto"/>
            <w:right w:val="none" w:sz="0" w:space="0" w:color="auto"/>
          </w:divBdr>
          <w:divsChild>
            <w:div w:id="1617909252">
              <w:marLeft w:val="0"/>
              <w:marRight w:val="0"/>
              <w:marTop w:val="0"/>
              <w:marBottom w:val="0"/>
              <w:divBdr>
                <w:top w:val="none" w:sz="0" w:space="0" w:color="auto"/>
                <w:left w:val="none" w:sz="0" w:space="0" w:color="auto"/>
                <w:bottom w:val="none" w:sz="0" w:space="0" w:color="auto"/>
                <w:right w:val="none" w:sz="0" w:space="0" w:color="auto"/>
              </w:divBdr>
              <w:divsChild>
                <w:div w:id="902134098">
                  <w:marLeft w:val="0"/>
                  <w:marRight w:val="0"/>
                  <w:marTop w:val="0"/>
                  <w:marBottom w:val="0"/>
                  <w:divBdr>
                    <w:top w:val="none" w:sz="0" w:space="0" w:color="auto"/>
                    <w:left w:val="none" w:sz="0" w:space="0" w:color="auto"/>
                    <w:bottom w:val="none" w:sz="0" w:space="0" w:color="auto"/>
                    <w:right w:val="none" w:sz="0" w:space="0" w:color="auto"/>
                  </w:divBdr>
                  <w:divsChild>
                    <w:div w:id="1140461320">
                      <w:marLeft w:val="0"/>
                      <w:marRight w:val="0"/>
                      <w:marTop w:val="0"/>
                      <w:marBottom w:val="0"/>
                      <w:divBdr>
                        <w:top w:val="none" w:sz="0" w:space="0" w:color="auto"/>
                        <w:left w:val="none" w:sz="0" w:space="0" w:color="auto"/>
                        <w:bottom w:val="none" w:sz="0" w:space="0" w:color="auto"/>
                        <w:right w:val="none" w:sz="0" w:space="0" w:color="auto"/>
                      </w:divBdr>
                      <w:divsChild>
                        <w:div w:id="284391631">
                          <w:marLeft w:val="0"/>
                          <w:marRight w:val="0"/>
                          <w:marTop w:val="0"/>
                          <w:marBottom w:val="0"/>
                          <w:divBdr>
                            <w:top w:val="none" w:sz="0" w:space="0" w:color="auto"/>
                            <w:left w:val="none" w:sz="0" w:space="0" w:color="auto"/>
                            <w:bottom w:val="none" w:sz="0" w:space="0" w:color="auto"/>
                            <w:right w:val="none" w:sz="0" w:space="0" w:color="auto"/>
                          </w:divBdr>
                          <w:divsChild>
                            <w:div w:id="1873107908">
                              <w:marLeft w:val="0"/>
                              <w:marRight w:val="0"/>
                              <w:marTop w:val="90"/>
                              <w:marBottom w:val="0"/>
                              <w:divBdr>
                                <w:top w:val="none" w:sz="0" w:space="0" w:color="auto"/>
                                <w:left w:val="none" w:sz="0" w:space="0" w:color="auto"/>
                                <w:bottom w:val="none" w:sz="0" w:space="0" w:color="auto"/>
                                <w:right w:val="none" w:sz="0" w:space="0" w:color="auto"/>
                              </w:divBdr>
                              <w:divsChild>
                                <w:div w:id="1777598479">
                                  <w:marLeft w:val="0"/>
                                  <w:marRight w:val="0"/>
                                  <w:marTop w:val="0"/>
                                  <w:marBottom w:val="660"/>
                                  <w:divBdr>
                                    <w:top w:val="none" w:sz="0" w:space="0" w:color="auto"/>
                                    <w:left w:val="none" w:sz="0" w:space="0" w:color="auto"/>
                                    <w:bottom w:val="none" w:sz="0" w:space="0" w:color="auto"/>
                                    <w:right w:val="none" w:sz="0" w:space="0" w:color="auto"/>
                                  </w:divBdr>
                                  <w:divsChild>
                                    <w:div w:id="215700011">
                                      <w:marLeft w:val="0"/>
                                      <w:marRight w:val="0"/>
                                      <w:marTop w:val="0"/>
                                      <w:marBottom w:val="450"/>
                                      <w:divBdr>
                                        <w:top w:val="none" w:sz="0" w:space="0" w:color="auto"/>
                                        <w:left w:val="none" w:sz="0" w:space="0" w:color="auto"/>
                                        <w:bottom w:val="none" w:sz="0" w:space="0" w:color="auto"/>
                                        <w:right w:val="none" w:sz="0" w:space="0" w:color="auto"/>
                                      </w:divBdr>
                                      <w:divsChild>
                                        <w:div w:id="1435586949">
                                          <w:marLeft w:val="0"/>
                                          <w:marRight w:val="0"/>
                                          <w:marTop w:val="0"/>
                                          <w:marBottom w:val="0"/>
                                          <w:divBdr>
                                            <w:top w:val="none" w:sz="0" w:space="0" w:color="auto"/>
                                            <w:left w:val="none" w:sz="0" w:space="0" w:color="auto"/>
                                            <w:bottom w:val="none" w:sz="0" w:space="0" w:color="auto"/>
                                            <w:right w:val="none" w:sz="0" w:space="0" w:color="auto"/>
                                          </w:divBdr>
                                          <w:divsChild>
                                            <w:div w:id="1687365009">
                                              <w:marLeft w:val="0"/>
                                              <w:marRight w:val="0"/>
                                              <w:marTop w:val="0"/>
                                              <w:marBottom w:val="0"/>
                                              <w:divBdr>
                                                <w:top w:val="none" w:sz="0" w:space="0" w:color="auto"/>
                                                <w:left w:val="none" w:sz="0" w:space="0" w:color="auto"/>
                                                <w:bottom w:val="none" w:sz="0" w:space="0" w:color="auto"/>
                                                <w:right w:val="none" w:sz="0" w:space="0" w:color="auto"/>
                                              </w:divBdr>
                                              <w:divsChild>
                                                <w:div w:id="304438101">
                                                  <w:marLeft w:val="0"/>
                                                  <w:marRight w:val="0"/>
                                                  <w:marTop w:val="0"/>
                                                  <w:marBottom w:val="0"/>
                                                  <w:divBdr>
                                                    <w:top w:val="none" w:sz="0" w:space="0" w:color="auto"/>
                                                    <w:left w:val="none" w:sz="0" w:space="0" w:color="auto"/>
                                                    <w:bottom w:val="none" w:sz="0" w:space="0" w:color="auto"/>
                                                    <w:right w:val="none" w:sz="0" w:space="0" w:color="auto"/>
                                                  </w:divBdr>
                                                  <w:divsChild>
                                                    <w:div w:id="1044796969">
                                                      <w:marLeft w:val="0"/>
                                                      <w:marRight w:val="0"/>
                                                      <w:marTop w:val="0"/>
                                                      <w:marBottom w:val="0"/>
                                                      <w:divBdr>
                                                        <w:top w:val="none" w:sz="0" w:space="0" w:color="auto"/>
                                                        <w:left w:val="none" w:sz="0" w:space="0" w:color="auto"/>
                                                        <w:bottom w:val="none" w:sz="0" w:space="0" w:color="auto"/>
                                                        <w:right w:val="none" w:sz="0" w:space="0" w:color="auto"/>
                                                      </w:divBdr>
                                                      <w:divsChild>
                                                        <w:div w:id="1620792280">
                                                          <w:marLeft w:val="0"/>
                                                          <w:marRight w:val="0"/>
                                                          <w:marTop w:val="0"/>
                                                          <w:marBottom w:val="0"/>
                                                          <w:divBdr>
                                                            <w:top w:val="none" w:sz="0" w:space="0" w:color="auto"/>
                                                            <w:left w:val="none" w:sz="0" w:space="0" w:color="auto"/>
                                                            <w:bottom w:val="none" w:sz="0" w:space="0" w:color="auto"/>
                                                            <w:right w:val="none" w:sz="0" w:space="0" w:color="auto"/>
                                                          </w:divBdr>
                                                          <w:divsChild>
                                                            <w:div w:id="850070006">
                                                              <w:marLeft w:val="0"/>
                                                              <w:marRight w:val="0"/>
                                                              <w:marTop w:val="0"/>
                                                              <w:marBottom w:val="0"/>
                                                              <w:divBdr>
                                                                <w:top w:val="none" w:sz="0" w:space="0" w:color="auto"/>
                                                                <w:left w:val="none" w:sz="0" w:space="0" w:color="auto"/>
                                                                <w:bottom w:val="none" w:sz="0" w:space="0" w:color="auto"/>
                                                                <w:right w:val="none" w:sz="0" w:space="0" w:color="auto"/>
                                                              </w:divBdr>
                                                              <w:divsChild>
                                                                <w:div w:id="31857759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195392135">
                                                              <w:marLeft w:val="0"/>
                                                              <w:marRight w:val="0"/>
                                                              <w:marTop w:val="0"/>
                                                              <w:marBottom w:val="0"/>
                                                              <w:divBdr>
                                                                <w:top w:val="none" w:sz="0" w:space="0" w:color="auto"/>
                                                                <w:left w:val="none" w:sz="0" w:space="0" w:color="auto"/>
                                                                <w:bottom w:val="none" w:sz="0" w:space="0" w:color="auto"/>
                                                                <w:right w:val="none" w:sz="0" w:space="0" w:color="auto"/>
                                                              </w:divBdr>
                                                              <w:divsChild>
                                                                <w:div w:id="54240538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620697043">
                                                          <w:marLeft w:val="0"/>
                                                          <w:marRight w:val="0"/>
                                                          <w:marTop w:val="0"/>
                                                          <w:marBottom w:val="0"/>
                                                          <w:divBdr>
                                                            <w:top w:val="none" w:sz="0" w:space="0" w:color="auto"/>
                                                            <w:left w:val="none" w:sz="0" w:space="0" w:color="auto"/>
                                                            <w:bottom w:val="none" w:sz="0" w:space="0" w:color="auto"/>
                                                            <w:right w:val="none" w:sz="0" w:space="0" w:color="auto"/>
                                                          </w:divBdr>
                                                          <w:divsChild>
                                                            <w:div w:id="1675499624">
                                                              <w:marLeft w:val="0"/>
                                                              <w:marRight w:val="0"/>
                                                              <w:marTop w:val="0"/>
                                                              <w:marBottom w:val="0"/>
                                                              <w:divBdr>
                                                                <w:top w:val="none" w:sz="0" w:space="0" w:color="auto"/>
                                                                <w:left w:val="none" w:sz="0" w:space="0" w:color="auto"/>
                                                                <w:bottom w:val="none" w:sz="0" w:space="0" w:color="auto"/>
                                                                <w:right w:val="none" w:sz="0" w:space="0" w:color="auto"/>
                                                              </w:divBdr>
                                                              <w:divsChild>
                                                                <w:div w:id="1679652758">
                                                                  <w:marLeft w:val="0"/>
                                                                  <w:marRight w:val="0"/>
                                                                  <w:marTop w:val="0"/>
                                                                  <w:marBottom w:val="0"/>
                                                                  <w:divBdr>
                                                                    <w:top w:val="none" w:sz="0" w:space="0" w:color="auto"/>
                                                                    <w:left w:val="none" w:sz="0" w:space="0" w:color="auto"/>
                                                                    <w:bottom w:val="none" w:sz="0" w:space="0" w:color="auto"/>
                                                                    <w:right w:val="none" w:sz="0" w:space="0" w:color="auto"/>
                                                                  </w:divBdr>
                                                                  <w:divsChild>
                                                                    <w:div w:id="6467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18069">
                                                              <w:marLeft w:val="0"/>
                                                              <w:marRight w:val="0"/>
                                                              <w:marTop w:val="0"/>
                                                              <w:marBottom w:val="0"/>
                                                              <w:divBdr>
                                                                <w:top w:val="none" w:sz="0" w:space="0" w:color="auto"/>
                                                                <w:left w:val="none" w:sz="0" w:space="0" w:color="auto"/>
                                                                <w:bottom w:val="none" w:sz="0" w:space="0" w:color="auto"/>
                                                                <w:right w:val="none" w:sz="0" w:space="0" w:color="auto"/>
                                                              </w:divBdr>
                                                              <w:divsChild>
                                                                <w:div w:id="634801180">
                                                                  <w:marLeft w:val="0"/>
                                                                  <w:marRight w:val="0"/>
                                                                  <w:marTop w:val="0"/>
                                                                  <w:marBottom w:val="0"/>
                                                                  <w:divBdr>
                                                                    <w:top w:val="none" w:sz="0" w:space="0" w:color="auto"/>
                                                                    <w:left w:val="none" w:sz="0" w:space="0" w:color="auto"/>
                                                                    <w:bottom w:val="none" w:sz="0" w:space="0" w:color="auto"/>
                                                                    <w:right w:val="none" w:sz="0" w:space="0" w:color="auto"/>
                                                                  </w:divBdr>
                                                                  <w:divsChild>
                                                                    <w:div w:id="18746336">
                                                                      <w:marLeft w:val="0"/>
                                                                      <w:marRight w:val="0"/>
                                                                      <w:marTop w:val="0"/>
                                                                      <w:marBottom w:val="0"/>
                                                                      <w:divBdr>
                                                                        <w:top w:val="none" w:sz="0" w:space="0" w:color="auto"/>
                                                                        <w:left w:val="none" w:sz="0" w:space="0" w:color="auto"/>
                                                                        <w:bottom w:val="none" w:sz="0" w:space="0" w:color="auto"/>
                                                                        <w:right w:val="none" w:sz="0" w:space="0" w:color="auto"/>
                                                                      </w:divBdr>
                                                                      <w:divsChild>
                                                                        <w:div w:id="1619019547">
                                                                          <w:marLeft w:val="0"/>
                                                                          <w:marRight w:val="0"/>
                                                                          <w:marTop w:val="0"/>
                                                                          <w:marBottom w:val="0"/>
                                                                          <w:divBdr>
                                                                            <w:top w:val="none" w:sz="0" w:space="0" w:color="auto"/>
                                                                            <w:left w:val="none" w:sz="0" w:space="0" w:color="auto"/>
                                                                            <w:bottom w:val="none" w:sz="0" w:space="0" w:color="auto"/>
                                                                            <w:right w:val="none" w:sz="0" w:space="0" w:color="auto"/>
                                                                          </w:divBdr>
                                                                        </w:div>
                                                                        <w:div w:id="826097612">
                                                                          <w:marLeft w:val="0"/>
                                                                          <w:marRight w:val="0"/>
                                                                          <w:marTop w:val="0"/>
                                                                          <w:marBottom w:val="0"/>
                                                                          <w:divBdr>
                                                                            <w:top w:val="none" w:sz="0" w:space="0" w:color="auto"/>
                                                                            <w:left w:val="none" w:sz="0" w:space="0" w:color="auto"/>
                                                                            <w:bottom w:val="none" w:sz="0" w:space="0" w:color="auto"/>
                                                                            <w:right w:val="none" w:sz="0" w:space="0" w:color="auto"/>
                                                                          </w:divBdr>
                                                                          <w:divsChild>
                                                                            <w:div w:id="238449256">
                                                                              <w:marLeft w:val="0"/>
                                                                              <w:marRight w:val="165"/>
                                                                              <w:marTop w:val="150"/>
                                                                              <w:marBottom w:val="0"/>
                                                                              <w:divBdr>
                                                                                <w:top w:val="none" w:sz="0" w:space="0" w:color="auto"/>
                                                                                <w:left w:val="none" w:sz="0" w:space="0" w:color="auto"/>
                                                                                <w:bottom w:val="none" w:sz="0" w:space="0" w:color="auto"/>
                                                                                <w:right w:val="none" w:sz="0" w:space="0" w:color="auto"/>
                                                                              </w:divBdr>
                                                                              <w:divsChild>
                                                                                <w:div w:id="461731819">
                                                                                  <w:marLeft w:val="0"/>
                                                                                  <w:marRight w:val="0"/>
                                                                                  <w:marTop w:val="0"/>
                                                                                  <w:marBottom w:val="0"/>
                                                                                  <w:divBdr>
                                                                                    <w:top w:val="none" w:sz="0" w:space="0" w:color="auto"/>
                                                                                    <w:left w:val="none" w:sz="0" w:space="0" w:color="auto"/>
                                                                                    <w:bottom w:val="none" w:sz="0" w:space="0" w:color="auto"/>
                                                                                    <w:right w:val="none" w:sz="0" w:space="0" w:color="auto"/>
                                                                                  </w:divBdr>
                                                                                  <w:divsChild>
                                                                                    <w:div w:id="20428269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854087">
                                              <w:marLeft w:val="0"/>
                                              <w:marRight w:val="0"/>
                                              <w:marTop w:val="240"/>
                                              <w:marBottom w:val="0"/>
                                              <w:divBdr>
                                                <w:top w:val="none" w:sz="0" w:space="0" w:color="auto"/>
                                                <w:left w:val="none" w:sz="0" w:space="0" w:color="auto"/>
                                                <w:bottom w:val="none" w:sz="0" w:space="0" w:color="auto"/>
                                                <w:right w:val="none" w:sz="0" w:space="0" w:color="auto"/>
                                              </w:divBdr>
                                              <w:divsChild>
                                                <w:div w:id="234246631">
                                                  <w:marLeft w:val="210"/>
                                                  <w:marRight w:val="0"/>
                                                  <w:marTop w:val="0"/>
                                                  <w:marBottom w:val="0"/>
                                                  <w:divBdr>
                                                    <w:top w:val="none" w:sz="0" w:space="0" w:color="auto"/>
                                                    <w:left w:val="none" w:sz="0" w:space="0" w:color="auto"/>
                                                    <w:bottom w:val="none" w:sz="0" w:space="0" w:color="auto"/>
                                                    <w:right w:val="none" w:sz="0" w:space="0" w:color="auto"/>
                                                  </w:divBdr>
                                                  <w:divsChild>
                                                    <w:div w:id="796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84372">
                                  <w:marLeft w:val="0"/>
                                  <w:marRight w:val="0"/>
                                  <w:marTop w:val="0"/>
                                  <w:marBottom w:val="0"/>
                                  <w:divBdr>
                                    <w:top w:val="none" w:sz="0" w:space="0" w:color="auto"/>
                                    <w:left w:val="none" w:sz="0" w:space="0" w:color="auto"/>
                                    <w:bottom w:val="none" w:sz="0" w:space="0" w:color="auto"/>
                                    <w:right w:val="none" w:sz="0" w:space="0" w:color="auto"/>
                                  </w:divBdr>
                                  <w:divsChild>
                                    <w:div w:id="643048056">
                                      <w:marLeft w:val="0"/>
                                      <w:marRight w:val="0"/>
                                      <w:marTop w:val="0"/>
                                      <w:marBottom w:val="450"/>
                                      <w:divBdr>
                                        <w:top w:val="none" w:sz="0" w:space="0" w:color="auto"/>
                                        <w:left w:val="none" w:sz="0" w:space="0" w:color="auto"/>
                                        <w:bottom w:val="none" w:sz="0" w:space="0" w:color="auto"/>
                                        <w:right w:val="none" w:sz="0" w:space="0" w:color="auto"/>
                                      </w:divBdr>
                                      <w:divsChild>
                                        <w:div w:id="784160097">
                                          <w:marLeft w:val="0"/>
                                          <w:marRight w:val="0"/>
                                          <w:marTop w:val="0"/>
                                          <w:marBottom w:val="0"/>
                                          <w:divBdr>
                                            <w:top w:val="none" w:sz="0" w:space="0" w:color="auto"/>
                                            <w:left w:val="none" w:sz="0" w:space="0" w:color="auto"/>
                                            <w:bottom w:val="none" w:sz="0" w:space="0" w:color="auto"/>
                                            <w:right w:val="none" w:sz="0" w:space="0" w:color="auto"/>
                                          </w:divBdr>
                                          <w:divsChild>
                                            <w:div w:id="727726936">
                                              <w:marLeft w:val="0"/>
                                              <w:marRight w:val="0"/>
                                              <w:marTop w:val="0"/>
                                              <w:marBottom w:val="0"/>
                                              <w:divBdr>
                                                <w:top w:val="none" w:sz="0" w:space="0" w:color="auto"/>
                                                <w:left w:val="none" w:sz="0" w:space="0" w:color="auto"/>
                                                <w:bottom w:val="none" w:sz="0" w:space="0" w:color="auto"/>
                                                <w:right w:val="none" w:sz="0" w:space="0" w:color="auto"/>
                                              </w:divBdr>
                                              <w:divsChild>
                                                <w:div w:id="743911862">
                                                  <w:marLeft w:val="0"/>
                                                  <w:marRight w:val="0"/>
                                                  <w:marTop w:val="0"/>
                                                  <w:marBottom w:val="0"/>
                                                  <w:divBdr>
                                                    <w:top w:val="none" w:sz="0" w:space="0" w:color="auto"/>
                                                    <w:left w:val="none" w:sz="0" w:space="0" w:color="auto"/>
                                                    <w:bottom w:val="none" w:sz="0" w:space="0" w:color="auto"/>
                                                    <w:right w:val="none" w:sz="0" w:space="0" w:color="auto"/>
                                                  </w:divBdr>
                                                  <w:divsChild>
                                                    <w:div w:id="1736664664">
                                                      <w:marLeft w:val="0"/>
                                                      <w:marRight w:val="0"/>
                                                      <w:marTop w:val="0"/>
                                                      <w:marBottom w:val="0"/>
                                                      <w:divBdr>
                                                        <w:top w:val="none" w:sz="0" w:space="0" w:color="auto"/>
                                                        <w:left w:val="none" w:sz="0" w:space="0" w:color="auto"/>
                                                        <w:bottom w:val="none" w:sz="0" w:space="0" w:color="auto"/>
                                                        <w:right w:val="none" w:sz="0" w:space="0" w:color="auto"/>
                                                      </w:divBdr>
                                                      <w:divsChild>
                                                        <w:div w:id="244609608">
                                                          <w:marLeft w:val="0"/>
                                                          <w:marRight w:val="0"/>
                                                          <w:marTop w:val="0"/>
                                                          <w:marBottom w:val="0"/>
                                                          <w:divBdr>
                                                            <w:top w:val="none" w:sz="0" w:space="0" w:color="auto"/>
                                                            <w:left w:val="none" w:sz="0" w:space="0" w:color="auto"/>
                                                            <w:bottom w:val="none" w:sz="0" w:space="0" w:color="auto"/>
                                                            <w:right w:val="none" w:sz="0" w:space="0" w:color="auto"/>
                                                          </w:divBdr>
                                                          <w:divsChild>
                                                            <w:div w:id="12467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3995">
                                                      <w:marLeft w:val="0"/>
                                                      <w:marRight w:val="0"/>
                                                      <w:marTop w:val="0"/>
                                                      <w:marBottom w:val="0"/>
                                                      <w:divBdr>
                                                        <w:top w:val="none" w:sz="0" w:space="0" w:color="auto"/>
                                                        <w:left w:val="none" w:sz="0" w:space="0" w:color="auto"/>
                                                        <w:bottom w:val="none" w:sz="0" w:space="0" w:color="auto"/>
                                                        <w:right w:val="none" w:sz="0" w:space="0" w:color="auto"/>
                                                      </w:divBdr>
                                                      <w:divsChild>
                                                        <w:div w:id="15088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326387">
                                          <w:marLeft w:val="0"/>
                                          <w:marRight w:val="0"/>
                                          <w:marTop w:val="0"/>
                                          <w:marBottom w:val="0"/>
                                          <w:divBdr>
                                            <w:top w:val="none" w:sz="0" w:space="0" w:color="auto"/>
                                            <w:left w:val="none" w:sz="0" w:space="0" w:color="auto"/>
                                            <w:bottom w:val="none" w:sz="0" w:space="0" w:color="auto"/>
                                            <w:right w:val="none" w:sz="0" w:space="0" w:color="auto"/>
                                          </w:divBdr>
                                          <w:divsChild>
                                            <w:div w:id="1459376564">
                                              <w:marLeft w:val="0"/>
                                              <w:marRight w:val="0"/>
                                              <w:marTop w:val="0"/>
                                              <w:marBottom w:val="0"/>
                                              <w:divBdr>
                                                <w:top w:val="none" w:sz="0" w:space="0" w:color="auto"/>
                                                <w:left w:val="none" w:sz="0" w:space="0" w:color="auto"/>
                                                <w:bottom w:val="none" w:sz="0" w:space="0" w:color="auto"/>
                                                <w:right w:val="none" w:sz="0" w:space="0" w:color="auto"/>
                                              </w:divBdr>
                                              <w:divsChild>
                                                <w:div w:id="1499348088">
                                                  <w:marLeft w:val="0"/>
                                                  <w:marRight w:val="0"/>
                                                  <w:marTop w:val="0"/>
                                                  <w:marBottom w:val="0"/>
                                                  <w:divBdr>
                                                    <w:top w:val="none" w:sz="0" w:space="0" w:color="auto"/>
                                                    <w:left w:val="none" w:sz="0" w:space="0" w:color="auto"/>
                                                    <w:bottom w:val="none" w:sz="0" w:space="0" w:color="auto"/>
                                                    <w:right w:val="none" w:sz="0" w:space="0" w:color="auto"/>
                                                  </w:divBdr>
                                                  <w:divsChild>
                                                    <w:div w:id="496190211">
                                                      <w:marLeft w:val="0"/>
                                                      <w:marRight w:val="0"/>
                                                      <w:marTop w:val="0"/>
                                                      <w:marBottom w:val="0"/>
                                                      <w:divBdr>
                                                        <w:top w:val="none" w:sz="0" w:space="0" w:color="auto"/>
                                                        <w:left w:val="none" w:sz="0" w:space="0" w:color="auto"/>
                                                        <w:bottom w:val="none" w:sz="0" w:space="0" w:color="auto"/>
                                                        <w:right w:val="none" w:sz="0" w:space="0" w:color="auto"/>
                                                      </w:divBdr>
                                                      <w:divsChild>
                                                        <w:div w:id="99183567">
                                                          <w:marLeft w:val="0"/>
                                                          <w:marRight w:val="0"/>
                                                          <w:marTop w:val="0"/>
                                                          <w:marBottom w:val="0"/>
                                                          <w:divBdr>
                                                            <w:top w:val="none" w:sz="0" w:space="0" w:color="auto"/>
                                                            <w:left w:val="none" w:sz="0" w:space="0" w:color="auto"/>
                                                            <w:bottom w:val="none" w:sz="0" w:space="0" w:color="auto"/>
                                                            <w:right w:val="none" w:sz="0" w:space="0" w:color="auto"/>
                                                          </w:divBdr>
                                                          <w:divsChild>
                                                            <w:div w:id="1017734908">
                                                              <w:marLeft w:val="0"/>
                                                              <w:marRight w:val="0"/>
                                                              <w:marTop w:val="0"/>
                                                              <w:marBottom w:val="0"/>
                                                              <w:divBdr>
                                                                <w:top w:val="none" w:sz="0" w:space="0" w:color="auto"/>
                                                                <w:left w:val="none" w:sz="0" w:space="0" w:color="auto"/>
                                                                <w:bottom w:val="none" w:sz="0" w:space="0" w:color="auto"/>
                                                                <w:right w:val="none" w:sz="0" w:space="0" w:color="auto"/>
                                                              </w:divBdr>
                                                              <w:divsChild>
                                                                <w:div w:id="5779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145">
                                                          <w:marLeft w:val="0"/>
                                                          <w:marRight w:val="0"/>
                                                          <w:marTop w:val="0"/>
                                                          <w:marBottom w:val="0"/>
                                                          <w:divBdr>
                                                            <w:top w:val="none" w:sz="0" w:space="0" w:color="auto"/>
                                                            <w:left w:val="none" w:sz="0" w:space="0" w:color="auto"/>
                                                            <w:bottom w:val="none" w:sz="0" w:space="0" w:color="auto"/>
                                                            <w:right w:val="none" w:sz="0" w:space="0" w:color="auto"/>
                                                          </w:divBdr>
                                                          <w:divsChild>
                                                            <w:div w:id="1246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836738">
                                  <w:marLeft w:val="0"/>
                                  <w:marRight w:val="0"/>
                                  <w:marTop w:val="0"/>
                                  <w:marBottom w:val="450"/>
                                  <w:divBdr>
                                    <w:top w:val="none" w:sz="0" w:space="0" w:color="auto"/>
                                    <w:left w:val="none" w:sz="0" w:space="0" w:color="auto"/>
                                    <w:bottom w:val="none" w:sz="0" w:space="0" w:color="auto"/>
                                    <w:right w:val="none" w:sz="0" w:space="0" w:color="auto"/>
                                  </w:divBdr>
                                  <w:divsChild>
                                    <w:div w:id="558326335">
                                      <w:marLeft w:val="0"/>
                                      <w:marRight w:val="0"/>
                                      <w:marTop w:val="0"/>
                                      <w:marBottom w:val="0"/>
                                      <w:divBdr>
                                        <w:top w:val="none" w:sz="0" w:space="0" w:color="auto"/>
                                        <w:left w:val="none" w:sz="0" w:space="0" w:color="auto"/>
                                        <w:bottom w:val="none" w:sz="0" w:space="0" w:color="auto"/>
                                        <w:right w:val="none" w:sz="0" w:space="0" w:color="auto"/>
                                      </w:divBdr>
                                      <w:divsChild>
                                        <w:div w:id="114259390">
                                          <w:marLeft w:val="0"/>
                                          <w:marRight w:val="0"/>
                                          <w:marTop w:val="0"/>
                                          <w:marBottom w:val="0"/>
                                          <w:divBdr>
                                            <w:top w:val="none" w:sz="0" w:space="0" w:color="auto"/>
                                            <w:left w:val="none" w:sz="0" w:space="0" w:color="auto"/>
                                            <w:bottom w:val="none" w:sz="0" w:space="0" w:color="auto"/>
                                            <w:right w:val="none" w:sz="0" w:space="0" w:color="auto"/>
                                          </w:divBdr>
                                          <w:divsChild>
                                            <w:div w:id="13389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404155">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sChild>
    </w:div>
    <w:div w:id="1856531235">
      <w:bodyDiv w:val="1"/>
      <w:marLeft w:val="0"/>
      <w:marRight w:val="0"/>
      <w:marTop w:val="0"/>
      <w:marBottom w:val="0"/>
      <w:divBdr>
        <w:top w:val="none" w:sz="0" w:space="0" w:color="auto"/>
        <w:left w:val="none" w:sz="0" w:space="0" w:color="auto"/>
        <w:bottom w:val="none" w:sz="0" w:space="0" w:color="auto"/>
        <w:right w:val="none" w:sz="0" w:space="0" w:color="auto"/>
      </w:divBdr>
    </w:div>
    <w:div w:id="1889412741">
      <w:bodyDiv w:val="1"/>
      <w:marLeft w:val="0"/>
      <w:marRight w:val="0"/>
      <w:marTop w:val="0"/>
      <w:marBottom w:val="0"/>
      <w:divBdr>
        <w:top w:val="none" w:sz="0" w:space="0" w:color="auto"/>
        <w:left w:val="none" w:sz="0" w:space="0" w:color="auto"/>
        <w:bottom w:val="none" w:sz="0" w:space="0" w:color="auto"/>
        <w:right w:val="none" w:sz="0" w:space="0" w:color="auto"/>
      </w:divBdr>
    </w:div>
    <w:div w:id="1897157408">
      <w:bodyDiv w:val="1"/>
      <w:marLeft w:val="0"/>
      <w:marRight w:val="0"/>
      <w:marTop w:val="0"/>
      <w:marBottom w:val="0"/>
      <w:divBdr>
        <w:top w:val="none" w:sz="0" w:space="0" w:color="auto"/>
        <w:left w:val="none" w:sz="0" w:space="0" w:color="auto"/>
        <w:bottom w:val="none" w:sz="0" w:space="0" w:color="auto"/>
        <w:right w:val="none" w:sz="0" w:space="0" w:color="auto"/>
      </w:divBdr>
    </w:div>
    <w:div w:id="1910075422">
      <w:bodyDiv w:val="1"/>
      <w:marLeft w:val="0"/>
      <w:marRight w:val="0"/>
      <w:marTop w:val="0"/>
      <w:marBottom w:val="0"/>
      <w:divBdr>
        <w:top w:val="none" w:sz="0" w:space="0" w:color="auto"/>
        <w:left w:val="none" w:sz="0" w:space="0" w:color="auto"/>
        <w:bottom w:val="none" w:sz="0" w:space="0" w:color="auto"/>
        <w:right w:val="none" w:sz="0" w:space="0" w:color="auto"/>
      </w:divBdr>
    </w:div>
    <w:div w:id="1913420283">
      <w:bodyDiv w:val="1"/>
      <w:marLeft w:val="0"/>
      <w:marRight w:val="0"/>
      <w:marTop w:val="0"/>
      <w:marBottom w:val="0"/>
      <w:divBdr>
        <w:top w:val="none" w:sz="0" w:space="0" w:color="auto"/>
        <w:left w:val="none" w:sz="0" w:space="0" w:color="auto"/>
        <w:bottom w:val="none" w:sz="0" w:space="0" w:color="auto"/>
        <w:right w:val="none" w:sz="0" w:space="0" w:color="auto"/>
      </w:divBdr>
    </w:div>
    <w:div w:id="1915428954">
      <w:bodyDiv w:val="1"/>
      <w:marLeft w:val="0"/>
      <w:marRight w:val="0"/>
      <w:marTop w:val="0"/>
      <w:marBottom w:val="0"/>
      <w:divBdr>
        <w:top w:val="none" w:sz="0" w:space="0" w:color="auto"/>
        <w:left w:val="none" w:sz="0" w:space="0" w:color="auto"/>
        <w:bottom w:val="none" w:sz="0" w:space="0" w:color="auto"/>
        <w:right w:val="none" w:sz="0" w:space="0" w:color="auto"/>
      </w:divBdr>
    </w:div>
    <w:div w:id="1922519654">
      <w:bodyDiv w:val="1"/>
      <w:marLeft w:val="0"/>
      <w:marRight w:val="0"/>
      <w:marTop w:val="0"/>
      <w:marBottom w:val="0"/>
      <w:divBdr>
        <w:top w:val="none" w:sz="0" w:space="0" w:color="auto"/>
        <w:left w:val="none" w:sz="0" w:space="0" w:color="auto"/>
        <w:bottom w:val="none" w:sz="0" w:space="0" w:color="auto"/>
        <w:right w:val="none" w:sz="0" w:space="0" w:color="auto"/>
      </w:divBdr>
    </w:div>
    <w:div w:id="1945772140">
      <w:bodyDiv w:val="1"/>
      <w:marLeft w:val="0"/>
      <w:marRight w:val="0"/>
      <w:marTop w:val="0"/>
      <w:marBottom w:val="0"/>
      <w:divBdr>
        <w:top w:val="none" w:sz="0" w:space="0" w:color="auto"/>
        <w:left w:val="none" w:sz="0" w:space="0" w:color="auto"/>
        <w:bottom w:val="none" w:sz="0" w:space="0" w:color="auto"/>
        <w:right w:val="none" w:sz="0" w:space="0" w:color="auto"/>
      </w:divBdr>
    </w:div>
    <w:div w:id="1951083039">
      <w:bodyDiv w:val="1"/>
      <w:marLeft w:val="0"/>
      <w:marRight w:val="0"/>
      <w:marTop w:val="0"/>
      <w:marBottom w:val="0"/>
      <w:divBdr>
        <w:top w:val="none" w:sz="0" w:space="0" w:color="auto"/>
        <w:left w:val="none" w:sz="0" w:space="0" w:color="auto"/>
        <w:bottom w:val="none" w:sz="0" w:space="0" w:color="auto"/>
        <w:right w:val="none" w:sz="0" w:space="0" w:color="auto"/>
      </w:divBdr>
    </w:div>
    <w:div w:id="1987006619">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 w:id="2024167308">
      <w:bodyDiv w:val="1"/>
      <w:marLeft w:val="0"/>
      <w:marRight w:val="0"/>
      <w:marTop w:val="0"/>
      <w:marBottom w:val="0"/>
      <w:divBdr>
        <w:top w:val="none" w:sz="0" w:space="0" w:color="auto"/>
        <w:left w:val="none" w:sz="0" w:space="0" w:color="auto"/>
        <w:bottom w:val="none" w:sz="0" w:space="0" w:color="auto"/>
        <w:right w:val="none" w:sz="0" w:space="0" w:color="auto"/>
      </w:divBdr>
    </w:div>
    <w:div w:id="2025475913">
      <w:bodyDiv w:val="1"/>
      <w:marLeft w:val="0"/>
      <w:marRight w:val="0"/>
      <w:marTop w:val="0"/>
      <w:marBottom w:val="0"/>
      <w:divBdr>
        <w:top w:val="none" w:sz="0" w:space="0" w:color="auto"/>
        <w:left w:val="none" w:sz="0" w:space="0" w:color="auto"/>
        <w:bottom w:val="none" w:sz="0" w:space="0" w:color="auto"/>
        <w:right w:val="none" w:sz="0" w:space="0" w:color="auto"/>
      </w:divBdr>
    </w:div>
    <w:div w:id="2077362103">
      <w:bodyDiv w:val="1"/>
      <w:marLeft w:val="0"/>
      <w:marRight w:val="0"/>
      <w:marTop w:val="0"/>
      <w:marBottom w:val="0"/>
      <w:divBdr>
        <w:top w:val="none" w:sz="0" w:space="0" w:color="auto"/>
        <w:left w:val="none" w:sz="0" w:space="0" w:color="auto"/>
        <w:bottom w:val="none" w:sz="0" w:space="0" w:color="auto"/>
        <w:right w:val="none" w:sz="0" w:space="0" w:color="auto"/>
      </w:divBdr>
    </w:div>
    <w:div w:id="2085957155">
      <w:bodyDiv w:val="1"/>
      <w:marLeft w:val="0"/>
      <w:marRight w:val="0"/>
      <w:marTop w:val="0"/>
      <w:marBottom w:val="0"/>
      <w:divBdr>
        <w:top w:val="none" w:sz="0" w:space="0" w:color="auto"/>
        <w:left w:val="none" w:sz="0" w:space="0" w:color="auto"/>
        <w:bottom w:val="none" w:sz="0" w:space="0" w:color="auto"/>
        <w:right w:val="none" w:sz="0" w:space="0" w:color="auto"/>
      </w:divBdr>
    </w:div>
    <w:div w:id="2098019708">
      <w:bodyDiv w:val="1"/>
      <w:marLeft w:val="0"/>
      <w:marRight w:val="0"/>
      <w:marTop w:val="0"/>
      <w:marBottom w:val="0"/>
      <w:divBdr>
        <w:top w:val="none" w:sz="0" w:space="0" w:color="auto"/>
        <w:left w:val="none" w:sz="0" w:space="0" w:color="auto"/>
        <w:bottom w:val="none" w:sz="0" w:space="0" w:color="auto"/>
        <w:right w:val="none" w:sz="0" w:space="0" w:color="auto"/>
      </w:divBdr>
    </w:div>
    <w:div w:id="2112427968">
      <w:bodyDiv w:val="1"/>
      <w:marLeft w:val="0"/>
      <w:marRight w:val="0"/>
      <w:marTop w:val="0"/>
      <w:marBottom w:val="0"/>
      <w:divBdr>
        <w:top w:val="none" w:sz="0" w:space="0" w:color="auto"/>
        <w:left w:val="none" w:sz="0" w:space="0" w:color="auto"/>
        <w:bottom w:val="none" w:sz="0" w:space="0" w:color="auto"/>
        <w:right w:val="none" w:sz="0" w:space="0" w:color="auto"/>
      </w:divBdr>
    </w:div>
    <w:div w:id="2114350538">
      <w:bodyDiv w:val="1"/>
      <w:marLeft w:val="0"/>
      <w:marRight w:val="0"/>
      <w:marTop w:val="0"/>
      <w:marBottom w:val="0"/>
      <w:divBdr>
        <w:top w:val="none" w:sz="0" w:space="0" w:color="auto"/>
        <w:left w:val="none" w:sz="0" w:space="0" w:color="auto"/>
        <w:bottom w:val="none" w:sz="0" w:space="0" w:color="auto"/>
        <w:right w:val="none" w:sz="0" w:space="0" w:color="auto"/>
      </w:divBdr>
    </w:div>
    <w:div w:id="2117099012">
      <w:bodyDiv w:val="1"/>
      <w:marLeft w:val="0"/>
      <w:marRight w:val="0"/>
      <w:marTop w:val="0"/>
      <w:marBottom w:val="0"/>
      <w:divBdr>
        <w:top w:val="none" w:sz="0" w:space="0" w:color="auto"/>
        <w:left w:val="none" w:sz="0" w:space="0" w:color="auto"/>
        <w:bottom w:val="none" w:sz="0" w:space="0" w:color="auto"/>
        <w:right w:val="none" w:sz="0" w:space="0" w:color="auto"/>
      </w:divBdr>
    </w:div>
    <w:div w:id="2119988673">
      <w:bodyDiv w:val="1"/>
      <w:marLeft w:val="0"/>
      <w:marRight w:val="0"/>
      <w:marTop w:val="0"/>
      <w:marBottom w:val="0"/>
      <w:divBdr>
        <w:top w:val="none" w:sz="0" w:space="0" w:color="auto"/>
        <w:left w:val="none" w:sz="0" w:space="0" w:color="auto"/>
        <w:bottom w:val="none" w:sz="0" w:space="0" w:color="auto"/>
        <w:right w:val="none" w:sz="0" w:space="0" w:color="auto"/>
      </w:divBdr>
    </w:div>
    <w:div w:id="2135129168">
      <w:bodyDiv w:val="1"/>
      <w:marLeft w:val="0"/>
      <w:marRight w:val="0"/>
      <w:marTop w:val="0"/>
      <w:marBottom w:val="0"/>
      <w:divBdr>
        <w:top w:val="none" w:sz="0" w:space="0" w:color="auto"/>
        <w:left w:val="none" w:sz="0" w:space="0" w:color="auto"/>
        <w:bottom w:val="none" w:sz="0" w:space="0" w:color="auto"/>
        <w:right w:val="none" w:sz="0" w:space="0" w:color="auto"/>
      </w:divBdr>
    </w:div>
    <w:div w:id="21428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yperlink" Target="https://insp.gov.ro/wp-content/uploads/2022/08/Calendar-de-vaccinare-2022.pdf" TargetMode="External"/><Relationship Id="rId50" Type="http://schemas.openxmlformats.org/officeDocument/2006/relationships/hyperlink" Target="https://www.ecdc.europa.eu/sites/default/files/documents/mumps-annual-epidemiological-report-2018.pdf" TargetMode="External"/><Relationship Id="rId55" Type="http://schemas.openxmlformats.org/officeDocument/2006/relationships/hyperlink" Target="https://www.who.int/europe/emergencies/situations/ukraine-emergency/situation-reports-(ukraine-specific)"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nejm.org/doi/full/10.1056/nejmra2106441" TargetMode="External"/><Relationship Id="rId40" Type="http://schemas.openxmlformats.org/officeDocument/2006/relationships/image" Target="media/image31.png"/><Relationship Id="rId45" Type="http://schemas.openxmlformats.org/officeDocument/2006/relationships/hyperlink" Target="https://vaccination-info.eu/en/disease-factsheets/diphtheria" TargetMode="External"/><Relationship Id="rId53" Type="http://schemas.openxmlformats.org/officeDocument/2006/relationships/hyperlink" Target="http://www.cnscbt.ro/index.php/informatii-utile/680-informatii-despre-poliomielita/file" TargetMode="External"/><Relationship Id="rId58" Type="http://schemas.openxmlformats.org/officeDocument/2006/relationships/hyperlink" Target="https://www.ecdc.europa.eu/en/publications-data/overview-implementation-covid-19-vaccination-strategies-and-deployment-plans;%20https://qap.ecdc.europa.eu/public/extensions/COVID-19/COVID-19.html" TargetMode="External"/><Relationship Id="rId5" Type="http://schemas.openxmlformats.org/officeDocument/2006/relationships/webSettings" Target="webSettings.xml"/><Relationship Id="rId61" Type="http://schemas.openxmlformats.org/officeDocument/2006/relationships/hyperlink" Target="https://www.vaccinesafetynet.or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who.int/europe/campaigns/european-immunization-week" TargetMode="External"/><Relationship Id="rId48" Type="http://schemas.openxmlformats.org/officeDocument/2006/relationships/hyperlink" Target="https://insp.gov.ro/centrul-national-de-supraveghere-si-control-al-bolilor-transmisibile-cnscbt/analiza-date-supraveghere/" TargetMode="External"/><Relationship Id="rId56" Type="http://schemas.openxmlformats.org/officeDocument/2006/relationships/hyperlink" Target="https://vaccination-info.eu/en/covid-19/covid-19-fact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euro.who.int/en/health-topics/disease-prevention/vaccines-and-immunization/vaccine-preventable-diseases/haemophilus-influenzae-type-b-hib"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s://insp.gov.ro/download/analiza-bolilor-transmisibile-aflate-in-supraveghere-raport-pentru-anul-2020-2021/" TargetMode="External"/><Relationship Id="rId59" Type="http://schemas.openxmlformats.org/officeDocument/2006/relationships/hyperlink" Target="https://ec.europa.eu/health/sites/health/files/vaccination/docs/2020_confidence_exe_en.pdf" TargetMode="External"/><Relationship Id="rId20" Type="http://schemas.openxmlformats.org/officeDocument/2006/relationships/hyperlink" Target="https://www.ecdc.europa.eu/en/publications-data/notification-rate-measles-million-" TargetMode="External"/><Relationship Id="rId41" Type="http://schemas.openxmlformats.org/officeDocument/2006/relationships/image" Target="media/image32.png"/><Relationship Id="rId54" Type="http://schemas.openxmlformats.org/officeDocument/2006/relationships/hyperlink" Target="http://www.cnscbt.ro/index.php/polio" TargetMode="External"/><Relationship Id="rId62" Type="http://schemas.openxmlformats.org/officeDocument/2006/relationships/hyperlink" Target="https://pubmed.ncbi.nlm.nih.gov/357675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who.int/europe/news/item/10-02-2023-immediate-and-targeted-catch-up-vaccination-needed-to-avert-measles-resurgence" TargetMode="External"/><Relationship Id="rId57" Type="http://schemas.openxmlformats.org/officeDocument/2006/relationships/hyperlink" Target="https://www.ecdc.europa.eu/sites/default/files/documents/Communicable-disease-threats-report-12-feb-2022_0.pdf"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ecdc.europa.eu/en/immunisation-and-vaccines" TargetMode="External"/><Relationship Id="rId52" Type="http://schemas.openxmlformats.org/officeDocument/2006/relationships/hyperlink" Target="http://www.euro.who.int/en/health-topics/communicable-diseases/rotavirus/rotavirus-read-more" TargetMode="External"/><Relationship Id="rId60" Type="http://schemas.openxmlformats.org/officeDocument/2006/relationships/hyperlink" Target="https://vaccination-info.eu/en/covid-19/covid-19-vaccines"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D5249-15A8-4169-AD19-FCBB2E734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7103</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Livia.Cioran</cp:lastModifiedBy>
  <cp:revision>8</cp:revision>
  <dcterms:created xsi:type="dcterms:W3CDTF">2023-03-23T12:19:00Z</dcterms:created>
  <dcterms:modified xsi:type="dcterms:W3CDTF">2023-03-23T12:27:00Z</dcterms:modified>
</cp:coreProperties>
</file>