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291F" w14:textId="77777777" w:rsidR="00236607" w:rsidRPr="006E0120" w:rsidRDefault="008E19F1" w:rsidP="006D0FEA">
      <w:pPr>
        <w:spacing w:line="360" w:lineRule="auto"/>
        <w:rPr>
          <w:sz w:val="22"/>
          <w:szCs w:val="22"/>
        </w:rPr>
      </w:pPr>
      <w:r>
        <w:rPr>
          <w:noProof/>
          <w:sz w:val="22"/>
          <w:szCs w:val="22"/>
          <w:lang w:val="en-GB" w:eastAsia="en-GB"/>
        </w:rPr>
        <w:pict w14:anchorId="0ED541E5">
          <v:shapetype id="_x0000_t202" coordsize="21600,21600" o:spt="202" path="m,l,21600r21600,l21600,xe">
            <v:stroke joinstyle="miter"/>
            <v:path gradientshapeok="t" o:connecttype="rect"/>
          </v:shapetype>
          <v:shape id="Casetă text 3" o:spid="_x0000_s1026" type="#_x0000_t202" style="position:absolute;margin-left:113.4pt;margin-top:-6.45pt;width:254.1pt;height:7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" strokecolor="white">
            <v:textbox>
              <w:txbxContent>
                <w:p w14:paraId="0EDAEF75" w14:textId="77777777" w:rsidR="008E19F1" w:rsidRPr="005C280D" w:rsidRDefault="008E19F1" w:rsidP="00236607">
                  <w:pPr>
                    <w:jc w:val="center"/>
                    <w:rPr>
                      <w:b/>
                      <w:sz w:val="16"/>
                      <w:szCs w:val="16"/>
                    </w:rPr>
                  </w:pPr>
                  <w:r w:rsidRPr="005C280D">
                    <w:rPr>
                      <w:b/>
                      <w:sz w:val="16"/>
                      <w:szCs w:val="16"/>
                    </w:rPr>
                    <w:t>MINISTERUL SĂNĂTĂŢII</w:t>
                  </w:r>
                </w:p>
                <w:p w14:paraId="00211581" w14:textId="77777777" w:rsidR="008E19F1" w:rsidRDefault="008E19F1" w:rsidP="00236607">
                  <w:pPr>
                    <w:jc w:val="center"/>
                    <w:rPr>
                      <w:b/>
                      <w:sz w:val="16"/>
                      <w:szCs w:val="16"/>
                      <w:lang w:val="pt-BR"/>
                    </w:rPr>
                  </w:pPr>
                  <w:r w:rsidRPr="005C280D">
                    <w:rPr>
                      <w:b/>
                      <w:sz w:val="16"/>
                      <w:szCs w:val="16"/>
                      <w:lang w:val="pt-BR"/>
                    </w:rPr>
                    <w:t>DIRECŢIA   DE   SĂNĂTATE   PUBLICĂ  IASI</w:t>
                  </w:r>
                </w:p>
                <w:p w14:paraId="1042999B" w14:textId="77777777" w:rsidR="008E19F1" w:rsidRPr="005C280D" w:rsidRDefault="008E19F1" w:rsidP="00236607">
                  <w:pPr>
                    <w:jc w:val="center"/>
                    <w:rPr>
                      <w:b/>
                      <w:sz w:val="16"/>
                      <w:szCs w:val="16"/>
                      <w:lang w:val="pt-BR"/>
                    </w:rPr>
                  </w:pPr>
                  <w:r>
                    <w:rPr>
                      <w:b/>
                      <w:sz w:val="16"/>
                      <w:szCs w:val="16"/>
                      <w:lang w:val="pt-BR"/>
                    </w:rPr>
                    <w:t>CF 4981352</w:t>
                  </w:r>
                </w:p>
                <w:p w14:paraId="660B9B6F" w14:textId="77777777" w:rsidR="008E19F1" w:rsidRPr="005C280D" w:rsidRDefault="008E19F1" w:rsidP="00236607">
                  <w:pPr>
                    <w:jc w:val="center"/>
                    <w:rPr>
                      <w:sz w:val="16"/>
                      <w:szCs w:val="16"/>
                    </w:rPr>
                  </w:pPr>
                  <w:r w:rsidRPr="005C280D">
                    <w:rPr>
                      <w:sz w:val="16"/>
                      <w:szCs w:val="16"/>
                    </w:rPr>
                    <w:t>Str. Vasile Conta nr. 2-4 , Telefon - centrala</w:t>
                  </w:r>
                  <w:r>
                    <w:rPr>
                      <w:sz w:val="16"/>
                      <w:szCs w:val="16"/>
                    </w:rPr>
                    <w:t xml:space="preserve">: 0232.210900; secretariat: </w:t>
                  </w:r>
                  <w:r w:rsidRPr="005C280D">
                    <w:rPr>
                      <w:sz w:val="16"/>
                      <w:szCs w:val="16"/>
                    </w:rPr>
                    <w:t xml:space="preserve"> 0232</w:t>
                  </w:r>
                  <w:r>
                    <w:rPr>
                      <w:sz w:val="16"/>
                      <w:szCs w:val="16"/>
                    </w:rPr>
                    <w:t>.271687; fax</w:t>
                  </w:r>
                  <w:r w:rsidRPr="005C280D">
                    <w:rPr>
                      <w:sz w:val="16"/>
                      <w:szCs w:val="16"/>
                    </w:rPr>
                    <w:t>: 0232</w:t>
                  </w:r>
                  <w:r>
                    <w:rPr>
                      <w:sz w:val="16"/>
                      <w:szCs w:val="16"/>
                    </w:rPr>
                    <w:t>.</w:t>
                  </w:r>
                  <w:r w:rsidRPr="005C280D">
                    <w:rPr>
                      <w:sz w:val="16"/>
                      <w:szCs w:val="16"/>
                    </w:rPr>
                    <w:t xml:space="preserve"> 241963</w:t>
                  </w:r>
                </w:p>
                <w:p w14:paraId="6656EE82" w14:textId="77777777" w:rsidR="008E19F1" w:rsidRDefault="008E19F1" w:rsidP="00236607">
                  <w:pPr>
                    <w:jc w:val="center"/>
                    <w:rPr>
                      <w:lang w:val="pt-BR"/>
                    </w:rPr>
                  </w:pPr>
                  <w:r w:rsidRPr="005C280D">
                    <w:rPr>
                      <w:sz w:val="16"/>
                      <w:szCs w:val="16"/>
                    </w:rPr>
                    <w:t xml:space="preserve">email - </w:t>
                  </w:r>
                  <w:hyperlink r:id="rId7" w:history="1">
                    <w:r w:rsidRPr="00427559">
                      <w:rPr>
                        <w:rStyle w:val="Hyperlink"/>
                        <w:sz w:val="16"/>
                        <w:szCs w:val="16"/>
                      </w:rPr>
                      <w:t>secretariat@dspiasi.ro</w:t>
                    </w:r>
                  </w:hyperlink>
                  <w:r w:rsidRPr="005C280D">
                    <w:rPr>
                      <w:sz w:val="16"/>
                      <w:szCs w:val="16"/>
                    </w:rPr>
                    <w:t xml:space="preserve">,   site - </w:t>
                  </w:r>
                  <w:proofErr w:type="spellStart"/>
                  <w:r w:rsidRPr="005C280D">
                    <w:rPr>
                      <w:sz w:val="16"/>
                      <w:szCs w:val="16"/>
                    </w:rPr>
                    <w:t>www:dspiasi.ro</w:t>
                  </w:r>
                  <w:proofErr w:type="spellEnd"/>
                </w:p>
                <w:p w14:paraId="3008E6F1" w14:textId="77777777" w:rsidR="008E19F1" w:rsidRPr="005C280D" w:rsidRDefault="008E19F1" w:rsidP="00B154CF">
                  <w:pPr>
                    <w:jc w:val="center"/>
                    <w:rPr>
                      <w:b/>
                      <w:sz w:val="16"/>
                      <w:szCs w:val="16"/>
                    </w:rPr>
                  </w:pPr>
                  <w:r w:rsidRPr="005C280D">
                    <w:rPr>
                      <w:sz w:val="16"/>
                      <w:szCs w:val="16"/>
                      <w:lang w:val="pt-BR"/>
                    </w:rPr>
                    <w:t>Operator date cu caracter personal nr. 11730</w:t>
                  </w:r>
                </w:p>
                <w:p w14:paraId="60906CBD" w14:textId="77777777" w:rsidR="008E19F1" w:rsidRDefault="008E19F1" w:rsidP="00236607">
                  <w:pPr>
                    <w:rPr>
                      <w:b/>
                      <w:sz w:val="16"/>
                      <w:szCs w:val="16"/>
                    </w:rPr>
                  </w:pPr>
                </w:p>
                <w:p w14:paraId="1FA8698D" w14:textId="77777777" w:rsidR="008E19F1" w:rsidRDefault="008E19F1" w:rsidP="00236607">
                  <w:pPr>
                    <w:rPr>
                      <w:b/>
                      <w:sz w:val="16"/>
                      <w:szCs w:val="16"/>
                    </w:rPr>
                  </w:pPr>
                </w:p>
                <w:p w14:paraId="1AE6065D" w14:textId="77777777" w:rsidR="008E19F1" w:rsidRDefault="008E19F1" w:rsidP="00236607">
                  <w:pPr>
                    <w:rPr>
                      <w:b/>
                      <w:sz w:val="16"/>
                      <w:szCs w:val="16"/>
                    </w:rPr>
                  </w:pPr>
                </w:p>
                <w:p w14:paraId="058EE3D9" w14:textId="77777777" w:rsidR="008E19F1" w:rsidRDefault="008E19F1" w:rsidP="00236607">
                  <w:pPr>
                    <w:rPr>
                      <w:b/>
                      <w:sz w:val="16"/>
                      <w:szCs w:val="16"/>
                    </w:rPr>
                  </w:pPr>
                </w:p>
                <w:p w14:paraId="55C7A8F0" w14:textId="77777777" w:rsidR="008E19F1" w:rsidRPr="005C280D" w:rsidRDefault="008E19F1" w:rsidP="00236607">
                  <w:pPr>
                    <w:rPr>
                      <w:b/>
                      <w:sz w:val="16"/>
                      <w:szCs w:val="16"/>
                      <w:lang w:val="pt-BR"/>
                    </w:rPr>
                  </w:pPr>
                </w:p>
              </w:txbxContent>
            </v:textbox>
          </v:shape>
        </w:pict>
      </w:r>
      <w:r w:rsidR="00236607" w:rsidRPr="006E0120">
        <w:rPr>
          <w:noProof/>
          <w:sz w:val="22"/>
          <w:szCs w:val="22"/>
          <w:lang w:val="en-GB" w:eastAsia="en-GB"/>
        </w:rPr>
        <w:drawing>
          <wp:inline distT="0" distB="0" distL="0" distR="0" wp14:anchorId="264DB97F" wp14:editId="0ED205AC">
            <wp:extent cx="571500" cy="571500"/>
            <wp:effectExtent l="0" t="0" r="0" b="0"/>
            <wp:docPr id="2" name="Picture 2"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osnews.ro/sites/default/files/styles/large/public/pictures/2018/08/sigla_guvernului_romaniei_0.png?itok=vLCdaox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236607" w:rsidRPr="006E0120">
        <w:rPr>
          <w:sz w:val="22"/>
          <w:szCs w:val="22"/>
        </w:rPr>
        <w:tab/>
      </w:r>
      <w:r w:rsidR="00236607" w:rsidRPr="006E0120">
        <w:rPr>
          <w:sz w:val="22"/>
          <w:szCs w:val="22"/>
        </w:rPr>
        <w:tab/>
      </w:r>
      <w:r w:rsidR="00236607" w:rsidRPr="006E0120">
        <w:rPr>
          <w:sz w:val="22"/>
          <w:szCs w:val="22"/>
        </w:rPr>
        <w:tab/>
      </w:r>
      <w:r w:rsidR="00236607" w:rsidRPr="006E0120">
        <w:rPr>
          <w:sz w:val="22"/>
          <w:szCs w:val="22"/>
        </w:rPr>
        <w:tab/>
      </w:r>
      <w:r w:rsidR="00236607" w:rsidRPr="006E0120">
        <w:rPr>
          <w:sz w:val="22"/>
          <w:szCs w:val="22"/>
        </w:rPr>
        <w:tab/>
      </w:r>
      <w:r w:rsidR="00236607" w:rsidRPr="006E0120">
        <w:rPr>
          <w:sz w:val="22"/>
          <w:szCs w:val="22"/>
        </w:rPr>
        <w:tab/>
      </w:r>
      <w:r w:rsidR="00236607" w:rsidRPr="006E0120">
        <w:rPr>
          <w:sz w:val="22"/>
          <w:szCs w:val="22"/>
        </w:rPr>
        <w:tab/>
      </w:r>
      <w:r w:rsidR="00236607" w:rsidRPr="006E0120">
        <w:rPr>
          <w:noProof/>
          <w:sz w:val="22"/>
          <w:szCs w:val="22"/>
          <w:lang w:val="en-GB" w:eastAsia="en-GB"/>
        </w:rPr>
        <w:drawing>
          <wp:inline distT="0" distB="0" distL="0" distR="0" wp14:anchorId="2A30445E" wp14:editId="18BB9C6C">
            <wp:extent cx="581025" cy="533400"/>
            <wp:effectExtent l="0" t="0" r="0" b="0"/>
            <wp:docPr id="1" name="Picture 1"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2009_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p w14:paraId="4DAA59B0" w14:textId="77777777" w:rsidR="00236607" w:rsidRPr="006E0120" w:rsidRDefault="00236607" w:rsidP="006D0FEA">
      <w:pPr>
        <w:spacing w:line="360" w:lineRule="auto"/>
        <w:rPr>
          <w:sz w:val="22"/>
          <w:szCs w:val="22"/>
        </w:rPr>
      </w:pPr>
    </w:p>
    <w:p w14:paraId="1B3F9419" w14:textId="77777777" w:rsidR="00236607" w:rsidRPr="006E0120" w:rsidRDefault="00236607" w:rsidP="006D0FEA">
      <w:pPr>
        <w:spacing w:line="360" w:lineRule="auto"/>
        <w:rPr>
          <w:sz w:val="22"/>
          <w:szCs w:val="22"/>
        </w:rPr>
      </w:pPr>
    </w:p>
    <w:p w14:paraId="712150C8" w14:textId="77777777" w:rsidR="00236607" w:rsidRPr="006E0120" w:rsidRDefault="00236607" w:rsidP="006D0FEA">
      <w:pPr>
        <w:spacing w:line="360" w:lineRule="auto"/>
        <w:rPr>
          <w:sz w:val="22"/>
          <w:szCs w:val="22"/>
        </w:rPr>
      </w:pPr>
      <w:r w:rsidRPr="006E0120">
        <w:rPr>
          <w:sz w:val="22"/>
          <w:szCs w:val="22"/>
        </w:rPr>
        <w:t xml:space="preserve">Compartiment </w:t>
      </w:r>
      <w:proofErr w:type="spellStart"/>
      <w:r w:rsidRPr="006E0120">
        <w:rPr>
          <w:sz w:val="22"/>
          <w:szCs w:val="22"/>
        </w:rPr>
        <w:t>Achizitii</w:t>
      </w:r>
      <w:proofErr w:type="spellEnd"/>
      <w:r w:rsidRPr="006E0120">
        <w:rPr>
          <w:sz w:val="22"/>
          <w:szCs w:val="22"/>
        </w:rPr>
        <w:t xml:space="preserve"> Publice</w:t>
      </w:r>
    </w:p>
    <w:p w14:paraId="2624F05C" w14:textId="77777777" w:rsidR="00236607" w:rsidRPr="006E0120" w:rsidRDefault="00236607" w:rsidP="00B029CC">
      <w:pPr>
        <w:ind w:firstLine="720"/>
        <w:rPr>
          <w:sz w:val="22"/>
          <w:szCs w:val="22"/>
        </w:rPr>
      </w:pP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00340E1D" w:rsidRPr="006E0120">
        <w:rPr>
          <w:sz w:val="22"/>
          <w:szCs w:val="22"/>
        </w:rPr>
        <w:tab/>
      </w:r>
      <w:r w:rsidR="00340E1D" w:rsidRPr="006E0120">
        <w:rPr>
          <w:sz w:val="22"/>
          <w:szCs w:val="22"/>
        </w:rPr>
        <w:tab/>
      </w:r>
      <w:r w:rsidR="005C53FE" w:rsidRPr="006E0120">
        <w:rPr>
          <w:sz w:val="22"/>
          <w:szCs w:val="22"/>
        </w:rPr>
        <w:tab/>
      </w:r>
      <w:r w:rsidR="005C53FE" w:rsidRPr="006E0120">
        <w:rPr>
          <w:sz w:val="22"/>
          <w:szCs w:val="22"/>
        </w:rPr>
        <w:tab/>
      </w:r>
      <w:r w:rsidR="005C53FE" w:rsidRPr="006E0120">
        <w:rPr>
          <w:sz w:val="22"/>
          <w:szCs w:val="22"/>
        </w:rPr>
        <w:tab/>
      </w:r>
      <w:r w:rsidRPr="006E0120">
        <w:rPr>
          <w:sz w:val="22"/>
          <w:szCs w:val="22"/>
        </w:rPr>
        <w:t>Aprobat,</w:t>
      </w:r>
    </w:p>
    <w:p w14:paraId="7225BBE1" w14:textId="77777777" w:rsidR="00236607" w:rsidRPr="006E0120" w:rsidRDefault="00236607" w:rsidP="00B029CC">
      <w:pPr>
        <w:jc w:val="right"/>
        <w:rPr>
          <w:sz w:val="22"/>
          <w:szCs w:val="22"/>
        </w:rPr>
      </w:pPr>
      <w:r w:rsidRPr="006E0120">
        <w:rPr>
          <w:sz w:val="22"/>
          <w:szCs w:val="22"/>
        </w:rPr>
        <w:t>Director Executiv</w:t>
      </w:r>
    </w:p>
    <w:p w14:paraId="2CA5AB5D" w14:textId="77777777" w:rsidR="00340E1D" w:rsidRPr="006E0120" w:rsidRDefault="00340E1D" w:rsidP="00B029CC">
      <w:pPr>
        <w:ind w:firstLine="709"/>
        <w:jc w:val="right"/>
        <w:rPr>
          <w:sz w:val="22"/>
          <w:szCs w:val="22"/>
        </w:rPr>
      </w:pPr>
      <w:r w:rsidRPr="006E0120">
        <w:rPr>
          <w:sz w:val="22"/>
          <w:szCs w:val="22"/>
        </w:rPr>
        <w:t xml:space="preserve">Dr. Vasile </w:t>
      </w:r>
      <w:proofErr w:type="spellStart"/>
      <w:r w:rsidRPr="006E0120">
        <w:rPr>
          <w:sz w:val="22"/>
          <w:szCs w:val="22"/>
        </w:rPr>
        <w:t>Cepoi</w:t>
      </w:r>
      <w:proofErr w:type="spellEnd"/>
    </w:p>
    <w:p w14:paraId="6AABD5BD" w14:textId="77777777" w:rsidR="00340E1D" w:rsidRPr="006E0120" w:rsidRDefault="00340E1D" w:rsidP="006D0FEA">
      <w:pPr>
        <w:pStyle w:val="NormalWeb"/>
        <w:tabs>
          <w:tab w:val="left" w:pos="3555"/>
        </w:tabs>
        <w:spacing w:before="0" w:beforeAutospacing="0" w:after="0" w:afterAutospacing="0" w:line="360" w:lineRule="auto"/>
        <w:jc w:val="center"/>
        <w:rPr>
          <w:b/>
          <w:bCs/>
          <w:color w:val="auto"/>
          <w:sz w:val="22"/>
          <w:szCs w:val="22"/>
          <w:lang w:val="ro-RO"/>
        </w:rPr>
      </w:pPr>
    </w:p>
    <w:p w14:paraId="5D33B463" w14:textId="77777777" w:rsidR="00084766" w:rsidRPr="006E0120" w:rsidRDefault="00BD6E16" w:rsidP="006D0FEA">
      <w:pPr>
        <w:pStyle w:val="NormalWeb"/>
        <w:tabs>
          <w:tab w:val="left" w:pos="3555"/>
        </w:tabs>
        <w:spacing w:before="0" w:beforeAutospacing="0" w:after="0" w:afterAutospacing="0" w:line="360" w:lineRule="auto"/>
        <w:jc w:val="center"/>
        <w:rPr>
          <w:b/>
          <w:bCs/>
          <w:color w:val="auto"/>
          <w:sz w:val="22"/>
          <w:szCs w:val="22"/>
          <w:lang w:val="ro-RO"/>
        </w:rPr>
      </w:pPr>
      <w:r w:rsidRPr="006E0120">
        <w:rPr>
          <w:b/>
          <w:bCs/>
          <w:color w:val="auto"/>
          <w:sz w:val="22"/>
          <w:szCs w:val="22"/>
          <w:lang w:val="ro-RO"/>
        </w:rPr>
        <w:t>I</w:t>
      </w:r>
      <w:r w:rsidR="00084766" w:rsidRPr="006E0120">
        <w:rPr>
          <w:b/>
          <w:bCs/>
          <w:color w:val="auto"/>
          <w:sz w:val="22"/>
          <w:szCs w:val="22"/>
          <w:lang w:val="ro-RO"/>
        </w:rPr>
        <w:t>NVITAȚIE DE PARTICIPARE</w:t>
      </w:r>
    </w:p>
    <w:p w14:paraId="239C160E" w14:textId="77777777" w:rsidR="00193194" w:rsidRPr="006E0120" w:rsidRDefault="00193194" w:rsidP="006D0FEA">
      <w:pPr>
        <w:pStyle w:val="Listparagraf"/>
        <w:spacing w:line="360" w:lineRule="auto"/>
        <w:ind w:left="0"/>
        <w:jc w:val="center"/>
        <w:rPr>
          <w:b/>
          <w:bCs/>
          <w:sz w:val="22"/>
          <w:szCs w:val="22"/>
        </w:rPr>
      </w:pPr>
      <w:r w:rsidRPr="006E0120">
        <w:rPr>
          <w:b/>
          <w:bCs/>
          <w:sz w:val="22"/>
          <w:szCs w:val="22"/>
        </w:rPr>
        <w:t>LA PROCEDURA DE NEGOCIERE FĂRĂ PUBLICARE PREALABILĂ</w:t>
      </w:r>
    </w:p>
    <w:p w14:paraId="3606D3A1" w14:textId="77777777" w:rsidR="00193194" w:rsidRPr="006E0120" w:rsidRDefault="00193194" w:rsidP="006D0FEA">
      <w:pPr>
        <w:pStyle w:val="Listparagraf"/>
        <w:spacing w:line="360" w:lineRule="auto"/>
        <w:ind w:left="0"/>
        <w:jc w:val="center"/>
        <w:rPr>
          <w:b/>
          <w:bCs/>
          <w:sz w:val="22"/>
          <w:szCs w:val="22"/>
        </w:rPr>
      </w:pPr>
      <w:r w:rsidRPr="006E0120">
        <w:rPr>
          <w:b/>
          <w:bCs/>
          <w:sz w:val="22"/>
          <w:szCs w:val="22"/>
        </w:rPr>
        <w:t xml:space="preserve"> având ca obiect </w:t>
      </w:r>
    </w:p>
    <w:p w14:paraId="3EF19856" w14:textId="77777777" w:rsidR="00566705" w:rsidRPr="006E0120" w:rsidRDefault="00164E9C" w:rsidP="006D0FEA">
      <w:pPr>
        <w:pStyle w:val="MediumGrid21"/>
        <w:spacing w:after="0" w:line="360" w:lineRule="auto"/>
        <w:jc w:val="center"/>
        <w:rPr>
          <w:rFonts w:ascii="Times New Roman" w:hAnsi="Times New Roman"/>
          <w:i/>
          <w:sz w:val="22"/>
          <w:szCs w:val="22"/>
        </w:rPr>
      </w:pPr>
      <w:bookmarkStart w:id="0" w:name="_Hlk36715386"/>
      <w:r w:rsidRPr="006E0120">
        <w:rPr>
          <w:rFonts w:ascii="Times New Roman" w:eastAsia="Times New Roman" w:hAnsi="Times New Roman"/>
          <w:bCs/>
          <w:sz w:val="22"/>
          <w:szCs w:val="22"/>
          <w:lang w:val="ro-RO"/>
        </w:rPr>
        <w:t>FURNIZARE DE  ECHIPAMENTE DE PROTECTIE</w:t>
      </w:r>
      <w:r w:rsidR="0084778F">
        <w:rPr>
          <w:rFonts w:ascii="Times New Roman" w:eastAsia="Times New Roman" w:hAnsi="Times New Roman"/>
          <w:bCs/>
          <w:sz w:val="22"/>
          <w:szCs w:val="22"/>
          <w:lang w:val="ro-RO"/>
        </w:rPr>
        <w:t xml:space="preserve"> – COVID 19</w:t>
      </w:r>
    </w:p>
    <w:bookmarkEnd w:id="0"/>
    <w:p w14:paraId="556DF4B5" w14:textId="77777777" w:rsidR="00084766" w:rsidRPr="006E0120" w:rsidRDefault="00084766" w:rsidP="006D0FEA">
      <w:pPr>
        <w:pStyle w:val="NormalWeb"/>
        <w:tabs>
          <w:tab w:val="left" w:pos="630"/>
          <w:tab w:val="left" w:pos="4680"/>
        </w:tabs>
        <w:spacing w:before="0" w:beforeAutospacing="0" w:after="0" w:afterAutospacing="0" w:line="360" w:lineRule="auto"/>
        <w:ind w:firstLine="450"/>
        <w:jc w:val="both"/>
        <w:rPr>
          <w:color w:val="auto"/>
          <w:sz w:val="22"/>
          <w:szCs w:val="22"/>
          <w:lang w:val="ro-RO"/>
        </w:rPr>
      </w:pPr>
    </w:p>
    <w:p w14:paraId="765198F2" w14:textId="7B510CB7" w:rsidR="00084766" w:rsidRPr="006E0120" w:rsidRDefault="00BD6E16" w:rsidP="006D0FEA">
      <w:pPr>
        <w:pStyle w:val="Titlu2"/>
        <w:spacing w:line="360" w:lineRule="auto"/>
        <w:jc w:val="both"/>
        <w:rPr>
          <w:sz w:val="22"/>
          <w:szCs w:val="22"/>
        </w:rPr>
      </w:pPr>
      <w:bookmarkStart w:id="1" w:name="_Toc31636177"/>
      <w:r w:rsidRPr="006E0120">
        <w:rPr>
          <w:noProof/>
          <w:sz w:val="22"/>
          <w:szCs w:val="22"/>
        </w:rPr>
        <w:t xml:space="preserve">Directia de Sanatate Publica Judeana </w:t>
      </w:r>
      <w:r w:rsidR="00164E9C" w:rsidRPr="006E0120">
        <w:rPr>
          <w:noProof/>
          <w:sz w:val="22"/>
          <w:szCs w:val="22"/>
        </w:rPr>
        <w:t xml:space="preserve">Iasi </w:t>
      </w:r>
      <w:r w:rsidR="00084766" w:rsidRPr="006E0120">
        <w:rPr>
          <w:noProof/>
          <w:sz w:val="22"/>
          <w:szCs w:val="22"/>
        </w:rPr>
        <w:t>vă invită să depuneți ofertă</w:t>
      </w:r>
      <w:r w:rsidR="00084766" w:rsidRPr="006E0120">
        <w:rPr>
          <w:b w:val="0"/>
          <w:bCs w:val="0"/>
          <w:noProof/>
          <w:sz w:val="22"/>
          <w:szCs w:val="22"/>
        </w:rPr>
        <w:t xml:space="preserve"> pentru achiziția publică de echipamente de protecție </w:t>
      </w:r>
      <w:r w:rsidR="00F752F3">
        <w:rPr>
          <w:b w:val="0"/>
          <w:bCs w:val="0"/>
          <w:noProof/>
          <w:sz w:val="22"/>
          <w:szCs w:val="22"/>
        </w:rPr>
        <w:t xml:space="preserve">sanitara individuala </w:t>
      </w:r>
      <w:r w:rsidR="00084766" w:rsidRPr="0028027D">
        <w:rPr>
          <w:b w:val="0"/>
          <w:bCs w:val="0"/>
          <w:noProof/>
          <w:sz w:val="22"/>
          <w:szCs w:val="22"/>
        </w:rPr>
        <w:t xml:space="preserve">pentru consituirea stocurilor de urgență, respectiv: </w:t>
      </w:r>
      <w:r w:rsidR="00164E9C" w:rsidRPr="0028027D">
        <w:rPr>
          <w:sz w:val="22"/>
          <w:szCs w:val="22"/>
        </w:rPr>
        <w:t xml:space="preserve">ECHIPAMENTE DE PROTECTIE </w:t>
      </w:r>
      <w:r w:rsidRPr="0028027D">
        <w:rPr>
          <w:sz w:val="22"/>
          <w:szCs w:val="22"/>
        </w:rPr>
        <w:t xml:space="preserve">IMPARTITE IN </w:t>
      </w:r>
      <w:r w:rsidR="0028027D" w:rsidRPr="0028027D">
        <w:rPr>
          <w:sz w:val="22"/>
          <w:szCs w:val="22"/>
        </w:rPr>
        <w:t>7</w:t>
      </w:r>
      <w:r w:rsidRPr="0028027D">
        <w:rPr>
          <w:sz w:val="22"/>
          <w:szCs w:val="22"/>
        </w:rPr>
        <w:t xml:space="preserve"> LOTURI</w:t>
      </w:r>
      <w:r w:rsidR="001A4FB5" w:rsidRPr="006E0120">
        <w:rPr>
          <w:sz w:val="22"/>
          <w:szCs w:val="22"/>
        </w:rPr>
        <w:t>.</w:t>
      </w:r>
    </w:p>
    <w:bookmarkEnd w:id="1"/>
    <w:p w14:paraId="336569E9" w14:textId="77777777" w:rsidR="00084766" w:rsidRPr="006E0120" w:rsidRDefault="00084766" w:rsidP="006D0FEA">
      <w:pPr>
        <w:pStyle w:val="Bodytext40"/>
        <w:shd w:val="clear" w:color="auto" w:fill="auto"/>
        <w:tabs>
          <w:tab w:val="left" w:pos="284"/>
        </w:tabs>
        <w:spacing w:line="360" w:lineRule="auto"/>
        <w:ind w:firstLine="0"/>
        <w:jc w:val="both"/>
        <w:rPr>
          <w:rFonts w:ascii="Times New Roman" w:hAnsi="Times New Roman" w:cs="Times New Roman"/>
          <w:lang w:val="ro-RO"/>
        </w:rPr>
      </w:pPr>
      <w:r w:rsidRPr="006E0120">
        <w:rPr>
          <w:rFonts w:ascii="Times New Roman" w:hAnsi="Times New Roman" w:cs="Times New Roman"/>
          <w:lang w:val="ro-RO"/>
        </w:rPr>
        <w:t>Autoritatea contractantă:</w:t>
      </w:r>
    </w:p>
    <w:p w14:paraId="549CDBFF" w14:textId="77777777" w:rsidR="00164E9C" w:rsidRPr="006E0120" w:rsidRDefault="00164E9C" w:rsidP="006D0FEA">
      <w:pPr>
        <w:pStyle w:val="Bodytext40"/>
        <w:shd w:val="clear" w:color="auto" w:fill="auto"/>
        <w:tabs>
          <w:tab w:val="left" w:pos="284"/>
        </w:tabs>
        <w:spacing w:line="360" w:lineRule="auto"/>
        <w:ind w:firstLine="0"/>
        <w:jc w:val="both"/>
        <w:rPr>
          <w:rFonts w:ascii="Times New Roman" w:hAnsi="Times New Roman" w:cs="Times New Roman"/>
          <w:b w:val="0"/>
          <w:bCs w:val="0"/>
          <w:lang w:val="ro-RO"/>
        </w:rPr>
      </w:pPr>
      <w:proofErr w:type="spellStart"/>
      <w:r w:rsidRPr="006E0120">
        <w:rPr>
          <w:rFonts w:ascii="Times New Roman" w:hAnsi="Times New Roman" w:cs="Times New Roman"/>
          <w:b w:val="0"/>
          <w:bCs w:val="0"/>
          <w:lang w:val="ro-RO"/>
        </w:rPr>
        <w:t>Directia</w:t>
      </w:r>
      <w:proofErr w:type="spellEnd"/>
      <w:r w:rsidRPr="006E0120">
        <w:rPr>
          <w:rFonts w:ascii="Times New Roman" w:hAnsi="Times New Roman" w:cs="Times New Roman"/>
          <w:b w:val="0"/>
          <w:bCs w:val="0"/>
          <w:lang w:val="ro-RO"/>
        </w:rPr>
        <w:t xml:space="preserve"> de  </w:t>
      </w:r>
      <w:proofErr w:type="spellStart"/>
      <w:r w:rsidRPr="006E0120">
        <w:rPr>
          <w:rFonts w:ascii="Times New Roman" w:hAnsi="Times New Roman" w:cs="Times New Roman"/>
          <w:b w:val="0"/>
          <w:bCs w:val="0"/>
          <w:lang w:val="ro-RO"/>
        </w:rPr>
        <w:t>Sanatate</w:t>
      </w:r>
      <w:proofErr w:type="spellEnd"/>
      <w:r w:rsidRPr="006E0120">
        <w:rPr>
          <w:rFonts w:ascii="Times New Roman" w:hAnsi="Times New Roman" w:cs="Times New Roman"/>
          <w:b w:val="0"/>
          <w:bCs w:val="0"/>
          <w:lang w:val="ro-RO"/>
        </w:rPr>
        <w:t xml:space="preserve">  Publica a </w:t>
      </w:r>
      <w:proofErr w:type="spellStart"/>
      <w:r w:rsidRPr="006E0120">
        <w:rPr>
          <w:rFonts w:ascii="Times New Roman" w:hAnsi="Times New Roman" w:cs="Times New Roman"/>
          <w:b w:val="0"/>
          <w:bCs w:val="0"/>
          <w:lang w:val="ro-RO"/>
        </w:rPr>
        <w:t>Judetului</w:t>
      </w:r>
      <w:proofErr w:type="spellEnd"/>
      <w:r w:rsidRPr="006E0120">
        <w:rPr>
          <w:rFonts w:ascii="Times New Roman" w:hAnsi="Times New Roman" w:cs="Times New Roman"/>
          <w:b w:val="0"/>
          <w:bCs w:val="0"/>
          <w:lang w:val="ro-RO"/>
        </w:rPr>
        <w:t xml:space="preserve"> </w:t>
      </w:r>
      <w:proofErr w:type="spellStart"/>
      <w:r w:rsidRPr="006E0120">
        <w:rPr>
          <w:rFonts w:ascii="Times New Roman" w:hAnsi="Times New Roman" w:cs="Times New Roman"/>
          <w:b w:val="0"/>
          <w:bCs w:val="0"/>
          <w:lang w:val="ro-RO"/>
        </w:rPr>
        <w:t>Iasi</w:t>
      </w:r>
      <w:proofErr w:type="spellEnd"/>
      <w:r w:rsidRPr="006E0120">
        <w:rPr>
          <w:rFonts w:ascii="Times New Roman" w:hAnsi="Times New Roman" w:cs="Times New Roman"/>
          <w:b w:val="0"/>
          <w:bCs w:val="0"/>
          <w:lang w:val="ro-RO"/>
        </w:rPr>
        <w:t xml:space="preserve">, Adresa: </w:t>
      </w:r>
      <w:bookmarkStart w:id="2" w:name="_Hlk47024936"/>
      <w:proofErr w:type="spellStart"/>
      <w:r w:rsidRPr="006E0120">
        <w:rPr>
          <w:rFonts w:ascii="Times New Roman" w:hAnsi="Times New Roman" w:cs="Times New Roman"/>
          <w:b w:val="0"/>
          <w:bCs w:val="0"/>
          <w:lang w:val="ro-RO"/>
        </w:rPr>
        <w:t>Iasi</w:t>
      </w:r>
      <w:proofErr w:type="spellEnd"/>
      <w:r w:rsidRPr="006E0120">
        <w:rPr>
          <w:rFonts w:ascii="Times New Roman" w:hAnsi="Times New Roman" w:cs="Times New Roman"/>
          <w:b w:val="0"/>
          <w:bCs w:val="0"/>
          <w:lang w:val="ro-RO"/>
        </w:rPr>
        <w:t>, Str. V. Conta, nr. 2-4</w:t>
      </w:r>
      <w:bookmarkEnd w:id="2"/>
      <w:r w:rsidRPr="006E0120">
        <w:rPr>
          <w:rFonts w:ascii="Times New Roman" w:hAnsi="Times New Roman" w:cs="Times New Roman"/>
          <w:b w:val="0"/>
          <w:bCs w:val="0"/>
          <w:lang w:val="ro-RO"/>
        </w:rPr>
        <w:t xml:space="preserve">, </w:t>
      </w:r>
      <w:r w:rsidR="006728F4" w:rsidRPr="006E0120">
        <w:rPr>
          <w:rFonts w:ascii="Times New Roman" w:hAnsi="Times New Roman" w:cs="Times New Roman"/>
          <w:b w:val="0"/>
          <w:bCs w:val="0"/>
          <w:noProof/>
          <w:lang w:val="ro-RO"/>
        </w:rPr>
        <w:t xml:space="preserve">Cod Fiscal 4981352, </w:t>
      </w:r>
      <w:r w:rsidRPr="006E0120">
        <w:rPr>
          <w:rFonts w:ascii="Times New Roman" w:hAnsi="Times New Roman" w:cs="Times New Roman"/>
          <w:b w:val="0"/>
          <w:bCs w:val="0"/>
          <w:lang w:val="ro-RO"/>
        </w:rPr>
        <w:t xml:space="preserve">cont RO60TREZ23A660800200402X deschis la Trezoreria municipiului </w:t>
      </w:r>
      <w:proofErr w:type="spellStart"/>
      <w:r w:rsidRPr="006E0120">
        <w:rPr>
          <w:rFonts w:ascii="Times New Roman" w:hAnsi="Times New Roman" w:cs="Times New Roman"/>
          <w:b w:val="0"/>
          <w:bCs w:val="0"/>
          <w:lang w:val="ro-RO"/>
        </w:rPr>
        <w:t>Iasi</w:t>
      </w:r>
      <w:proofErr w:type="spellEnd"/>
      <w:r w:rsidRPr="006E0120">
        <w:rPr>
          <w:rFonts w:ascii="Times New Roman" w:hAnsi="Times New Roman" w:cs="Times New Roman"/>
          <w:b w:val="0"/>
          <w:bCs w:val="0"/>
          <w:lang w:val="ro-RO"/>
        </w:rPr>
        <w:t>, Tel: 0232/</w:t>
      </w:r>
      <w:r w:rsidR="006E0120" w:rsidRPr="006E0120">
        <w:rPr>
          <w:rFonts w:ascii="Times New Roman" w:hAnsi="Times New Roman" w:cs="Times New Roman"/>
          <w:b w:val="0"/>
          <w:bCs w:val="0"/>
          <w:lang w:val="ro-RO"/>
        </w:rPr>
        <w:t>210900</w:t>
      </w:r>
      <w:r w:rsidRPr="006E0120">
        <w:rPr>
          <w:rFonts w:ascii="Times New Roman" w:hAnsi="Times New Roman" w:cs="Times New Roman"/>
          <w:b w:val="0"/>
          <w:bCs w:val="0"/>
          <w:lang w:val="ro-RO"/>
        </w:rPr>
        <w:t xml:space="preserve">, fax: 0232/241.963, email: </w:t>
      </w:r>
      <w:r w:rsidR="005C53FE" w:rsidRPr="006E0120">
        <w:rPr>
          <w:rFonts w:ascii="Times New Roman" w:hAnsi="Times New Roman" w:cs="Times New Roman"/>
          <w:b w:val="0"/>
          <w:bCs w:val="0"/>
          <w:lang w:val="ro-RO"/>
        </w:rPr>
        <w:t>secretariat</w:t>
      </w:r>
      <w:r w:rsidRPr="006E0120">
        <w:rPr>
          <w:rFonts w:ascii="Times New Roman" w:hAnsi="Times New Roman" w:cs="Times New Roman"/>
          <w:b w:val="0"/>
          <w:bCs w:val="0"/>
          <w:lang w:val="ro-RO"/>
        </w:rPr>
        <w:t xml:space="preserve">@dspiasi.ro, </w:t>
      </w:r>
      <w:hyperlink r:id="rId10" w:history="1">
        <w:r w:rsidRPr="006E0120">
          <w:rPr>
            <w:rStyle w:val="Hyperlink"/>
            <w:rFonts w:ascii="Times New Roman" w:hAnsi="Times New Roman" w:cs="Times New Roman"/>
            <w:b w:val="0"/>
            <w:bCs w:val="0"/>
            <w:lang w:val="ro-RO"/>
          </w:rPr>
          <w:t>www.dspiasi.ro</w:t>
        </w:r>
      </w:hyperlink>
      <w:r w:rsidRPr="006E0120">
        <w:rPr>
          <w:rFonts w:ascii="Times New Roman" w:hAnsi="Times New Roman" w:cs="Times New Roman"/>
          <w:b w:val="0"/>
          <w:bCs w:val="0"/>
          <w:lang w:val="ro-RO"/>
        </w:rPr>
        <w:t>.</w:t>
      </w:r>
    </w:p>
    <w:p w14:paraId="20B0A300" w14:textId="77777777" w:rsidR="00084766" w:rsidRPr="006E0120" w:rsidRDefault="00084766" w:rsidP="006D0FEA">
      <w:pPr>
        <w:autoSpaceDE w:val="0"/>
        <w:autoSpaceDN w:val="0"/>
        <w:adjustRightInd w:val="0"/>
        <w:spacing w:line="360" w:lineRule="auto"/>
        <w:jc w:val="both"/>
        <w:rPr>
          <w:rStyle w:val="noticetext1"/>
          <w:rFonts w:ascii="Times New Roman" w:hAnsi="Times New Roman" w:cs="Times New Roman"/>
          <w:sz w:val="22"/>
          <w:szCs w:val="22"/>
        </w:rPr>
      </w:pPr>
      <w:r w:rsidRPr="006E0120">
        <w:rPr>
          <w:rStyle w:val="noticeheading21"/>
          <w:rFonts w:ascii="Times New Roman" w:eastAsia="Arial" w:hAnsi="Times New Roman" w:cs="Times New Roman"/>
          <w:b/>
          <w:color w:val="auto"/>
          <w:sz w:val="22"/>
          <w:szCs w:val="22"/>
        </w:rPr>
        <w:t xml:space="preserve">ADRESA DE LA CARE SE POT OBȚINE INFORMAȚII SUPLIMENTARE: </w:t>
      </w:r>
      <w:hyperlink r:id="rId11" w:history="1">
        <w:r w:rsidR="00A15EC6" w:rsidRPr="006E0120">
          <w:rPr>
            <w:rStyle w:val="Hyperlink"/>
            <w:color w:val="auto"/>
            <w:sz w:val="22"/>
            <w:szCs w:val="22"/>
          </w:rPr>
          <w:t>achizitii@dspiasi.ro</w:t>
        </w:r>
      </w:hyperlink>
      <w:r w:rsidR="00A15EC6" w:rsidRPr="006E0120">
        <w:rPr>
          <w:sz w:val="22"/>
          <w:szCs w:val="22"/>
        </w:rPr>
        <w:t xml:space="preserve">, </w:t>
      </w:r>
      <w:r w:rsidR="006E0120" w:rsidRPr="006E0120">
        <w:rPr>
          <w:sz w:val="22"/>
          <w:szCs w:val="22"/>
        </w:rPr>
        <w:t xml:space="preserve">tel. </w:t>
      </w:r>
      <w:r w:rsidR="00A15EC6" w:rsidRPr="006E0120">
        <w:rPr>
          <w:sz w:val="22"/>
          <w:szCs w:val="22"/>
        </w:rPr>
        <w:t>0232.278228</w:t>
      </w:r>
      <w:r w:rsidR="00164E9C" w:rsidRPr="006E0120">
        <w:rPr>
          <w:sz w:val="22"/>
          <w:szCs w:val="22"/>
        </w:rPr>
        <w:t>.</w:t>
      </w:r>
    </w:p>
    <w:p w14:paraId="3369F6EA" w14:textId="6F61BC78" w:rsidR="00084766" w:rsidRPr="006E0120" w:rsidRDefault="00084766" w:rsidP="006D0FEA">
      <w:pPr>
        <w:autoSpaceDE w:val="0"/>
        <w:autoSpaceDN w:val="0"/>
        <w:adjustRightInd w:val="0"/>
        <w:spacing w:line="360" w:lineRule="auto"/>
        <w:jc w:val="both"/>
        <w:rPr>
          <w:rStyle w:val="noticetext1"/>
          <w:rFonts w:ascii="Times New Roman" w:eastAsia="Arial" w:hAnsi="Times New Roman" w:cs="Times New Roman"/>
          <w:b/>
          <w:bCs/>
          <w:sz w:val="22"/>
          <w:szCs w:val="22"/>
          <w:shd w:val="clear" w:color="auto" w:fill="FFFFFF"/>
          <w:lang w:eastAsia="ro-RO" w:bidi="ro-RO"/>
        </w:rPr>
      </w:pPr>
      <w:r w:rsidRPr="006E0120">
        <w:rPr>
          <w:rStyle w:val="noticeheading21"/>
          <w:rFonts w:ascii="Times New Roman" w:eastAsia="Arial" w:hAnsi="Times New Roman" w:cs="Times New Roman"/>
          <w:b/>
          <w:color w:val="auto"/>
          <w:sz w:val="22"/>
          <w:szCs w:val="22"/>
        </w:rPr>
        <w:t xml:space="preserve">Adresa unde se </w:t>
      </w:r>
      <w:r w:rsidR="007C3465" w:rsidRPr="006E0120">
        <w:rPr>
          <w:rStyle w:val="noticeheading21"/>
          <w:rFonts w:ascii="Times New Roman" w:eastAsia="Arial" w:hAnsi="Times New Roman" w:cs="Times New Roman"/>
          <w:b/>
          <w:color w:val="auto"/>
          <w:sz w:val="22"/>
          <w:szCs w:val="22"/>
        </w:rPr>
        <w:t>transmit</w:t>
      </w:r>
      <w:r w:rsidR="00F752F3">
        <w:rPr>
          <w:rStyle w:val="noticeheading21"/>
          <w:rFonts w:ascii="Times New Roman" w:eastAsia="Arial" w:hAnsi="Times New Roman" w:cs="Times New Roman"/>
          <w:b/>
          <w:color w:val="auto"/>
          <w:sz w:val="22"/>
          <w:szCs w:val="22"/>
        </w:rPr>
        <w:t xml:space="preserve"> </w:t>
      </w:r>
      <w:r w:rsidRPr="006E0120">
        <w:rPr>
          <w:rStyle w:val="noticeheading21"/>
          <w:rFonts w:ascii="Times New Roman" w:eastAsia="Arial" w:hAnsi="Times New Roman" w:cs="Times New Roman"/>
          <w:b/>
          <w:color w:val="auto"/>
          <w:sz w:val="22"/>
          <w:szCs w:val="22"/>
        </w:rPr>
        <w:t>ofertele</w:t>
      </w:r>
      <w:bookmarkStart w:id="3" w:name="_Hlk32895886"/>
      <w:r w:rsidR="008035FE" w:rsidRPr="006E0120">
        <w:rPr>
          <w:rStyle w:val="noticeheading21"/>
          <w:rFonts w:ascii="Times New Roman" w:eastAsia="Arial" w:hAnsi="Times New Roman" w:cs="Times New Roman"/>
          <w:b/>
          <w:color w:val="auto"/>
          <w:sz w:val="22"/>
          <w:szCs w:val="22"/>
        </w:rPr>
        <w:t xml:space="preserve"> -</w:t>
      </w:r>
      <w:r w:rsidR="0028027D">
        <w:rPr>
          <w:rStyle w:val="noticeheading21"/>
          <w:rFonts w:ascii="Times New Roman" w:eastAsia="Arial" w:hAnsi="Times New Roman" w:cs="Times New Roman"/>
          <w:b/>
          <w:color w:val="auto"/>
          <w:sz w:val="22"/>
          <w:szCs w:val="22"/>
        </w:rPr>
        <w:t xml:space="preserve"> </w:t>
      </w:r>
      <w:r w:rsidR="008035FE" w:rsidRPr="006E0120">
        <w:rPr>
          <w:rStyle w:val="Bodytext2Bold"/>
          <w:rFonts w:ascii="Times New Roman" w:hAnsi="Times New Roman" w:cs="Times New Roman"/>
          <w:b w:val="0"/>
          <w:bCs w:val="0"/>
          <w:color w:val="auto"/>
          <w:sz w:val="22"/>
          <w:szCs w:val="22"/>
        </w:rPr>
        <w:t xml:space="preserve">email: </w:t>
      </w:r>
      <w:r w:rsidR="008035FE" w:rsidRPr="006E0120">
        <w:rPr>
          <w:sz w:val="22"/>
          <w:szCs w:val="22"/>
        </w:rPr>
        <w:t>achizitii@dspiasi.ro.</w:t>
      </w:r>
    </w:p>
    <w:bookmarkEnd w:id="3"/>
    <w:p w14:paraId="03324687" w14:textId="77777777" w:rsidR="00084766" w:rsidRPr="006E0120" w:rsidRDefault="00084766" w:rsidP="006D0FEA">
      <w:pPr>
        <w:pStyle w:val="Bodytext20"/>
        <w:shd w:val="clear" w:color="auto" w:fill="auto"/>
        <w:spacing w:line="360" w:lineRule="auto"/>
        <w:ind w:firstLine="0"/>
        <w:rPr>
          <w:rFonts w:ascii="Times New Roman" w:hAnsi="Times New Roman" w:cs="Times New Roman"/>
          <w:lang w:val="ro-RO"/>
        </w:rPr>
      </w:pPr>
    </w:p>
    <w:p w14:paraId="3AC86283" w14:textId="77777777" w:rsidR="00084766" w:rsidRPr="006E0120" w:rsidRDefault="00084766" w:rsidP="005C53FE">
      <w:pPr>
        <w:pStyle w:val="Bodytext40"/>
        <w:numPr>
          <w:ilvl w:val="0"/>
          <w:numId w:val="1"/>
        </w:numPr>
        <w:shd w:val="clear" w:color="auto" w:fill="auto"/>
        <w:tabs>
          <w:tab w:val="left" w:pos="358"/>
        </w:tabs>
        <w:spacing w:line="360" w:lineRule="auto"/>
        <w:ind w:firstLine="142"/>
        <w:jc w:val="both"/>
        <w:rPr>
          <w:rFonts w:ascii="Times New Roman" w:hAnsi="Times New Roman" w:cs="Times New Roman"/>
          <w:lang w:val="ro-RO"/>
        </w:rPr>
      </w:pPr>
      <w:r w:rsidRPr="006E0120">
        <w:rPr>
          <w:rFonts w:ascii="Times New Roman" w:hAnsi="Times New Roman" w:cs="Times New Roman"/>
          <w:lang w:val="ro-RO"/>
        </w:rPr>
        <w:t xml:space="preserve">Obiectul </w:t>
      </w:r>
      <w:proofErr w:type="spellStart"/>
      <w:r w:rsidRPr="006E0120">
        <w:rPr>
          <w:rFonts w:ascii="Times New Roman" w:hAnsi="Times New Roman" w:cs="Times New Roman"/>
          <w:lang w:val="ro-RO"/>
        </w:rPr>
        <w:t>achiziţiei</w:t>
      </w:r>
      <w:proofErr w:type="spellEnd"/>
      <w:r w:rsidRPr="006E0120">
        <w:rPr>
          <w:rFonts w:ascii="Times New Roman" w:hAnsi="Times New Roman" w:cs="Times New Roman"/>
          <w:lang w:val="ro-RO"/>
        </w:rPr>
        <w:t>:</w:t>
      </w:r>
    </w:p>
    <w:p w14:paraId="347821A5" w14:textId="77777777" w:rsidR="00084766" w:rsidRPr="006E0120" w:rsidRDefault="00084766" w:rsidP="005C53FE">
      <w:pPr>
        <w:pStyle w:val="Listparagraf"/>
        <w:numPr>
          <w:ilvl w:val="0"/>
          <w:numId w:val="12"/>
        </w:numPr>
        <w:spacing w:line="360" w:lineRule="auto"/>
        <w:ind w:left="0" w:firstLine="0"/>
        <w:jc w:val="both"/>
        <w:rPr>
          <w:rFonts w:eastAsia="Arial"/>
          <w:sz w:val="22"/>
          <w:szCs w:val="22"/>
          <w:shd w:val="clear" w:color="auto" w:fill="FFFFFF"/>
          <w:lang w:eastAsia="ro-RO" w:bidi="ro-RO"/>
        </w:rPr>
      </w:pPr>
      <w:r w:rsidRPr="006E0120">
        <w:rPr>
          <w:rFonts w:eastAsia="Arial"/>
          <w:b/>
          <w:bCs/>
          <w:sz w:val="22"/>
          <w:szCs w:val="22"/>
          <w:shd w:val="clear" w:color="auto" w:fill="FFFFFF"/>
          <w:lang w:eastAsia="ro-RO" w:bidi="ro-RO"/>
        </w:rPr>
        <w:t xml:space="preserve">Obiectul </w:t>
      </w:r>
      <w:r w:rsidR="006F688B" w:rsidRPr="006E0120">
        <w:rPr>
          <w:rFonts w:eastAsia="Arial"/>
          <w:b/>
          <w:bCs/>
          <w:sz w:val="22"/>
          <w:szCs w:val="22"/>
          <w:shd w:val="clear" w:color="auto" w:fill="FFFFFF"/>
          <w:lang w:eastAsia="ro-RO" w:bidi="ro-RO"/>
        </w:rPr>
        <w:t xml:space="preserve">contractului </w:t>
      </w:r>
      <w:r w:rsidRPr="006E0120">
        <w:rPr>
          <w:rFonts w:eastAsia="Arial"/>
          <w:sz w:val="22"/>
          <w:szCs w:val="22"/>
          <w:shd w:val="clear" w:color="auto" w:fill="FFFFFF"/>
          <w:lang w:eastAsia="ro-RO" w:bidi="ro-RO"/>
        </w:rPr>
        <w:t xml:space="preserve"> este reprezentat de furnizarea de produse: </w:t>
      </w:r>
    </w:p>
    <w:p w14:paraId="7FAF908D" w14:textId="697FE52C" w:rsidR="00C139C3" w:rsidRPr="006E0120" w:rsidRDefault="00EB61B2" w:rsidP="006D0FEA">
      <w:pPr>
        <w:pStyle w:val="Default"/>
        <w:spacing w:line="360" w:lineRule="auto"/>
        <w:jc w:val="both"/>
        <w:rPr>
          <w:color w:val="auto"/>
          <w:sz w:val="22"/>
          <w:szCs w:val="22"/>
          <w:lang w:val="ro-RO"/>
        </w:rPr>
      </w:pPr>
      <w:bookmarkStart w:id="4" w:name="_Hlk46854424"/>
      <w:r w:rsidRPr="006E0120">
        <w:rPr>
          <w:sz w:val="22"/>
          <w:szCs w:val="22"/>
        </w:rPr>
        <w:t>ECHIPAMENTE DE PROTECTIE</w:t>
      </w:r>
      <w:bookmarkEnd w:id="4"/>
      <w:r w:rsidR="00F752F3">
        <w:rPr>
          <w:sz w:val="22"/>
          <w:szCs w:val="22"/>
        </w:rPr>
        <w:t xml:space="preserve"> </w:t>
      </w:r>
      <w:r w:rsidR="00071B9E" w:rsidRPr="006E0120">
        <w:rPr>
          <w:sz w:val="22"/>
          <w:szCs w:val="22"/>
        </w:rPr>
        <w:t xml:space="preserve">IMPARTITE IN </w:t>
      </w:r>
      <w:r w:rsidR="0028027D">
        <w:rPr>
          <w:sz w:val="22"/>
          <w:szCs w:val="22"/>
        </w:rPr>
        <w:t>7</w:t>
      </w:r>
      <w:r w:rsidR="00F752F3">
        <w:rPr>
          <w:sz w:val="22"/>
          <w:szCs w:val="22"/>
        </w:rPr>
        <w:t xml:space="preserve"> </w:t>
      </w:r>
      <w:r w:rsidR="00C139C3" w:rsidRPr="006E0120">
        <w:rPr>
          <w:sz w:val="22"/>
          <w:szCs w:val="22"/>
        </w:rPr>
        <w:t>LOTURI</w:t>
      </w:r>
      <w:r w:rsidRPr="006E0120">
        <w:rPr>
          <w:sz w:val="22"/>
          <w:szCs w:val="22"/>
        </w:rPr>
        <w:t>.</w:t>
      </w:r>
    </w:p>
    <w:p w14:paraId="0D497AB8" w14:textId="0A64F979" w:rsidR="00EB61B2" w:rsidRDefault="00084766" w:rsidP="0028027D">
      <w:pPr>
        <w:pStyle w:val="Default"/>
        <w:numPr>
          <w:ilvl w:val="0"/>
          <w:numId w:val="12"/>
        </w:numPr>
        <w:spacing w:line="360" w:lineRule="auto"/>
        <w:jc w:val="both"/>
        <w:rPr>
          <w:b/>
          <w:bCs/>
          <w:color w:val="auto"/>
          <w:sz w:val="22"/>
          <w:szCs w:val="22"/>
          <w:lang w:val="ro-RO"/>
        </w:rPr>
      </w:pPr>
      <w:r w:rsidRPr="006E0120">
        <w:rPr>
          <w:b/>
          <w:bCs/>
          <w:color w:val="auto"/>
          <w:sz w:val="22"/>
          <w:szCs w:val="22"/>
          <w:lang w:val="ro-RO"/>
        </w:rPr>
        <w:t xml:space="preserve">Cod CPV:  </w:t>
      </w:r>
    </w:p>
    <w:p w14:paraId="1897A2F2" w14:textId="77777777" w:rsidR="0028027D" w:rsidRPr="0028027D" w:rsidRDefault="0028027D" w:rsidP="0028027D">
      <w:pPr>
        <w:pStyle w:val="Default"/>
        <w:spacing w:line="360" w:lineRule="auto"/>
        <w:jc w:val="both"/>
        <w:rPr>
          <w:b/>
          <w:bCs/>
          <w:color w:val="auto"/>
          <w:sz w:val="22"/>
          <w:szCs w:val="22"/>
          <w:lang w:val="ro-RO"/>
        </w:rPr>
      </w:pPr>
      <w:r w:rsidRPr="0028027D">
        <w:rPr>
          <w:b/>
          <w:bCs/>
          <w:color w:val="auto"/>
          <w:sz w:val="22"/>
          <w:szCs w:val="22"/>
          <w:lang w:val="ro-RO"/>
        </w:rPr>
        <w:t xml:space="preserve">LOT 1.  </w:t>
      </w:r>
      <w:proofErr w:type="spellStart"/>
      <w:r w:rsidRPr="0028027D">
        <w:rPr>
          <w:b/>
          <w:bCs/>
          <w:color w:val="auto"/>
          <w:sz w:val="22"/>
          <w:szCs w:val="22"/>
          <w:lang w:val="ro-RO"/>
        </w:rPr>
        <w:t>Masti</w:t>
      </w:r>
      <w:proofErr w:type="spellEnd"/>
      <w:r w:rsidRPr="0028027D">
        <w:rPr>
          <w:b/>
          <w:bCs/>
          <w:color w:val="auto"/>
          <w:sz w:val="22"/>
          <w:szCs w:val="22"/>
          <w:lang w:val="ro-RO"/>
        </w:rPr>
        <w:t xml:space="preserve"> faciale de uz medical, simple, cu elastic - cod CPV  35113200-1 Echipament de </w:t>
      </w:r>
      <w:proofErr w:type="spellStart"/>
      <w:r w:rsidRPr="0028027D">
        <w:rPr>
          <w:b/>
          <w:bCs/>
          <w:color w:val="auto"/>
          <w:sz w:val="22"/>
          <w:szCs w:val="22"/>
          <w:lang w:val="ro-RO"/>
        </w:rPr>
        <w:t>protectie</w:t>
      </w:r>
      <w:proofErr w:type="spellEnd"/>
      <w:r w:rsidRPr="0028027D">
        <w:rPr>
          <w:b/>
          <w:bCs/>
          <w:color w:val="auto"/>
          <w:sz w:val="22"/>
          <w:szCs w:val="22"/>
          <w:lang w:val="ro-RO"/>
        </w:rPr>
        <w:t xml:space="preserve"> </w:t>
      </w:r>
      <w:proofErr w:type="spellStart"/>
      <w:r w:rsidRPr="0028027D">
        <w:rPr>
          <w:b/>
          <w:bCs/>
          <w:color w:val="auto"/>
          <w:sz w:val="22"/>
          <w:szCs w:val="22"/>
          <w:lang w:val="ro-RO"/>
        </w:rPr>
        <w:t>impotriva</w:t>
      </w:r>
      <w:proofErr w:type="spellEnd"/>
      <w:r w:rsidRPr="0028027D">
        <w:rPr>
          <w:b/>
          <w:bCs/>
          <w:color w:val="auto"/>
          <w:sz w:val="22"/>
          <w:szCs w:val="22"/>
          <w:lang w:val="ro-RO"/>
        </w:rPr>
        <w:t xml:space="preserve"> </w:t>
      </w:r>
      <w:proofErr w:type="spellStart"/>
      <w:r w:rsidRPr="0028027D">
        <w:rPr>
          <w:b/>
          <w:bCs/>
          <w:color w:val="auto"/>
          <w:sz w:val="22"/>
          <w:szCs w:val="22"/>
          <w:lang w:val="ro-RO"/>
        </w:rPr>
        <w:t>agentilor</w:t>
      </w:r>
      <w:proofErr w:type="spellEnd"/>
      <w:r w:rsidRPr="0028027D">
        <w:rPr>
          <w:b/>
          <w:bCs/>
          <w:color w:val="auto"/>
          <w:sz w:val="22"/>
          <w:szCs w:val="22"/>
          <w:lang w:val="ro-RO"/>
        </w:rPr>
        <w:t xml:space="preserve"> nucleari, biologici, chimici si radiologici.</w:t>
      </w:r>
    </w:p>
    <w:p w14:paraId="0C52DFEE" w14:textId="77777777" w:rsidR="0028027D" w:rsidRPr="0028027D" w:rsidRDefault="0028027D" w:rsidP="0028027D">
      <w:pPr>
        <w:pStyle w:val="Default"/>
        <w:spacing w:line="360" w:lineRule="auto"/>
        <w:jc w:val="both"/>
        <w:rPr>
          <w:b/>
          <w:bCs/>
          <w:color w:val="auto"/>
          <w:sz w:val="22"/>
          <w:szCs w:val="22"/>
          <w:lang w:val="ro-RO"/>
        </w:rPr>
      </w:pPr>
      <w:r w:rsidRPr="0028027D">
        <w:rPr>
          <w:b/>
          <w:bCs/>
          <w:color w:val="auto"/>
          <w:sz w:val="22"/>
          <w:szCs w:val="22"/>
          <w:lang w:val="ro-RO"/>
        </w:rPr>
        <w:t>LOT 2.  Măști TIP FFP2 cu supapa</w:t>
      </w:r>
      <w:r w:rsidRPr="0028027D">
        <w:rPr>
          <w:b/>
          <w:bCs/>
          <w:color w:val="auto"/>
          <w:sz w:val="22"/>
          <w:szCs w:val="22"/>
          <w:lang w:val="ro-RO"/>
        </w:rPr>
        <w:tab/>
        <w:t xml:space="preserve">- cod CPV  35113200-1 Echipament de </w:t>
      </w:r>
      <w:proofErr w:type="spellStart"/>
      <w:r w:rsidRPr="0028027D">
        <w:rPr>
          <w:b/>
          <w:bCs/>
          <w:color w:val="auto"/>
          <w:sz w:val="22"/>
          <w:szCs w:val="22"/>
          <w:lang w:val="ro-RO"/>
        </w:rPr>
        <w:t>protectie</w:t>
      </w:r>
      <w:proofErr w:type="spellEnd"/>
      <w:r w:rsidRPr="0028027D">
        <w:rPr>
          <w:b/>
          <w:bCs/>
          <w:color w:val="auto"/>
          <w:sz w:val="22"/>
          <w:szCs w:val="22"/>
          <w:lang w:val="ro-RO"/>
        </w:rPr>
        <w:t xml:space="preserve"> </w:t>
      </w:r>
      <w:proofErr w:type="spellStart"/>
      <w:r w:rsidRPr="0028027D">
        <w:rPr>
          <w:b/>
          <w:bCs/>
          <w:color w:val="auto"/>
          <w:sz w:val="22"/>
          <w:szCs w:val="22"/>
          <w:lang w:val="ro-RO"/>
        </w:rPr>
        <w:t>impotriva</w:t>
      </w:r>
      <w:proofErr w:type="spellEnd"/>
      <w:r w:rsidRPr="0028027D">
        <w:rPr>
          <w:b/>
          <w:bCs/>
          <w:color w:val="auto"/>
          <w:sz w:val="22"/>
          <w:szCs w:val="22"/>
          <w:lang w:val="ro-RO"/>
        </w:rPr>
        <w:t xml:space="preserve"> </w:t>
      </w:r>
      <w:proofErr w:type="spellStart"/>
      <w:r w:rsidRPr="0028027D">
        <w:rPr>
          <w:b/>
          <w:bCs/>
          <w:color w:val="auto"/>
          <w:sz w:val="22"/>
          <w:szCs w:val="22"/>
          <w:lang w:val="ro-RO"/>
        </w:rPr>
        <w:t>agentilor</w:t>
      </w:r>
      <w:proofErr w:type="spellEnd"/>
      <w:r w:rsidRPr="0028027D">
        <w:rPr>
          <w:b/>
          <w:bCs/>
          <w:color w:val="auto"/>
          <w:sz w:val="22"/>
          <w:szCs w:val="22"/>
          <w:lang w:val="ro-RO"/>
        </w:rPr>
        <w:t xml:space="preserve"> nucleari, biologici, chimici si radiologici</w:t>
      </w:r>
    </w:p>
    <w:p w14:paraId="626561E9" w14:textId="77777777" w:rsidR="0028027D" w:rsidRPr="0028027D" w:rsidRDefault="0028027D" w:rsidP="0028027D">
      <w:pPr>
        <w:pStyle w:val="Default"/>
        <w:spacing w:line="360" w:lineRule="auto"/>
        <w:jc w:val="both"/>
        <w:rPr>
          <w:b/>
          <w:bCs/>
          <w:color w:val="auto"/>
          <w:sz w:val="22"/>
          <w:szCs w:val="22"/>
          <w:lang w:val="ro-RO"/>
        </w:rPr>
      </w:pPr>
      <w:r w:rsidRPr="0028027D">
        <w:rPr>
          <w:b/>
          <w:bCs/>
          <w:color w:val="auto"/>
          <w:sz w:val="22"/>
          <w:szCs w:val="22"/>
          <w:lang w:val="ro-RO"/>
        </w:rPr>
        <w:t xml:space="preserve">LOT 3.  </w:t>
      </w:r>
      <w:proofErr w:type="spellStart"/>
      <w:r w:rsidRPr="0028027D">
        <w:rPr>
          <w:b/>
          <w:bCs/>
          <w:color w:val="auto"/>
          <w:sz w:val="22"/>
          <w:szCs w:val="22"/>
          <w:lang w:val="ro-RO"/>
        </w:rPr>
        <w:t>Manusi</w:t>
      </w:r>
      <w:proofErr w:type="spellEnd"/>
      <w:r w:rsidRPr="0028027D">
        <w:rPr>
          <w:b/>
          <w:bCs/>
          <w:color w:val="auto"/>
          <w:sz w:val="22"/>
          <w:szCs w:val="22"/>
          <w:lang w:val="ro-RO"/>
        </w:rPr>
        <w:t xml:space="preserve"> de unica </w:t>
      </w:r>
      <w:proofErr w:type="spellStart"/>
      <w:r w:rsidRPr="0028027D">
        <w:rPr>
          <w:b/>
          <w:bCs/>
          <w:color w:val="auto"/>
          <w:sz w:val="22"/>
          <w:szCs w:val="22"/>
          <w:lang w:val="ro-RO"/>
        </w:rPr>
        <w:t>folosinta</w:t>
      </w:r>
      <w:proofErr w:type="spellEnd"/>
      <w:r w:rsidRPr="0028027D">
        <w:rPr>
          <w:b/>
          <w:bCs/>
          <w:color w:val="auto"/>
          <w:sz w:val="22"/>
          <w:szCs w:val="22"/>
          <w:lang w:val="ro-RO"/>
        </w:rPr>
        <w:tab/>
        <w:t xml:space="preserve">- cod CPV  33141420-0  </w:t>
      </w:r>
      <w:proofErr w:type="spellStart"/>
      <w:r w:rsidRPr="0028027D">
        <w:rPr>
          <w:b/>
          <w:bCs/>
          <w:color w:val="auto"/>
          <w:sz w:val="22"/>
          <w:szCs w:val="22"/>
          <w:lang w:val="ro-RO"/>
        </w:rPr>
        <w:t>Manusi</w:t>
      </w:r>
      <w:proofErr w:type="spellEnd"/>
      <w:r w:rsidRPr="0028027D">
        <w:rPr>
          <w:b/>
          <w:bCs/>
          <w:color w:val="auto"/>
          <w:sz w:val="22"/>
          <w:szCs w:val="22"/>
          <w:lang w:val="ro-RO"/>
        </w:rPr>
        <w:t xml:space="preserve"> chirurgicale</w:t>
      </w:r>
    </w:p>
    <w:p w14:paraId="666A072D" w14:textId="77777777" w:rsidR="0028027D" w:rsidRPr="0028027D" w:rsidRDefault="0028027D" w:rsidP="0028027D">
      <w:pPr>
        <w:pStyle w:val="Default"/>
        <w:spacing w:line="360" w:lineRule="auto"/>
        <w:jc w:val="both"/>
        <w:rPr>
          <w:b/>
          <w:bCs/>
          <w:color w:val="auto"/>
          <w:sz w:val="22"/>
          <w:szCs w:val="22"/>
          <w:lang w:val="ro-RO"/>
        </w:rPr>
      </w:pPr>
      <w:r w:rsidRPr="0028027D">
        <w:rPr>
          <w:b/>
          <w:bCs/>
          <w:color w:val="auto"/>
          <w:sz w:val="22"/>
          <w:szCs w:val="22"/>
          <w:lang w:val="ro-RO"/>
        </w:rPr>
        <w:t xml:space="preserve">LOT 4. Halate de unica </w:t>
      </w:r>
      <w:proofErr w:type="spellStart"/>
      <w:r w:rsidRPr="0028027D">
        <w:rPr>
          <w:b/>
          <w:bCs/>
          <w:color w:val="auto"/>
          <w:sz w:val="22"/>
          <w:szCs w:val="22"/>
          <w:lang w:val="ro-RO"/>
        </w:rPr>
        <w:t>folosinta</w:t>
      </w:r>
      <w:proofErr w:type="spellEnd"/>
      <w:r w:rsidRPr="0028027D">
        <w:rPr>
          <w:b/>
          <w:bCs/>
          <w:color w:val="auto"/>
          <w:sz w:val="22"/>
          <w:szCs w:val="22"/>
          <w:lang w:val="ro-RO"/>
        </w:rPr>
        <w:t xml:space="preserve"> </w:t>
      </w:r>
      <w:r w:rsidRPr="0028027D">
        <w:rPr>
          <w:b/>
          <w:bCs/>
          <w:color w:val="auto"/>
          <w:sz w:val="22"/>
          <w:szCs w:val="22"/>
          <w:lang w:val="ro-RO"/>
        </w:rPr>
        <w:tab/>
        <w:t>- cod CPV  33199000-1 Îmbrăcăminte pentru personalul medical</w:t>
      </w:r>
    </w:p>
    <w:p w14:paraId="0CA239E5" w14:textId="77777777" w:rsidR="0028027D" w:rsidRPr="0028027D" w:rsidRDefault="0028027D" w:rsidP="0028027D">
      <w:pPr>
        <w:pStyle w:val="Default"/>
        <w:spacing w:line="360" w:lineRule="auto"/>
        <w:jc w:val="both"/>
        <w:rPr>
          <w:b/>
          <w:bCs/>
          <w:color w:val="auto"/>
          <w:sz w:val="22"/>
          <w:szCs w:val="22"/>
          <w:lang w:val="ro-RO"/>
        </w:rPr>
      </w:pPr>
      <w:r w:rsidRPr="0028027D">
        <w:rPr>
          <w:b/>
          <w:bCs/>
          <w:color w:val="auto"/>
          <w:sz w:val="22"/>
          <w:szCs w:val="22"/>
          <w:lang w:val="ro-RO"/>
        </w:rPr>
        <w:t xml:space="preserve">LOT 5. </w:t>
      </w:r>
      <w:proofErr w:type="spellStart"/>
      <w:r w:rsidRPr="0028027D">
        <w:rPr>
          <w:b/>
          <w:bCs/>
          <w:color w:val="auto"/>
          <w:sz w:val="22"/>
          <w:szCs w:val="22"/>
          <w:lang w:val="ro-RO"/>
        </w:rPr>
        <w:t>Botosei</w:t>
      </w:r>
      <w:proofErr w:type="spellEnd"/>
      <w:r w:rsidRPr="0028027D">
        <w:rPr>
          <w:b/>
          <w:bCs/>
          <w:color w:val="auto"/>
          <w:sz w:val="22"/>
          <w:szCs w:val="22"/>
          <w:lang w:val="ro-RO"/>
        </w:rPr>
        <w:t xml:space="preserve"> de unica </w:t>
      </w:r>
      <w:proofErr w:type="spellStart"/>
      <w:r w:rsidRPr="0028027D">
        <w:rPr>
          <w:b/>
          <w:bCs/>
          <w:color w:val="auto"/>
          <w:sz w:val="22"/>
          <w:szCs w:val="22"/>
          <w:lang w:val="ro-RO"/>
        </w:rPr>
        <w:t>folosinta</w:t>
      </w:r>
      <w:proofErr w:type="spellEnd"/>
      <w:r w:rsidRPr="0028027D">
        <w:rPr>
          <w:b/>
          <w:bCs/>
          <w:color w:val="auto"/>
          <w:sz w:val="22"/>
          <w:szCs w:val="22"/>
          <w:lang w:val="ro-RO"/>
        </w:rPr>
        <w:t xml:space="preserve"> </w:t>
      </w:r>
      <w:r w:rsidRPr="0028027D">
        <w:rPr>
          <w:b/>
          <w:bCs/>
          <w:color w:val="auto"/>
          <w:sz w:val="22"/>
          <w:szCs w:val="22"/>
          <w:lang w:val="ro-RO"/>
        </w:rPr>
        <w:tab/>
        <w:t>- cod CPV 33199000-1  Îmbrăcăminte pentru personalul medical</w:t>
      </w:r>
    </w:p>
    <w:p w14:paraId="4693B2EC" w14:textId="77777777" w:rsidR="0028027D" w:rsidRPr="0028027D" w:rsidRDefault="0028027D" w:rsidP="0028027D">
      <w:pPr>
        <w:pStyle w:val="Default"/>
        <w:spacing w:line="360" w:lineRule="auto"/>
        <w:jc w:val="both"/>
        <w:rPr>
          <w:b/>
          <w:bCs/>
          <w:color w:val="auto"/>
          <w:sz w:val="22"/>
          <w:szCs w:val="22"/>
          <w:lang w:val="ro-RO"/>
        </w:rPr>
      </w:pPr>
      <w:r w:rsidRPr="0028027D">
        <w:rPr>
          <w:b/>
          <w:bCs/>
          <w:color w:val="auto"/>
          <w:sz w:val="22"/>
          <w:szCs w:val="22"/>
          <w:lang w:val="ro-RO"/>
        </w:rPr>
        <w:t xml:space="preserve">LOT 6.  Capeline/Bonete  </w:t>
      </w:r>
      <w:r w:rsidRPr="0028027D">
        <w:rPr>
          <w:b/>
          <w:bCs/>
          <w:color w:val="auto"/>
          <w:sz w:val="22"/>
          <w:szCs w:val="22"/>
          <w:lang w:val="ro-RO"/>
        </w:rPr>
        <w:tab/>
      </w:r>
      <w:r w:rsidRPr="0028027D">
        <w:rPr>
          <w:b/>
          <w:bCs/>
          <w:color w:val="auto"/>
          <w:sz w:val="22"/>
          <w:szCs w:val="22"/>
          <w:lang w:val="ro-RO"/>
        </w:rPr>
        <w:tab/>
        <w:t>- cod CPV  33199000-1 Îmbrăcăminte pentru personalul medical</w:t>
      </w:r>
    </w:p>
    <w:p w14:paraId="7224D74F" w14:textId="388DAAFC" w:rsidR="0028027D" w:rsidRPr="0028027D" w:rsidRDefault="0028027D" w:rsidP="0028027D">
      <w:pPr>
        <w:pStyle w:val="Default"/>
        <w:spacing w:line="360" w:lineRule="auto"/>
        <w:jc w:val="both"/>
        <w:rPr>
          <w:b/>
          <w:bCs/>
          <w:color w:val="auto"/>
          <w:sz w:val="22"/>
          <w:szCs w:val="22"/>
          <w:lang w:val="ro-RO"/>
        </w:rPr>
      </w:pPr>
      <w:r w:rsidRPr="0028027D">
        <w:rPr>
          <w:b/>
          <w:bCs/>
          <w:color w:val="auto"/>
          <w:sz w:val="22"/>
          <w:szCs w:val="22"/>
          <w:lang w:val="ro-RO"/>
        </w:rPr>
        <w:t xml:space="preserve">LOT 7. Viziere medicale de </w:t>
      </w:r>
      <w:proofErr w:type="spellStart"/>
      <w:r w:rsidRPr="0028027D">
        <w:rPr>
          <w:b/>
          <w:bCs/>
          <w:color w:val="auto"/>
          <w:sz w:val="22"/>
          <w:szCs w:val="22"/>
          <w:lang w:val="ro-RO"/>
        </w:rPr>
        <w:t>protectie</w:t>
      </w:r>
      <w:proofErr w:type="spellEnd"/>
      <w:r w:rsidRPr="0028027D">
        <w:rPr>
          <w:b/>
          <w:bCs/>
          <w:color w:val="auto"/>
          <w:sz w:val="22"/>
          <w:szCs w:val="22"/>
          <w:lang w:val="ro-RO"/>
        </w:rPr>
        <w:t xml:space="preserve"> </w:t>
      </w:r>
      <w:r w:rsidRPr="0028027D">
        <w:rPr>
          <w:b/>
          <w:bCs/>
          <w:color w:val="auto"/>
          <w:sz w:val="22"/>
          <w:szCs w:val="22"/>
          <w:lang w:val="ro-RO"/>
        </w:rPr>
        <w:tab/>
        <w:t xml:space="preserve"> - cod CPV 18443500-1 Viziere</w:t>
      </w:r>
    </w:p>
    <w:p w14:paraId="05CECD35" w14:textId="77777777" w:rsidR="0028027D" w:rsidRPr="006E0120" w:rsidRDefault="0028027D" w:rsidP="0028027D">
      <w:pPr>
        <w:pStyle w:val="Default"/>
        <w:spacing w:line="360" w:lineRule="auto"/>
        <w:jc w:val="both"/>
        <w:rPr>
          <w:b/>
          <w:bCs/>
          <w:color w:val="auto"/>
          <w:sz w:val="22"/>
          <w:szCs w:val="22"/>
          <w:lang w:val="ro-RO"/>
        </w:rPr>
      </w:pPr>
    </w:p>
    <w:p w14:paraId="7AE8CD91" w14:textId="77777777" w:rsidR="00193194" w:rsidRPr="006E0120" w:rsidRDefault="00193194" w:rsidP="006D0FEA">
      <w:pPr>
        <w:pStyle w:val="Default"/>
        <w:spacing w:line="360" w:lineRule="auto"/>
        <w:jc w:val="both"/>
        <w:rPr>
          <w:color w:val="auto"/>
          <w:sz w:val="22"/>
          <w:szCs w:val="22"/>
          <w:lang w:val="ro-RO"/>
        </w:rPr>
      </w:pPr>
      <w:r w:rsidRPr="006E0120">
        <w:rPr>
          <w:b/>
          <w:bCs/>
          <w:color w:val="auto"/>
          <w:sz w:val="22"/>
          <w:szCs w:val="22"/>
          <w:lang w:val="ro-RO"/>
        </w:rPr>
        <w:t xml:space="preserve">c) Tipul </w:t>
      </w:r>
      <w:r w:rsidR="006F688B" w:rsidRPr="006E0120">
        <w:rPr>
          <w:b/>
          <w:bCs/>
          <w:color w:val="auto"/>
          <w:sz w:val="22"/>
          <w:szCs w:val="22"/>
          <w:lang w:val="ro-RO"/>
        </w:rPr>
        <w:t>contractului</w:t>
      </w:r>
      <w:r w:rsidRPr="006E0120">
        <w:rPr>
          <w:color w:val="auto"/>
          <w:sz w:val="22"/>
          <w:szCs w:val="22"/>
          <w:lang w:val="ro-RO"/>
        </w:rPr>
        <w:t>: Furnizare</w:t>
      </w:r>
      <w:bookmarkStart w:id="5" w:name="_Hlk32401778"/>
    </w:p>
    <w:p w14:paraId="5023336E" w14:textId="77777777" w:rsidR="00B029CC" w:rsidRPr="006E0120" w:rsidRDefault="00193194" w:rsidP="00B029CC">
      <w:pPr>
        <w:pStyle w:val="Default"/>
        <w:spacing w:line="360" w:lineRule="auto"/>
        <w:jc w:val="both"/>
        <w:rPr>
          <w:color w:val="auto"/>
          <w:sz w:val="22"/>
          <w:szCs w:val="22"/>
          <w:lang w:val="ro-RO"/>
        </w:rPr>
      </w:pPr>
      <w:r w:rsidRPr="006E0120">
        <w:rPr>
          <w:b/>
          <w:bCs/>
          <w:color w:val="auto"/>
          <w:sz w:val="22"/>
          <w:szCs w:val="22"/>
          <w:lang w:val="ro-RO"/>
        </w:rPr>
        <w:t xml:space="preserve">d) Descrierea succintă a </w:t>
      </w:r>
      <w:r w:rsidR="00C121F1" w:rsidRPr="006E0120">
        <w:rPr>
          <w:b/>
          <w:bCs/>
          <w:color w:val="auto"/>
          <w:sz w:val="22"/>
          <w:szCs w:val="22"/>
          <w:lang w:val="ro-RO"/>
        </w:rPr>
        <w:t>contractului</w:t>
      </w:r>
      <w:r w:rsidRPr="006E0120">
        <w:rPr>
          <w:color w:val="auto"/>
          <w:sz w:val="22"/>
          <w:szCs w:val="22"/>
          <w:lang w:val="ro-RO"/>
        </w:rPr>
        <w:t>:</w:t>
      </w:r>
      <w:bookmarkStart w:id="6" w:name="_Hlk47027886"/>
      <w:bookmarkEnd w:id="5"/>
    </w:p>
    <w:p w14:paraId="7178D142" w14:textId="77777777" w:rsidR="00B029CC" w:rsidRPr="006E0120" w:rsidRDefault="00EB61B2" w:rsidP="00B029CC">
      <w:pPr>
        <w:pStyle w:val="Default"/>
        <w:spacing w:line="360" w:lineRule="auto"/>
        <w:jc w:val="both"/>
        <w:rPr>
          <w:sz w:val="22"/>
          <w:szCs w:val="22"/>
        </w:rPr>
      </w:pPr>
      <w:proofErr w:type="spellStart"/>
      <w:r w:rsidRPr="006E0120">
        <w:rPr>
          <w:sz w:val="22"/>
          <w:szCs w:val="22"/>
        </w:rPr>
        <w:t>Directia</w:t>
      </w:r>
      <w:proofErr w:type="spellEnd"/>
      <w:r w:rsidRPr="006E0120">
        <w:rPr>
          <w:sz w:val="22"/>
          <w:szCs w:val="22"/>
        </w:rPr>
        <w:t xml:space="preserve"> de  </w:t>
      </w:r>
      <w:proofErr w:type="spellStart"/>
      <w:r w:rsidRPr="006E0120">
        <w:rPr>
          <w:sz w:val="22"/>
          <w:szCs w:val="22"/>
        </w:rPr>
        <w:t>Sanatate</w:t>
      </w:r>
      <w:proofErr w:type="spellEnd"/>
      <w:r w:rsidRPr="006E0120">
        <w:rPr>
          <w:sz w:val="22"/>
          <w:szCs w:val="22"/>
        </w:rPr>
        <w:t xml:space="preserve">  Publica a </w:t>
      </w:r>
      <w:proofErr w:type="spellStart"/>
      <w:r w:rsidRPr="006E0120">
        <w:rPr>
          <w:sz w:val="22"/>
          <w:szCs w:val="22"/>
        </w:rPr>
        <w:t>Judetului</w:t>
      </w:r>
      <w:proofErr w:type="spellEnd"/>
      <w:r w:rsidRPr="006E0120">
        <w:rPr>
          <w:sz w:val="22"/>
          <w:szCs w:val="22"/>
        </w:rPr>
        <w:t xml:space="preserve"> Iasi </w:t>
      </w:r>
      <w:r w:rsidR="007D1955" w:rsidRPr="006E0120">
        <w:rPr>
          <w:sz w:val="22"/>
          <w:szCs w:val="22"/>
        </w:rPr>
        <w:t xml:space="preserve">are </w:t>
      </w:r>
      <w:proofErr w:type="spellStart"/>
      <w:r w:rsidR="007D1955" w:rsidRPr="006E0120">
        <w:rPr>
          <w:sz w:val="22"/>
          <w:szCs w:val="22"/>
        </w:rPr>
        <w:t>atributii</w:t>
      </w:r>
      <w:proofErr w:type="spellEnd"/>
      <w:r w:rsidR="007D1955" w:rsidRPr="006E0120">
        <w:rPr>
          <w:sz w:val="22"/>
          <w:szCs w:val="22"/>
        </w:rPr>
        <w:t xml:space="preserve"> de </w:t>
      </w:r>
      <w:proofErr w:type="spellStart"/>
      <w:r w:rsidR="007D1955" w:rsidRPr="006E0120">
        <w:rPr>
          <w:sz w:val="22"/>
          <w:szCs w:val="22"/>
        </w:rPr>
        <w:t>coordonare</w:t>
      </w:r>
      <w:proofErr w:type="spellEnd"/>
      <w:r w:rsidR="007D1955" w:rsidRPr="006E0120">
        <w:rPr>
          <w:sz w:val="22"/>
          <w:szCs w:val="22"/>
        </w:rPr>
        <w:t xml:space="preserve">, </w:t>
      </w:r>
      <w:proofErr w:type="spellStart"/>
      <w:r w:rsidR="007D1955" w:rsidRPr="006E0120">
        <w:rPr>
          <w:sz w:val="22"/>
          <w:szCs w:val="22"/>
        </w:rPr>
        <w:t>recoltare</w:t>
      </w:r>
      <w:proofErr w:type="spellEnd"/>
      <w:r w:rsidR="007D1955" w:rsidRPr="006E0120">
        <w:rPr>
          <w:sz w:val="22"/>
          <w:szCs w:val="22"/>
        </w:rPr>
        <w:t xml:space="preserve">, transport probe </w:t>
      </w:r>
      <w:proofErr w:type="spellStart"/>
      <w:r w:rsidR="007D1955" w:rsidRPr="006E0120">
        <w:rPr>
          <w:sz w:val="22"/>
          <w:szCs w:val="22"/>
        </w:rPr>
        <w:t>prelevate</w:t>
      </w:r>
      <w:proofErr w:type="spellEnd"/>
      <w:r w:rsidR="00F2796B">
        <w:rPr>
          <w:sz w:val="22"/>
          <w:szCs w:val="22"/>
        </w:rPr>
        <w:t xml:space="preserve"> </w:t>
      </w:r>
      <w:proofErr w:type="spellStart"/>
      <w:r w:rsidR="007D1955" w:rsidRPr="006E0120">
        <w:rPr>
          <w:sz w:val="22"/>
          <w:szCs w:val="22"/>
        </w:rPr>
        <w:t>catre</w:t>
      </w:r>
      <w:proofErr w:type="spellEnd"/>
      <w:r w:rsidR="00F2796B">
        <w:rPr>
          <w:sz w:val="22"/>
          <w:szCs w:val="22"/>
        </w:rPr>
        <w:t xml:space="preserve"> </w:t>
      </w:r>
      <w:proofErr w:type="spellStart"/>
      <w:r w:rsidR="007D1955" w:rsidRPr="006E0120">
        <w:rPr>
          <w:sz w:val="22"/>
          <w:szCs w:val="22"/>
        </w:rPr>
        <w:t>laboratoare</w:t>
      </w:r>
      <w:proofErr w:type="spellEnd"/>
      <w:r w:rsidR="007D1955" w:rsidRPr="006E0120">
        <w:rPr>
          <w:sz w:val="22"/>
          <w:szCs w:val="22"/>
        </w:rPr>
        <w:t xml:space="preserve"> </w:t>
      </w:r>
      <w:proofErr w:type="spellStart"/>
      <w:r w:rsidR="007D1955" w:rsidRPr="006E0120">
        <w:rPr>
          <w:sz w:val="22"/>
          <w:szCs w:val="22"/>
        </w:rPr>
        <w:t>si</w:t>
      </w:r>
      <w:proofErr w:type="spellEnd"/>
      <w:r w:rsidR="007D1955" w:rsidRPr="006E0120">
        <w:rPr>
          <w:sz w:val="22"/>
          <w:szCs w:val="22"/>
        </w:rPr>
        <w:t xml:space="preserve"> </w:t>
      </w:r>
      <w:proofErr w:type="spellStart"/>
      <w:r w:rsidR="007D1955" w:rsidRPr="006E0120">
        <w:rPr>
          <w:sz w:val="22"/>
          <w:szCs w:val="22"/>
        </w:rPr>
        <w:t>monitorizarea</w:t>
      </w:r>
      <w:proofErr w:type="spellEnd"/>
      <w:r w:rsidR="007D1955" w:rsidRPr="006E0120">
        <w:rPr>
          <w:sz w:val="22"/>
          <w:szCs w:val="22"/>
        </w:rPr>
        <w:t xml:space="preserve"> </w:t>
      </w:r>
      <w:proofErr w:type="spellStart"/>
      <w:r w:rsidR="007D1955" w:rsidRPr="006E0120">
        <w:rPr>
          <w:sz w:val="22"/>
          <w:szCs w:val="22"/>
        </w:rPr>
        <w:t>modului</w:t>
      </w:r>
      <w:proofErr w:type="spellEnd"/>
      <w:r w:rsidR="007D1955" w:rsidRPr="006E0120">
        <w:rPr>
          <w:sz w:val="22"/>
          <w:szCs w:val="22"/>
        </w:rPr>
        <w:t xml:space="preserve"> de </w:t>
      </w:r>
      <w:proofErr w:type="spellStart"/>
      <w:r w:rsidR="007D1955" w:rsidRPr="006E0120">
        <w:rPr>
          <w:sz w:val="22"/>
          <w:szCs w:val="22"/>
        </w:rPr>
        <w:t>asigurare</w:t>
      </w:r>
      <w:proofErr w:type="spellEnd"/>
      <w:r w:rsidR="007D1955" w:rsidRPr="006E0120">
        <w:rPr>
          <w:sz w:val="22"/>
          <w:szCs w:val="22"/>
        </w:rPr>
        <w:t xml:space="preserve"> a </w:t>
      </w:r>
      <w:proofErr w:type="spellStart"/>
      <w:r w:rsidR="007D1955" w:rsidRPr="006E0120">
        <w:rPr>
          <w:sz w:val="22"/>
          <w:szCs w:val="22"/>
        </w:rPr>
        <w:t>asistentei</w:t>
      </w:r>
      <w:proofErr w:type="spellEnd"/>
      <w:r w:rsidR="00F2796B">
        <w:rPr>
          <w:sz w:val="22"/>
          <w:szCs w:val="22"/>
        </w:rPr>
        <w:t xml:space="preserve"> </w:t>
      </w:r>
      <w:proofErr w:type="spellStart"/>
      <w:r w:rsidR="007D1955" w:rsidRPr="006E0120">
        <w:rPr>
          <w:sz w:val="22"/>
          <w:szCs w:val="22"/>
        </w:rPr>
        <w:t>medicale</w:t>
      </w:r>
      <w:proofErr w:type="spellEnd"/>
      <w:r w:rsidR="007D1955" w:rsidRPr="006E0120">
        <w:rPr>
          <w:sz w:val="22"/>
          <w:szCs w:val="22"/>
        </w:rPr>
        <w:t xml:space="preserve"> curative </w:t>
      </w:r>
      <w:proofErr w:type="spellStart"/>
      <w:r w:rsidR="007D1955" w:rsidRPr="006E0120">
        <w:rPr>
          <w:sz w:val="22"/>
          <w:szCs w:val="22"/>
        </w:rPr>
        <w:t>si</w:t>
      </w:r>
      <w:proofErr w:type="spellEnd"/>
      <w:r w:rsidR="007D1955" w:rsidRPr="006E0120">
        <w:rPr>
          <w:sz w:val="22"/>
          <w:szCs w:val="22"/>
        </w:rPr>
        <w:t xml:space="preserve"> </w:t>
      </w:r>
      <w:proofErr w:type="spellStart"/>
      <w:r w:rsidR="007D1955" w:rsidRPr="006E0120">
        <w:rPr>
          <w:sz w:val="22"/>
          <w:szCs w:val="22"/>
        </w:rPr>
        <w:t>profilactice</w:t>
      </w:r>
      <w:proofErr w:type="spellEnd"/>
      <w:r w:rsidR="007D1955" w:rsidRPr="006E0120">
        <w:rPr>
          <w:sz w:val="22"/>
          <w:szCs w:val="22"/>
        </w:rPr>
        <w:t xml:space="preserve"> din </w:t>
      </w:r>
      <w:proofErr w:type="spellStart"/>
      <w:r w:rsidR="007D1955" w:rsidRPr="006E0120">
        <w:rPr>
          <w:sz w:val="22"/>
          <w:szCs w:val="22"/>
        </w:rPr>
        <w:t>unitatile</w:t>
      </w:r>
      <w:proofErr w:type="spellEnd"/>
      <w:r w:rsidR="00F2796B">
        <w:rPr>
          <w:sz w:val="22"/>
          <w:szCs w:val="22"/>
        </w:rPr>
        <w:t xml:space="preserve"> </w:t>
      </w:r>
      <w:proofErr w:type="spellStart"/>
      <w:r w:rsidR="007D1955" w:rsidRPr="006E0120">
        <w:rPr>
          <w:sz w:val="22"/>
          <w:szCs w:val="22"/>
        </w:rPr>
        <w:t>sanitare</w:t>
      </w:r>
      <w:proofErr w:type="spellEnd"/>
      <w:r w:rsidR="007D1955" w:rsidRPr="006E0120">
        <w:rPr>
          <w:sz w:val="22"/>
          <w:szCs w:val="22"/>
        </w:rPr>
        <w:t xml:space="preserve"> de pe </w:t>
      </w:r>
      <w:proofErr w:type="spellStart"/>
      <w:r w:rsidR="007D1955" w:rsidRPr="006E0120">
        <w:rPr>
          <w:sz w:val="22"/>
          <w:szCs w:val="22"/>
        </w:rPr>
        <w:t>teritoriul</w:t>
      </w:r>
      <w:proofErr w:type="spellEnd"/>
      <w:r w:rsidR="00F2796B">
        <w:rPr>
          <w:sz w:val="22"/>
          <w:szCs w:val="22"/>
        </w:rPr>
        <w:t xml:space="preserve"> </w:t>
      </w:r>
      <w:proofErr w:type="spellStart"/>
      <w:r w:rsidR="007D1955" w:rsidRPr="006E0120">
        <w:rPr>
          <w:sz w:val="22"/>
          <w:szCs w:val="22"/>
        </w:rPr>
        <w:t>arondat</w:t>
      </w:r>
      <w:proofErr w:type="spellEnd"/>
      <w:r w:rsidR="007D1955" w:rsidRPr="006E0120">
        <w:rPr>
          <w:sz w:val="22"/>
          <w:szCs w:val="22"/>
        </w:rPr>
        <w:t xml:space="preserve">, </w:t>
      </w:r>
      <w:proofErr w:type="spellStart"/>
      <w:r w:rsidR="007D1955" w:rsidRPr="006E0120">
        <w:rPr>
          <w:sz w:val="22"/>
          <w:szCs w:val="22"/>
        </w:rPr>
        <w:t>luând</w:t>
      </w:r>
      <w:proofErr w:type="spellEnd"/>
      <w:r w:rsidR="00F2796B">
        <w:rPr>
          <w:sz w:val="22"/>
          <w:szCs w:val="22"/>
        </w:rPr>
        <w:t xml:space="preserve"> </w:t>
      </w:r>
      <w:proofErr w:type="spellStart"/>
      <w:r w:rsidR="007D1955" w:rsidRPr="006E0120">
        <w:rPr>
          <w:sz w:val="22"/>
          <w:szCs w:val="22"/>
        </w:rPr>
        <w:t>masuri</w:t>
      </w:r>
      <w:proofErr w:type="spellEnd"/>
      <w:r w:rsidR="007D1955" w:rsidRPr="006E0120">
        <w:rPr>
          <w:sz w:val="22"/>
          <w:szCs w:val="22"/>
        </w:rPr>
        <w:t xml:space="preserve"> </w:t>
      </w:r>
      <w:proofErr w:type="spellStart"/>
      <w:r w:rsidR="007D1955" w:rsidRPr="006E0120">
        <w:rPr>
          <w:sz w:val="22"/>
          <w:szCs w:val="22"/>
        </w:rPr>
        <w:t>pentru</w:t>
      </w:r>
      <w:proofErr w:type="spellEnd"/>
      <w:r w:rsidR="007D1955" w:rsidRPr="006E0120">
        <w:rPr>
          <w:sz w:val="22"/>
          <w:szCs w:val="22"/>
        </w:rPr>
        <w:t xml:space="preserve"> </w:t>
      </w:r>
      <w:proofErr w:type="spellStart"/>
      <w:r w:rsidR="007D1955" w:rsidRPr="006E0120">
        <w:rPr>
          <w:sz w:val="22"/>
          <w:szCs w:val="22"/>
        </w:rPr>
        <w:t>asigurarea</w:t>
      </w:r>
      <w:proofErr w:type="spellEnd"/>
      <w:r w:rsidR="00F2796B">
        <w:rPr>
          <w:sz w:val="22"/>
          <w:szCs w:val="22"/>
        </w:rPr>
        <w:t xml:space="preserve"> </w:t>
      </w:r>
      <w:proofErr w:type="spellStart"/>
      <w:r w:rsidR="007D1955" w:rsidRPr="006E0120">
        <w:rPr>
          <w:sz w:val="22"/>
          <w:szCs w:val="22"/>
        </w:rPr>
        <w:t>accesului</w:t>
      </w:r>
      <w:proofErr w:type="spellEnd"/>
      <w:r w:rsidR="007D1955" w:rsidRPr="006E0120">
        <w:rPr>
          <w:sz w:val="22"/>
          <w:szCs w:val="22"/>
        </w:rPr>
        <w:t xml:space="preserve"> la </w:t>
      </w:r>
      <w:proofErr w:type="spellStart"/>
      <w:r w:rsidR="007D1955" w:rsidRPr="006E0120">
        <w:rPr>
          <w:sz w:val="22"/>
          <w:szCs w:val="22"/>
        </w:rPr>
        <w:t>asistenta</w:t>
      </w:r>
      <w:proofErr w:type="spellEnd"/>
      <w:r w:rsidR="00F2796B">
        <w:rPr>
          <w:sz w:val="22"/>
          <w:szCs w:val="22"/>
        </w:rPr>
        <w:t xml:space="preserve"> </w:t>
      </w:r>
      <w:proofErr w:type="spellStart"/>
      <w:r w:rsidR="007D1955" w:rsidRPr="006E0120">
        <w:rPr>
          <w:sz w:val="22"/>
          <w:szCs w:val="22"/>
        </w:rPr>
        <w:t>medicala</w:t>
      </w:r>
      <w:proofErr w:type="spellEnd"/>
      <w:r w:rsidR="007D1955" w:rsidRPr="006E0120">
        <w:rPr>
          <w:sz w:val="22"/>
          <w:szCs w:val="22"/>
        </w:rPr>
        <w:t xml:space="preserve"> a </w:t>
      </w:r>
      <w:proofErr w:type="spellStart"/>
      <w:r w:rsidR="007D1955" w:rsidRPr="006E0120">
        <w:rPr>
          <w:sz w:val="22"/>
          <w:szCs w:val="22"/>
        </w:rPr>
        <w:t>oricarei</w:t>
      </w:r>
      <w:proofErr w:type="spellEnd"/>
      <w:r w:rsidR="00F2796B">
        <w:rPr>
          <w:sz w:val="22"/>
          <w:szCs w:val="22"/>
        </w:rPr>
        <w:t xml:space="preserve"> </w:t>
      </w:r>
      <w:proofErr w:type="spellStart"/>
      <w:r w:rsidR="007D1955" w:rsidRPr="006E0120">
        <w:rPr>
          <w:sz w:val="22"/>
          <w:szCs w:val="22"/>
        </w:rPr>
        <w:t>persoane</w:t>
      </w:r>
      <w:proofErr w:type="spellEnd"/>
      <w:r w:rsidR="007D1955" w:rsidRPr="006E0120">
        <w:rPr>
          <w:sz w:val="22"/>
          <w:szCs w:val="22"/>
        </w:rPr>
        <w:t xml:space="preserve"> din </w:t>
      </w:r>
      <w:proofErr w:type="spellStart"/>
      <w:r w:rsidR="007D1955" w:rsidRPr="006E0120">
        <w:rPr>
          <w:sz w:val="22"/>
          <w:szCs w:val="22"/>
        </w:rPr>
        <w:t>raza</w:t>
      </w:r>
      <w:proofErr w:type="spellEnd"/>
      <w:r w:rsidR="00F2796B">
        <w:rPr>
          <w:sz w:val="22"/>
          <w:szCs w:val="22"/>
        </w:rPr>
        <w:t xml:space="preserve"> </w:t>
      </w:r>
      <w:proofErr w:type="spellStart"/>
      <w:r w:rsidR="007D1955" w:rsidRPr="006E0120">
        <w:rPr>
          <w:sz w:val="22"/>
          <w:szCs w:val="22"/>
        </w:rPr>
        <w:t>judetului</w:t>
      </w:r>
      <w:proofErr w:type="spellEnd"/>
      <w:r w:rsidR="007D1955" w:rsidRPr="006E0120">
        <w:rPr>
          <w:sz w:val="22"/>
          <w:szCs w:val="22"/>
        </w:rPr>
        <w:t xml:space="preserve">. </w:t>
      </w:r>
    </w:p>
    <w:p w14:paraId="4300CA10" w14:textId="77777777" w:rsidR="00F2796B" w:rsidRDefault="007D1955" w:rsidP="00B029CC">
      <w:pPr>
        <w:pStyle w:val="Default"/>
        <w:spacing w:line="360" w:lineRule="auto"/>
        <w:jc w:val="both"/>
        <w:rPr>
          <w:sz w:val="22"/>
          <w:szCs w:val="22"/>
        </w:rPr>
      </w:pPr>
      <w:r w:rsidRPr="006E0120">
        <w:rPr>
          <w:sz w:val="22"/>
          <w:szCs w:val="22"/>
        </w:rPr>
        <w:t xml:space="preserve">In </w:t>
      </w:r>
      <w:proofErr w:type="spellStart"/>
      <w:r w:rsidRPr="006E0120">
        <w:rPr>
          <w:sz w:val="22"/>
          <w:szCs w:val="22"/>
        </w:rPr>
        <w:t>conformitate</w:t>
      </w:r>
      <w:proofErr w:type="spellEnd"/>
      <w:r w:rsidRPr="006E0120">
        <w:rPr>
          <w:sz w:val="22"/>
          <w:szCs w:val="22"/>
        </w:rPr>
        <w:t xml:space="preserve"> cu </w:t>
      </w:r>
      <w:proofErr w:type="spellStart"/>
      <w:r w:rsidRPr="006E0120">
        <w:rPr>
          <w:sz w:val="22"/>
          <w:szCs w:val="22"/>
        </w:rPr>
        <w:t>Ordinul</w:t>
      </w:r>
      <w:proofErr w:type="spellEnd"/>
      <w:r w:rsidRPr="006E0120">
        <w:rPr>
          <w:sz w:val="22"/>
          <w:szCs w:val="22"/>
        </w:rPr>
        <w:t xml:space="preserve"> </w:t>
      </w:r>
      <w:r w:rsidR="00F2796B">
        <w:rPr>
          <w:sz w:val="22"/>
          <w:szCs w:val="22"/>
        </w:rPr>
        <w:t xml:space="preserve">M.S. </w:t>
      </w:r>
      <w:r w:rsidRPr="006E0120">
        <w:rPr>
          <w:sz w:val="22"/>
          <w:szCs w:val="22"/>
        </w:rPr>
        <w:t>nr. 1226/</w:t>
      </w:r>
      <w:r w:rsidR="00F2796B">
        <w:rPr>
          <w:sz w:val="22"/>
          <w:szCs w:val="22"/>
        </w:rPr>
        <w:t>03.07.</w:t>
      </w:r>
      <w:r w:rsidRPr="006E0120">
        <w:rPr>
          <w:sz w:val="22"/>
          <w:szCs w:val="22"/>
        </w:rPr>
        <w:t xml:space="preserve">2020, DSP Iasi are </w:t>
      </w:r>
      <w:proofErr w:type="spellStart"/>
      <w:r w:rsidRPr="006E0120">
        <w:rPr>
          <w:sz w:val="22"/>
          <w:szCs w:val="22"/>
        </w:rPr>
        <w:t>obligatia</w:t>
      </w:r>
      <w:proofErr w:type="spellEnd"/>
      <w:r w:rsidR="00F752F3">
        <w:rPr>
          <w:sz w:val="22"/>
          <w:szCs w:val="22"/>
        </w:rPr>
        <w:t xml:space="preserve"> </w:t>
      </w:r>
      <w:proofErr w:type="spellStart"/>
      <w:r w:rsidRPr="006E0120">
        <w:rPr>
          <w:sz w:val="22"/>
          <w:szCs w:val="22"/>
        </w:rPr>
        <w:t>sa</w:t>
      </w:r>
      <w:proofErr w:type="spellEnd"/>
      <w:r w:rsidR="00F752F3">
        <w:rPr>
          <w:sz w:val="22"/>
          <w:szCs w:val="22"/>
        </w:rPr>
        <w:t xml:space="preserve"> </w:t>
      </w:r>
      <w:proofErr w:type="spellStart"/>
      <w:r w:rsidR="00F2796B">
        <w:rPr>
          <w:sz w:val="22"/>
          <w:szCs w:val="22"/>
        </w:rPr>
        <w:t>efectueze</w:t>
      </w:r>
      <w:proofErr w:type="spellEnd"/>
      <w:r w:rsidR="00F752F3">
        <w:rPr>
          <w:sz w:val="22"/>
          <w:szCs w:val="22"/>
        </w:rPr>
        <w:t xml:space="preserve"> </w:t>
      </w:r>
      <w:proofErr w:type="spellStart"/>
      <w:r w:rsidR="00F2796B">
        <w:rPr>
          <w:sz w:val="22"/>
          <w:szCs w:val="22"/>
        </w:rPr>
        <w:t>r</w:t>
      </w:r>
      <w:r w:rsidR="00F2796B">
        <w:rPr>
          <w:rStyle w:val="salnbdy"/>
        </w:rPr>
        <w:t>ecoltarea</w:t>
      </w:r>
      <w:proofErr w:type="spellEnd"/>
      <w:r w:rsidR="00F2796B">
        <w:rPr>
          <w:rStyle w:val="salnbdy"/>
        </w:rPr>
        <w:t xml:space="preserve"> </w:t>
      </w:r>
      <w:proofErr w:type="spellStart"/>
      <w:r w:rsidR="00F2796B">
        <w:rPr>
          <w:rStyle w:val="salnbdy"/>
        </w:rPr>
        <w:t>probelor</w:t>
      </w:r>
      <w:proofErr w:type="spellEnd"/>
      <w:r w:rsidR="00F2796B">
        <w:rPr>
          <w:rStyle w:val="salnbdy"/>
        </w:rPr>
        <w:t xml:space="preserve"> </w:t>
      </w:r>
      <w:r w:rsidR="00F2796B">
        <w:rPr>
          <w:sz w:val="22"/>
          <w:szCs w:val="22"/>
        </w:rPr>
        <w:t xml:space="preserve">de la </w:t>
      </w:r>
      <w:proofErr w:type="spellStart"/>
      <w:r w:rsidR="00F2796B">
        <w:rPr>
          <w:rStyle w:val="salnbdy"/>
        </w:rPr>
        <w:t>contacții</w:t>
      </w:r>
      <w:proofErr w:type="spellEnd"/>
      <w:r w:rsidR="00F2796B">
        <w:rPr>
          <w:rStyle w:val="salnbdy"/>
        </w:rPr>
        <w:t xml:space="preserve"> </w:t>
      </w:r>
      <w:proofErr w:type="spellStart"/>
      <w:r w:rsidR="00F2796B">
        <w:rPr>
          <w:rStyle w:val="salnbdy"/>
        </w:rPr>
        <w:t>simptomatici</w:t>
      </w:r>
      <w:proofErr w:type="spellEnd"/>
      <w:r w:rsidR="00F2796B">
        <w:rPr>
          <w:rStyle w:val="salnbdy"/>
        </w:rPr>
        <w:t xml:space="preserve"> din </w:t>
      </w:r>
      <w:proofErr w:type="spellStart"/>
      <w:r w:rsidR="00F2796B">
        <w:rPr>
          <w:rStyle w:val="salnbdy"/>
        </w:rPr>
        <w:t>focare</w:t>
      </w:r>
      <w:proofErr w:type="spellEnd"/>
      <w:r w:rsidR="00F2796B">
        <w:rPr>
          <w:rStyle w:val="salnbdy"/>
        </w:rPr>
        <w:t xml:space="preserve"> </w:t>
      </w:r>
      <w:proofErr w:type="spellStart"/>
      <w:r w:rsidR="00F2796B">
        <w:rPr>
          <w:rStyle w:val="salnbdy"/>
        </w:rPr>
        <w:t>și</w:t>
      </w:r>
      <w:proofErr w:type="spellEnd"/>
      <w:r w:rsidR="00F2796B">
        <w:rPr>
          <w:rStyle w:val="salnbdy"/>
        </w:rPr>
        <w:t xml:space="preserve"> </w:t>
      </w:r>
      <w:proofErr w:type="spellStart"/>
      <w:r w:rsidR="00F2796B">
        <w:rPr>
          <w:rStyle w:val="salnbdy"/>
        </w:rPr>
        <w:t>cazurile</w:t>
      </w:r>
      <w:proofErr w:type="spellEnd"/>
      <w:r w:rsidR="00F2796B">
        <w:rPr>
          <w:rStyle w:val="salnbdy"/>
        </w:rPr>
        <w:t xml:space="preserve"> </w:t>
      </w:r>
      <w:proofErr w:type="spellStart"/>
      <w:r w:rsidR="00F2796B">
        <w:rPr>
          <w:rStyle w:val="salnbdy"/>
        </w:rPr>
        <w:t>confirmate</w:t>
      </w:r>
      <w:proofErr w:type="spellEnd"/>
      <w:r w:rsidR="00F2796B">
        <w:rPr>
          <w:rStyle w:val="salnbdy"/>
        </w:rPr>
        <w:t xml:space="preserve">, </w:t>
      </w:r>
      <w:proofErr w:type="spellStart"/>
      <w:r w:rsidR="00F2796B">
        <w:rPr>
          <w:rStyle w:val="salnbdy"/>
        </w:rPr>
        <w:t>persoanelor</w:t>
      </w:r>
      <w:proofErr w:type="spellEnd"/>
      <w:r w:rsidR="00F2796B">
        <w:rPr>
          <w:rStyle w:val="salnbdy"/>
        </w:rPr>
        <w:t xml:space="preserve"> </w:t>
      </w:r>
      <w:proofErr w:type="spellStart"/>
      <w:r w:rsidR="00F2796B">
        <w:rPr>
          <w:rStyle w:val="salnbdy"/>
        </w:rPr>
        <w:t>simptomatice</w:t>
      </w:r>
      <w:proofErr w:type="spellEnd"/>
      <w:r w:rsidR="00F2796B">
        <w:rPr>
          <w:rStyle w:val="salnbdy"/>
        </w:rPr>
        <w:t xml:space="preserve"> </w:t>
      </w:r>
      <w:proofErr w:type="spellStart"/>
      <w:r w:rsidR="00F2796B">
        <w:rPr>
          <w:rStyle w:val="salnbdy"/>
        </w:rPr>
        <w:t>aflate</w:t>
      </w:r>
      <w:proofErr w:type="spellEnd"/>
      <w:r w:rsidR="00F2796B">
        <w:rPr>
          <w:rStyle w:val="salnbdy"/>
        </w:rPr>
        <w:t xml:space="preserve"> </w:t>
      </w:r>
      <w:proofErr w:type="spellStart"/>
      <w:r w:rsidR="00F2796B">
        <w:rPr>
          <w:rStyle w:val="salnbdy"/>
        </w:rPr>
        <w:t>în</w:t>
      </w:r>
      <w:proofErr w:type="spellEnd"/>
      <w:r w:rsidR="00F2796B">
        <w:rPr>
          <w:rStyle w:val="salnbdy"/>
        </w:rPr>
        <w:t xml:space="preserve"> </w:t>
      </w:r>
      <w:proofErr w:type="spellStart"/>
      <w:r w:rsidR="00F2796B">
        <w:rPr>
          <w:rStyle w:val="salnbdy"/>
        </w:rPr>
        <w:t>izolare</w:t>
      </w:r>
      <w:proofErr w:type="spellEnd"/>
      <w:r w:rsidR="00F2796B">
        <w:rPr>
          <w:rStyle w:val="salnbdy"/>
        </w:rPr>
        <w:t xml:space="preserve"> la </w:t>
      </w:r>
      <w:proofErr w:type="spellStart"/>
      <w:r w:rsidR="00F2796B">
        <w:rPr>
          <w:rStyle w:val="salnbdy"/>
        </w:rPr>
        <w:t>domiciliu</w:t>
      </w:r>
      <w:proofErr w:type="spellEnd"/>
      <w:r w:rsidR="00F2796B">
        <w:rPr>
          <w:rStyle w:val="salnbdy"/>
        </w:rPr>
        <w:t xml:space="preserve">, al </w:t>
      </w:r>
      <w:proofErr w:type="spellStart"/>
      <w:r w:rsidR="00F2796B">
        <w:rPr>
          <w:rStyle w:val="salnbdy"/>
        </w:rPr>
        <w:t>altor</w:t>
      </w:r>
      <w:proofErr w:type="spellEnd"/>
      <w:r w:rsidR="00F2796B">
        <w:rPr>
          <w:rStyle w:val="salnbdy"/>
        </w:rPr>
        <w:t xml:space="preserve"> </w:t>
      </w:r>
      <w:proofErr w:type="spellStart"/>
      <w:r w:rsidR="00F2796B">
        <w:rPr>
          <w:rStyle w:val="salnbdy"/>
        </w:rPr>
        <w:t>persoane</w:t>
      </w:r>
      <w:proofErr w:type="spellEnd"/>
      <w:r w:rsidR="00F2796B">
        <w:rPr>
          <w:rStyle w:val="salnbdy"/>
        </w:rPr>
        <w:t xml:space="preserve"> </w:t>
      </w:r>
      <w:proofErr w:type="spellStart"/>
      <w:r w:rsidR="00F2796B">
        <w:rPr>
          <w:rStyle w:val="salnbdy"/>
        </w:rPr>
        <w:t>simptomatice</w:t>
      </w:r>
      <w:proofErr w:type="spellEnd"/>
      <w:r w:rsidR="00F2796B">
        <w:rPr>
          <w:rStyle w:val="salnbdy"/>
        </w:rPr>
        <w:t xml:space="preserve"> </w:t>
      </w:r>
      <w:proofErr w:type="spellStart"/>
      <w:r w:rsidR="00F2796B">
        <w:rPr>
          <w:rStyle w:val="salnbdy"/>
        </w:rPr>
        <w:t>identificate</w:t>
      </w:r>
      <w:proofErr w:type="spellEnd"/>
      <w:r w:rsidR="00F2796B">
        <w:rPr>
          <w:rStyle w:val="salnbdy"/>
        </w:rPr>
        <w:t xml:space="preserve"> de </w:t>
      </w:r>
      <w:proofErr w:type="spellStart"/>
      <w:r w:rsidR="00F2796B">
        <w:rPr>
          <w:rStyle w:val="salnbdy"/>
        </w:rPr>
        <w:t>către</w:t>
      </w:r>
      <w:proofErr w:type="spellEnd"/>
      <w:r w:rsidR="00F2796B">
        <w:rPr>
          <w:rStyle w:val="salnbdy"/>
        </w:rPr>
        <w:t xml:space="preserve"> </w:t>
      </w:r>
      <w:proofErr w:type="spellStart"/>
      <w:r w:rsidR="00F2796B">
        <w:rPr>
          <w:rStyle w:val="salnbdy"/>
        </w:rPr>
        <w:t>personalul</w:t>
      </w:r>
      <w:proofErr w:type="spellEnd"/>
      <w:r w:rsidR="00F2796B">
        <w:rPr>
          <w:rStyle w:val="salnbdy"/>
        </w:rPr>
        <w:t xml:space="preserve"> medical, </w:t>
      </w:r>
      <w:proofErr w:type="spellStart"/>
      <w:r w:rsidR="00F2796B">
        <w:rPr>
          <w:rStyle w:val="salnbdy"/>
        </w:rPr>
        <w:t>gravide</w:t>
      </w:r>
      <w:proofErr w:type="spellEnd"/>
      <w:r w:rsidR="00F2796B">
        <w:rPr>
          <w:rStyle w:val="salnbdy"/>
        </w:rPr>
        <w:t xml:space="preserve"> </w:t>
      </w:r>
      <w:proofErr w:type="spellStart"/>
      <w:r w:rsidR="00F2796B">
        <w:rPr>
          <w:rStyle w:val="salnbdy"/>
        </w:rPr>
        <w:t>simptomatice</w:t>
      </w:r>
      <w:proofErr w:type="spellEnd"/>
      <w:r w:rsidR="00F2796B">
        <w:rPr>
          <w:rStyle w:val="salnbdy"/>
        </w:rPr>
        <w:t xml:space="preserve"> </w:t>
      </w:r>
      <w:proofErr w:type="spellStart"/>
      <w:r w:rsidR="00F2796B">
        <w:rPr>
          <w:rStyle w:val="salnbdy"/>
        </w:rPr>
        <w:t>și</w:t>
      </w:r>
      <w:proofErr w:type="spellEnd"/>
      <w:r w:rsidR="00F2796B">
        <w:rPr>
          <w:rStyle w:val="salnbdy"/>
        </w:rPr>
        <w:t xml:space="preserve"> </w:t>
      </w:r>
      <w:proofErr w:type="spellStart"/>
      <w:r w:rsidR="00F2796B">
        <w:rPr>
          <w:rStyle w:val="salnbdy"/>
        </w:rPr>
        <w:t>persoane</w:t>
      </w:r>
      <w:proofErr w:type="spellEnd"/>
      <w:r w:rsidR="00F2796B">
        <w:rPr>
          <w:rStyle w:val="salnbdy"/>
        </w:rPr>
        <w:t xml:space="preserve"> </w:t>
      </w:r>
      <w:proofErr w:type="spellStart"/>
      <w:r w:rsidR="00F2796B">
        <w:rPr>
          <w:rStyle w:val="salnbdy"/>
        </w:rPr>
        <w:t>incluse</w:t>
      </w:r>
      <w:proofErr w:type="spellEnd"/>
      <w:r w:rsidR="00F2796B">
        <w:rPr>
          <w:rStyle w:val="salnbdy"/>
        </w:rPr>
        <w:t xml:space="preserve"> </w:t>
      </w:r>
      <w:proofErr w:type="spellStart"/>
      <w:r w:rsidR="00F2796B">
        <w:rPr>
          <w:rStyle w:val="salnbdy"/>
        </w:rPr>
        <w:t>în</w:t>
      </w:r>
      <w:proofErr w:type="spellEnd"/>
      <w:r w:rsidR="00F2796B">
        <w:rPr>
          <w:rStyle w:val="salnbdy"/>
        </w:rPr>
        <w:t xml:space="preserve"> </w:t>
      </w:r>
      <w:proofErr w:type="spellStart"/>
      <w:r w:rsidR="00F2796B">
        <w:rPr>
          <w:rStyle w:val="salnbdy"/>
        </w:rPr>
        <w:t>Recomandările</w:t>
      </w:r>
      <w:proofErr w:type="spellEnd"/>
      <w:r w:rsidR="00F2796B">
        <w:rPr>
          <w:rStyle w:val="salnbdy"/>
        </w:rPr>
        <w:t xml:space="preserve"> de </w:t>
      </w:r>
      <w:proofErr w:type="spellStart"/>
      <w:r w:rsidR="00F2796B">
        <w:rPr>
          <w:rStyle w:val="salnbdy"/>
        </w:rPr>
        <w:t>prioritizare</w:t>
      </w:r>
      <w:proofErr w:type="spellEnd"/>
      <w:r w:rsidR="00F2796B">
        <w:rPr>
          <w:rStyle w:val="salnbdy"/>
        </w:rPr>
        <w:t xml:space="preserve"> a </w:t>
      </w:r>
      <w:proofErr w:type="spellStart"/>
      <w:r w:rsidR="00F2796B">
        <w:rPr>
          <w:rStyle w:val="salnbdy"/>
        </w:rPr>
        <w:t>testării</w:t>
      </w:r>
      <w:proofErr w:type="spellEnd"/>
      <w:r w:rsidR="00F2796B">
        <w:rPr>
          <w:rStyle w:val="salnbdy"/>
        </w:rPr>
        <w:t xml:space="preserve"> </w:t>
      </w:r>
      <w:proofErr w:type="spellStart"/>
      <w:r w:rsidR="00F2796B">
        <w:rPr>
          <w:rStyle w:val="salnbdy"/>
        </w:rPr>
        <w:t>pentru</w:t>
      </w:r>
      <w:proofErr w:type="spellEnd"/>
      <w:r w:rsidR="00F2796B">
        <w:rPr>
          <w:rStyle w:val="salnbdy"/>
        </w:rPr>
        <w:t xml:space="preserve"> COVID-19, care nu se pot </w:t>
      </w:r>
      <w:proofErr w:type="spellStart"/>
      <w:r w:rsidR="00F2796B">
        <w:rPr>
          <w:rStyle w:val="salnbdy"/>
        </w:rPr>
        <w:t>deplasa</w:t>
      </w:r>
      <w:proofErr w:type="spellEnd"/>
      <w:r w:rsidR="00F2796B">
        <w:rPr>
          <w:rStyle w:val="salnbdy"/>
        </w:rPr>
        <w:t xml:space="preserve"> la </w:t>
      </w:r>
      <w:proofErr w:type="spellStart"/>
      <w:r w:rsidR="00F2796B">
        <w:rPr>
          <w:rStyle w:val="salnbdy"/>
        </w:rPr>
        <w:t>centrele</w:t>
      </w:r>
      <w:proofErr w:type="spellEnd"/>
      <w:r w:rsidR="00F2796B">
        <w:rPr>
          <w:rStyle w:val="salnbdy"/>
        </w:rPr>
        <w:t xml:space="preserve"> de </w:t>
      </w:r>
      <w:proofErr w:type="spellStart"/>
      <w:r w:rsidR="00F2796B">
        <w:rPr>
          <w:rStyle w:val="salnbdy"/>
        </w:rPr>
        <w:t>recoltare</w:t>
      </w:r>
      <w:proofErr w:type="spellEnd"/>
      <w:r w:rsidR="00F2796B">
        <w:rPr>
          <w:rStyle w:val="salnbdy"/>
        </w:rPr>
        <w:t>.</w:t>
      </w:r>
    </w:p>
    <w:p w14:paraId="10548FAC" w14:textId="548EBEDE" w:rsidR="007D1955" w:rsidRPr="006E0120" w:rsidRDefault="007D1955" w:rsidP="006D0FEA">
      <w:pPr>
        <w:spacing w:line="360" w:lineRule="auto"/>
        <w:rPr>
          <w:rFonts w:eastAsia="Calibri"/>
          <w:sz w:val="22"/>
          <w:szCs w:val="22"/>
        </w:rPr>
      </w:pPr>
      <w:r w:rsidRPr="006E0120">
        <w:rPr>
          <w:rFonts w:eastAsia="Calibri"/>
          <w:sz w:val="22"/>
          <w:szCs w:val="22"/>
        </w:rPr>
        <w:t xml:space="preserve">DSP </w:t>
      </w:r>
      <w:proofErr w:type="spellStart"/>
      <w:r w:rsidRPr="006E0120">
        <w:rPr>
          <w:rFonts w:eastAsia="Calibri"/>
          <w:sz w:val="22"/>
          <w:szCs w:val="22"/>
        </w:rPr>
        <w:t>Iasi</w:t>
      </w:r>
      <w:proofErr w:type="spellEnd"/>
      <w:r w:rsidRPr="006E0120">
        <w:rPr>
          <w:rFonts w:eastAsia="Calibri"/>
          <w:sz w:val="22"/>
          <w:szCs w:val="22"/>
        </w:rPr>
        <w:t xml:space="preserve"> </w:t>
      </w:r>
      <w:proofErr w:type="spellStart"/>
      <w:r w:rsidRPr="006E0120">
        <w:rPr>
          <w:rFonts w:eastAsia="Calibri"/>
          <w:sz w:val="22"/>
          <w:szCs w:val="22"/>
        </w:rPr>
        <w:t>doreste</w:t>
      </w:r>
      <w:proofErr w:type="spellEnd"/>
      <w:r w:rsidRPr="006E0120">
        <w:rPr>
          <w:rFonts w:eastAsia="Calibri"/>
          <w:sz w:val="22"/>
          <w:szCs w:val="22"/>
        </w:rPr>
        <w:t xml:space="preserve"> sa </w:t>
      </w:r>
      <w:proofErr w:type="spellStart"/>
      <w:r w:rsidRPr="006E0120">
        <w:rPr>
          <w:rFonts w:eastAsia="Calibri"/>
          <w:sz w:val="22"/>
          <w:szCs w:val="22"/>
        </w:rPr>
        <w:t>achizitioneze</w:t>
      </w:r>
      <w:proofErr w:type="spellEnd"/>
      <w:r w:rsidR="00F752F3">
        <w:rPr>
          <w:rFonts w:eastAsia="Calibri"/>
          <w:sz w:val="22"/>
          <w:szCs w:val="22"/>
        </w:rPr>
        <w:t xml:space="preserve">   </w:t>
      </w:r>
      <w:r w:rsidRPr="006E0120">
        <w:rPr>
          <w:rFonts w:eastAsia="Calibri"/>
          <w:sz w:val="22"/>
          <w:szCs w:val="22"/>
        </w:rPr>
        <w:t xml:space="preserve">echipamente de </w:t>
      </w:r>
      <w:proofErr w:type="spellStart"/>
      <w:r w:rsidRPr="006E0120">
        <w:rPr>
          <w:rFonts w:eastAsia="Calibri"/>
          <w:sz w:val="22"/>
          <w:szCs w:val="22"/>
        </w:rPr>
        <w:t>protectie</w:t>
      </w:r>
      <w:proofErr w:type="spellEnd"/>
      <w:r w:rsidRPr="006E0120">
        <w:rPr>
          <w:rFonts w:eastAsia="Calibri"/>
          <w:sz w:val="22"/>
          <w:szCs w:val="22"/>
        </w:rPr>
        <w:t xml:space="preserve">, prin procedura de </w:t>
      </w:r>
      <w:proofErr w:type="spellStart"/>
      <w:r w:rsidRPr="006E0120">
        <w:rPr>
          <w:rFonts w:eastAsia="Calibri"/>
          <w:sz w:val="22"/>
          <w:szCs w:val="22"/>
        </w:rPr>
        <w:t>achizitie</w:t>
      </w:r>
      <w:proofErr w:type="spellEnd"/>
      <w:r w:rsidRPr="006E0120">
        <w:rPr>
          <w:rFonts w:eastAsia="Calibri"/>
          <w:sz w:val="22"/>
          <w:szCs w:val="22"/>
        </w:rPr>
        <w:t xml:space="preserve"> </w:t>
      </w:r>
      <w:r w:rsidRPr="00F2796B">
        <w:rPr>
          <w:rFonts w:eastAsia="Calibri"/>
          <w:i/>
          <w:sz w:val="22"/>
          <w:szCs w:val="22"/>
        </w:rPr>
        <w:t xml:space="preserve">Negociere </w:t>
      </w:r>
      <w:proofErr w:type="spellStart"/>
      <w:r w:rsidRPr="00F2796B">
        <w:rPr>
          <w:rFonts w:eastAsia="Calibri"/>
          <w:i/>
          <w:sz w:val="22"/>
          <w:szCs w:val="22"/>
        </w:rPr>
        <w:t>fara</w:t>
      </w:r>
      <w:proofErr w:type="spellEnd"/>
      <w:r w:rsidRPr="00F2796B">
        <w:rPr>
          <w:rFonts w:eastAsia="Calibri"/>
          <w:i/>
          <w:sz w:val="22"/>
          <w:szCs w:val="22"/>
        </w:rPr>
        <w:t xml:space="preserve"> publicarea prealabila a unui </w:t>
      </w:r>
      <w:proofErr w:type="spellStart"/>
      <w:r w:rsidRPr="00F2796B">
        <w:rPr>
          <w:rFonts w:eastAsia="Calibri"/>
          <w:i/>
          <w:sz w:val="22"/>
          <w:szCs w:val="22"/>
        </w:rPr>
        <w:t>anu</w:t>
      </w:r>
      <w:r w:rsidR="00071B9E" w:rsidRPr="00F2796B">
        <w:rPr>
          <w:rFonts w:eastAsia="Calibri"/>
          <w:i/>
          <w:sz w:val="22"/>
          <w:szCs w:val="22"/>
        </w:rPr>
        <w:t>nt</w:t>
      </w:r>
      <w:proofErr w:type="spellEnd"/>
      <w:r w:rsidR="00071B9E" w:rsidRPr="00F2796B">
        <w:rPr>
          <w:rFonts w:eastAsia="Calibri"/>
          <w:i/>
          <w:sz w:val="22"/>
          <w:szCs w:val="22"/>
        </w:rPr>
        <w:t xml:space="preserve"> de participare</w:t>
      </w:r>
      <w:r w:rsidR="00071B9E" w:rsidRPr="006E0120">
        <w:rPr>
          <w:rFonts w:eastAsia="Calibri"/>
          <w:sz w:val="22"/>
          <w:szCs w:val="22"/>
        </w:rPr>
        <w:t xml:space="preserve"> </w:t>
      </w:r>
      <w:r w:rsidR="002B1BD1">
        <w:rPr>
          <w:rFonts w:eastAsia="Calibri"/>
          <w:sz w:val="22"/>
          <w:szCs w:val="22"/>
        </w:rPr>
        <w:t xml:space="preserve"> </w:t>
      </w:r>
      <w:proofErr w:type="spellStart"/>
      <w:r w:rsidR="00071B9E" w:rsidRPr="006E0120">
        <w:rPr>
          <w:rFonts w:eastAsia="Calibri"/>
          <w:sz w:val="22"/>
          <w:szCs w:val="22"/>
        </w:rPr>
        <w:t>impartita</w:t>
      </w:r>
      <w:proofErr w:type="spellEnd"/>
      <w:r w:rsidR="00071B9E" w:rsidRPr="006E0120">
        <w:rPr>
          <w:rFonts w:eastAsia="Calibri"/>
          <w:sz w:val="22"/>
          <w:szCs w:val="22"/>
        </w:rPr>
        <w:t xml:space="preserve"> in </w:t>
      </w:r>
      <w:r w:rsidR="0028027D">
        <w:rPr>
          <w:rFonts w:eastAsia="Calibri"/>
          <w:sz w:val="22"/>
          <w:szCs w:val="22"/>
        </w:rPr>
        <w:t>7</w:t>
      </w:r>
      <w:r w:rsidR="00F752F3">
        <w:rPr>
          <w:rFonts w:eastAsia="Calibri"/>
          <w:sz w:val="22"/>
          <w:szCs w:val="22"/>
        </w:rPr>
        <w:t xml:space="preserve"> </w:t>
      </w:r>
      <w:r w:rsidRPr="006E0120">
        <w:rPr>
          <w:rFonts w:eastAsia="Calibri"/>
          <w:sz w:val="22"/>
          <w:szCs w:val="22"/>
        </w:rPr>
        <w:t xml:space="preserve"> loturi.</w:t>
      </w:r>
    </w:p>
    <w:bookmarkEnd w:id="6"/>
    <w:p w14:paraId="17187461" w14:textId="77777777" w:rsidR="00084766" w:rsidRPr="006E0120" w:rsidRDefault="00084766" w:rsidP="00124F14">
      <w:pPr>
        <w:pStyle w:val="MediumGrid21"/>
        <w:numPr>
          <w:ilvl w:val="0"/>
          <w:numId w:val="1"/>
        </w:numPr>
        <w:spacing w:after="0" w:line="360" w:lineRule="auto"/>
        <w:jc w:val="both"/>
        <w:rPr>
          <w:rFonts w:ascii="Times New Roman" w:hAnsi="Times New Roman"/>
          <w:sz w:val="22"/>
          <w:szCs w:val="22"/>
          <w:lang w:val="ro-RO"/>
        </w:rPr>
      </w:pPr>
      <w:r w:rsidRPr="006E0120">
        <w:rPr>
          <w:rFonts w:ascii="Times New Roman" w:hAnsi="Times New Roman"/>
          <w:sz w:val="22"/>
          <w:szCs w:val="22"/>
          <w:lang w:val="ro-RO"/>
        </w:rPr>
        <w:t>Procedura de atribuire</w:t>
      </w:r>
    </w:p>
    <w:p w14:paraId="20357E3D" w14:textId="77777777" w:rsidR="00084766" w:rsidRPr="006E0120" w:rsidRDefault="00084766" w:rsidP="006D0FEA">
      <w:pPr>
        <w:pStyle w:val="Listparagraf"/>
        <w:autoSpaceDE w:val="0"/>
        <w:autoSpaceDN w:val="0"/>
        <w:adjustRightInd w:val="0"/>
        <w:spacing w:line="360" w:lineRule="auto"/>
        <w:ind w:left="0"/>
        <w:jc w:val="both"/>
        <w:rPr>
          <w:bCs/>
          <w:sz w:val="22"/>
          <w:szCs w:val="22"/>
        </w:rPr>
      </w:pPr>
      <w:r w:rsidRPr="006E0120">
        <w:rPr>
          <w:b/>
          <w:sz w:val="22"/>
          <w:szCs w:val="22"/>
          <w:u w:val="single"/>
        </w:rPr>
        <w:t>Tipul procedurii</w:t>
      </w:r>
      <w:r w:rsidRPr="006E0120">
        <w:rPr>
          <w:b/>
          <w:i/>
          <w:iCs/>
          <w:sz w:val="22"/>
          <w:szCs w:val="22"/>
        </w:rPr>
        <w:t>:</w:t>
      </w:r>
      <w:bookmarkStart w:id="7" w:name="_Hlk47079348"/>
      <w:bookmarkStart w:id="8" w:name="_Hlk47027562"/>
      <w:r w:rsidR="00F2796B">
        <w:rPr>
          <w:b/>
          <w:i/>
          <w:iCs/>
          <w:sz w:val="22"/>
          <w:szCs w:val="22"/>
        </w:rPr>
        <w:tab/>
      </w:r>
      <w:r w:rsidRPr="00F2796B">
        <w:rPr>
          <w:b/>
          <w:bCs/>
          <w:sz w:val="22"/>
          <w:szCs w:val="22"/>
        </w:rPr>
        <w:t>Negociere Fără Publicare Prealabilă</w:t>
      </w:r>
      <w:r w:rsidRPr="006E0120">
        <w:rPr>
          <w:bCs/>
          <w:sz w:val="22"/>
          <w:szCs w:val="22"/>
        </w:rPr>
        <w:t xml:space="preserve"> </w:t>
      </w:r>
      <w:bookmarkStart w:id="9" w:name="_Hlk32896603"/>
      <w:bookmarkEnd w:id="7"/>
      <w:r w:rsidRPr="006E0120">
        <w:rPr>
          <w:bCs/>
          <w:sz w:val="22"/>
          <w:szCs w:val="22"/>
        </w:rPr>
        <w:t>(N.F.P.P.)</w:t>
      </w:r>
      <w:bookmarkEnd w:id="9"/>
      <w:r w:rsidR="008035FE" w:rsidRPr="006E0120">
        <w:rPr>
          <w:bCs/>
          <w:sz w:val="22"/>
          <w:szCs w:val="22"/>
        </w:rPr>
        <w:t xml:space="preserve">, </w:t>
      </w:r>
      <w:r w:rsidRPr="006E0120">
        <w:rPr>
          <w:bCs/>
          <w:sz w:val="22"/>
          <w:szCs w:val="22"/>
        </w:rPr>
        <w:t xml:space="preserve">conform prevederilor art.104 alin. 1 </w:t>
      </w:r>
      <w:proofErr w:type="spellStart"/>
      <w:r w:rsidRPr="006E0120">
        <w:rPr>
          <w:bCs/>
          <w:sz w:val="22"/>
          <w:szCs w:val="22"/>
        </w:rPr>
        <w:t>lit.c</w:t>
      </w:r>
      <w:proofErr w:type="spellEnd"/>
      <w:r w:rsidRPr="006E0120">
        <w:rPr>
          <w:bCs/>
          <w:sz w:val="22"/>
          <w:szCs w:val="22"/>
        </w:rPr>
        <w:t>) din Legea nr.98/2016 privind achizițiile publice, cu modificările și complet</w:t>
      </w:r>
      <w:r w:rsidR="00CC0AD6" w:rsidRPr="006E0120">
        <w:rPr>
          <w:bCs/>
          <w:sz w:val="22"/>
          <w:szCs w:val="22"/>
        </w:rPr>
        <w:t>ă</w:t>
      </w:r>
      <w:r w:rsidRPr="006E0120">
        <w:rPr>
          <w:bCs/>
          <w:sz w:val="22"/>
          <w:szCs w:val="22"/>
        </w:rPr>
        <w:t>rile ulterioare</w:t>
      </w:r>
      <w:r w:rsidR="00F2796B">
        <w:rPr>
          <w:bCs/>
          <w:sz w:val="22"/>
          <w:szCs w:val="22"/>
        </w:rPr>
        <w:t xml:space="preserve"> si </w:t>
      </w:r>
      <w:r w:rsidR="00F2796B" w:rsidRPr="00A2291D">
        <w:t xml:space="preserve">art.5 din </w:t>
      </w:r>
      <w:proofErr w:type="spellStart"/>
      <w:r w:rsidR="00F2796B" w:rsidRPr="00A2291D">
        <w:rPr>
          <w:lang w:val="en-GB" w:eastAsia="en-GB"/>
        </w:rPr>
        <w:t>Legea</w:t>
      </w:r>
      <w:proofErr w:type="spellEnd"/>
      <w:r w:rsidR="00F2796B" w:rsidRPr="00A2291D">
        <w:rPr>
          <w:lang w:val="en-GB" w:eastAsia="en-GB"/>
        </w:rPr>
        <w:t xml:space="preserve"> nr. 55 din 15 </w:t>
      </w:r>
      <w:proofErr w:type="spellStart"/>
      <w:r w:rsidR="00F2796B" w:rsidRPr="00A2291D">
        <w:rPr>
          <w:lang w:val="en-GB" w:eastAsia="en-GB"/>
        </w:rPr>
        <w:t>mai</w:t>
      </w:r>
      <w:proofErr w:type="spellEnd"/>
      <w:r w:rsidR="00F2796B" w:rsidRPr="00A2291D">
        <w:rPr>
          <w:lang w:val="en-GB" w:eastAsia="en-GB"/>
        </w:rPr>
        <w:t xml:space="preserve"> 2020 </w:t>
      </w:r>
      <w:proofErr w:type="spellStart"/>
      <w:r w:rsidR="00F2796B" w:rsidRPr="00A2291D">
        <w:rPr>
          <w:lang w:val="en-GB" w:eastAsia="en-GB"/>
        </w:rPr>
        <w:t>privind</w:t>
      </w:r>
      <w:proofErr w:type="spellEnd"/>
      <w:r w:rsidR="00F2796B" w:rsidRPr="00A2291D">
        <w:rPr>
          <w:lang w:val="en-GB" w:eastAsia="en-GB"/>
        </w:rPr>
        <w:t xml:space="preserve"> </w:t>
      </w:r>
      <w:proofErr w:type="spellStart"/>
      <w:r w:rsidR="00F2796B" w:rsidRPr="00A2291D">
        <w:rPr>
          <w:lang w:val="en-GB" w:eastAsia="en-GB"/>
        </w:rPr>
        <w:t>unele</w:t>
      </w:r>
      <w:proofErr w:type="spellEnd"/>
      <w:r w:rsidR="00F2796B" w:rsidRPr="00A2291D">
        <w:rPr>
          <w:lang w:val="en-GB" w:eastAsia="en-GB"/>
        </w:rPr>
        <w:t xml:space="preserve"> </w:t>
      </w:r>
      <w:proofErr w:type="spellStart"/>
      <w:r w:rsidR="00F2796B" w:rsidRPr="00A2291D">
        <w:rPr>
          <w:lang w:val="en-GB" w:eastAsia="en-GB"/>
        </w:rPr>
        <w:t>măsuri</w:t>
      </w:r>
      <w:proofErr w:type="spellEnd"/>
      <w:r w:rsidR="00F2796B" w:rsidRPr="00A2291D">
        <w:rPr>
          <w:lang w:val="en-GB" w:eastAsia="en-GB"/>
        </w:rPr>
        <w:t xml:space="preserve"> </w:t>
      </w:r>
      <w:proofErr w:type="spellStart"/>
      <w:r w:rsidR="00F2796B" w:rsidRPr="00A2291D">
        <w:rPr>
          <w:lang w:val="en-GB" w:eastAsia="en-GB"/>
        </w:rPr>
        <w:t>pentru</w:t>
      </w:r>
      <w:proofErr w:type="spellEnd"/>
      <w:r w:rsidR="00F2796B" w:rsidRPr="00A2291D">
        <w:rPr>
          <w:lang w:val="en-GB" w:eastAsia="en-GB"/>
        </w:rPr>
        <w:t xml:space="preserve"> </w:t>
      </w:r>
      <w:proofErr w:type="spellStart"/>
      <w:r w:rsidR="00F2796B" w:rsidRPr="00A2291D">
        <w:rPr>
          <w:lang w:val="en-GB" w:eastAsia="en-GB"/>
        </w:rPr>
        <w:t>prevenirea</w:t>
      </w:r>
      <w:proofErr w:type="spellEnd"/>
      <w:r w:rsidR="00F2796B" w:rsidRPr="00A2291D">
        <w:rPr>
          <w:lang w:val="en-GB" w:eastAsia="en-GB"/>
        </w:rPr>
        <w:t xml:space="preserve"> </w:t>
      </w:r>
      <w:proofErr w:type="spellStart"/>
      <w:r w:rsidR="00F2796B" w:rsidRPr="00A2291D">
        <w:rPr>
          <w:lang w:val="en-GB" w:eastAsia="en-GB"/>
        </w:rPr>
        <w:t>și</w:t>
      </w:r>
      <w:proofErr w:type="spellEnd"/>
      <w:r w:rsidR="00F2796B" w:rsidRPr="00A2291D">
        <w:rPr>
          <w:lang w:val="en-GB" w:eastAsia="en-GB"/>
        </w:rPr>
        <w:t xml:space="preserve"> </w:t>
      </w:r>
      <w:proofErr w:type="spellStart"/>
      <w:r w:rsidR="00F2796B" w:rsidRPr="00A2291D">
        <w:rPr>
          <w:lang w:val="en-GB" w:eastAsia="en-GB"/>
        </w:rPr>
        <w:t>combaterea</w:t>
      </w:r>
      <w:proofErr w:type="spellEnd"/>
      <w:r w:rsidR="00F2796B" w:rsidRPr="00A2291D">
        <w:rPr>
          <w:lang w:val="en-GB" w:eastAsia="en-GB"/>
        </w:rPr>
        <w:t xml:space="preserve"> </w:t>
      </w:r>
      <w:proofErr w:type="spellStart"/>
      <w:r w:rsidR="00F2796B" w:rsidRPr="00A2291D">
        <w:rPr>
          <w:lang w:val="en-GB" w:eastAsia="en-GB"/>
        </w:rPr>
        <w:t>efectelor</w:t>
      </w:r>
      <w:proofErr w:type="spellEnd"/>
      <w:r w:rsidR="00F2796B" w:rsidRPr="00DB39F2">
        <w:rPr>
          <w:lang w:val="en-GB" w:eastAsia="en-GB"/>
        </w:rPr>
        <w:t xml:space="preserve"> </w:t>
      </w:r>
      <w:proofErr w:type="spellStart"/>
      <w:r w:rsidR="00F2796B" w:rsidRPr="00DB39F2">
        <w:rPr>
          <w:lang w:val="en-GB" w:eastAsia="en-GB"/>
        </w:rPr>
        <w:t>pandemiei</w:t>
      </w:r>
      <w:proofErr w:type="spellEnd"/>
      <w:r w:rsidR="00F2796B" w:rsidRPr="00DB39F2">
        <w:rPr>
          <w:lang w:val="en-GB" w:eastAsia="en-GB"/>
        </w:rPr>
        <w:t xml:space="preserve"> de COVID-19</w:t>
      </w:r>
      <w:r w:rsidR="00484E87" w:rsidRPr="006E0120">
        <w:rPr>
          <w:bCs/>
          <w:sz w:val="22"/>
          <w:szCs w:val="22"/>
        </w:rPr>
        <w:t>.</w:t>
      </w:r>
      <w:bookmarkEnd w:id="8"/>
    </w:p>
    <w:p w14:paraId="3F38AB33" w14:textId="77777777" w:rsidR="00084766" w:rsidRPr="006E0120" w:rsidRDefault="00B029CC" w:rsidP="00124F14">
      <w:pPr>
        <w:pStyle w:val="Bodytext40"/>
        <w:numPr>
          <w:ilvl w:val="1"/>
          <w:numId w:val="1"/>
        </w:numPr>
        <w:shd w:val="clear" w:color="auto" w:fill="auto"/>
        <w:tabs>
          <w:tab w:val="left" w:pos="406"/>
        </w:tabs>
        <w:spacing w:line="360" w:lineRule="auto"/>
        <w:jc w:val="both"/>
        <w:rPr>
          <w:rFonts w:ascii="Times New Roman" w:hAnsi="Times New Roman" w:cs="Times New Roman"/>
          <w:lang w:val="ro-RO"/>
        </w:rPr>
      </w:pPr>
      <w:r w:rsidRPr="006E0120">
        <w:rPr>
          <w:rFonts w:ascii="Times New Roman" w:hAnsi="Times New Roman" w:cs="Times New Roman"/>
          <w:lang w:val="ro-RO"/>
        </w:rPr>
        <w:t xml:space="preserve">III. </w:t>
      </w:r>
      <w:r w:rsidR="00084766" w:rsidRPr="006E0120">
        <w:rPr>
          <w:rFonts w:ascii="Times New Roman" w:hAnsi="Times New Roman" w:cs="Times New Roman"/>
          <w:lang w:val="ro-RO"/>
        </w:rPr>
        <w:t>Criteriul de atribuire:</w:t>
      </w:r>
    </w:p>
    <w:p w14:paraId="7C0C907A" w14:textId="77777777" w:rsidR="00F1506C" w:rsidRPr="006E0120" w:rsidRDefault="00F1506C" w:rsidP="006D0FEA">
      <w:pPr>
        <w:pStyle w:val="Bodytext40"/>
        <w:tabs>
          <w:tab w:val="left" w:pos="406"/>
        </w:tabs>
        <w:spacing w:line="360" w:lineRule="auto"/>
        <w:jc w:val="both"/>
        <w:rPr>
          <w:rFonts w:ascii="Times New Roman" w:hAnsi="Times New Roman" w:cs="Times New Roman"/>
          <w:b w:val="0"/>
          <w:bCs w:val="0"/>
          <w:lang w:val="ro-RO"/>
        </w:rPr>
      </w:pPr>
      <w:r w:rsidRPr="006E0120">
        <w:rPr>
          <w:rFonts w:ascii="Times New Roman" w:hAnsi="Times New Roman" w:cs="Times New Roman"/>
          <w:lang w:val="ro-RO"/>
        </w:rPr>
        <w:t></w:t>
      </w:r>
      <w:r w:rsidRPr="006E0120">
        <w:rPr>
          <w:rFonts w:ascii="Times New Roman" w:hAnsi="Times New Roman" w:cs="Times New Roman"/>
          <w:lang w:val="ro-RO"/>
        </w:rPr>
        <w:tab/>
      </w:r>
      <w:r w:rsidRPr="006E0120">
        <w:rPr>
          <w:rFonts w:ascii="Times New Roman" w:hAnsi="Times New Roman" w:cs="Times New Roman"/>
          <w:b w:val="0"/>
          <w:bCs w:val="0"/>
          <w:lang w:val="ro-RO"/>
        </w:rPr>
        <w:t>Criteriul de atribuire - oferta cea mai avantajoasă din punct de vedere economic pe baza criteriului de atribuire “</w:t>
      </w:r>
      <w:proofErr w:type="spellStart"/>
      <w:r w:rsidRPr="006E0120">
        <w:rPr>
          <w:rFonts w:ascii="Times New Roman" w:hAnsi="Times New Roman" w:cs="Times New Roman"/>
          <w:lang w:val="ro-RO"/>
        </w:rPr>
        <w:t>pretul</w:t>
      </w:r>
      <w:proofErr w:type="spellEnd"/>
      <w:r w:rsidRPr="006E0120">
        <w:rPr>
          <w:rFonts w:ascii="Times New Roman" w:hAnsi="Times New Roman" w:cs="Times New Roman"/>
          <w:lang w:val="ro-RO"/>
        </w:rPr>
        <w:t xml:space="preserve"> cel mai </w:t>
      </w:r>
      <w:proofErr w:type="spellStart"/>
      <w:r w:rsidRPr="006E0120">
        <w:rPr>
          <w:rFonts w:ascii="Times New Roman" w:hAnsi="Times New Roman" w:cs="Times New Roman"/>
          <w:lang w:val="ro-RO"/>
        </w:rPr>
        <w:t>scazut</w:t>
      </w:r>
      <w:proofErr w:type="spellEnd"/>
      <w:r w:rsidRPr="006E0120">
        <w:rPr>
          <w:rFonts w:ascii="Times New Roman" w:hAnsi="Times New Roman" w:cs="Times New Roman"/>
          <w:b w:val="0"/>
          <w:bCs w:val="0"/>
          <w:lang w:val="ro-RO"/>
        </w:rPr>
        <w:t>” în conformitate cu prevederile art. 187 alin. (3), lit. a) din Legea nr. 98/2016.</w:t>
      </w:r>
    </w:p>
    <w:p w14:paraId="090F8711" w14:textId="77777777" w:rsidR="00F1506C" w:rsidRPr="006E0120" w:rsidRDefault="00F1506C" w:rsidP="006D0FEA">
      <w:pPr>
        <w:pStyle w:val="Bodytext40"/>
        <w:tabs>
          <w:tab w:val="left" w:pos="406"/>
        </w:tabs>
        <w:spacing w:line="360" w:lineRule="auto"/>
        <w:jc w:val="both"/>
        <w:rPr>
          <w:rFonts w:ascii="Times New Roman" w:hAnsi="Times New Roman" w:cs="Times New Roman"/>
          <w:b w:val="0"/>
          <w:bCs w:val="0"/>
          <w:lang w:val="ro-RO"/>
        </w:rPr>
      </w:pPr>
      <w:r w:rsidRPr="006E0120">
        <w:rPr>
          <w:rFonts w:ascii="Times New Roman" w:hAnsi="Times New Roman" w:cs="Times New Roman"/>
          <w:b w:val="0"/>
          <w:bCs w:val="0"/>
          <w:lang w:val="ro-RO"/>
        </w:rPr>
        <w:tab/>
      </w:r>
      <w:r w:rsidRPr="006E0120">
        <w:rPr>
          <w:rFonts w:ascii="Times New Roman" w:hAnsi="Times New Roman" w:cs="Times New Roman"/>
          <w:b w:val="0"/>
          <w:bCs w:val="0"/>
          <w:lang w:val="ro-RO"/>
        </w:rPr>
        <w:tab/>
      </w:r>
      <w:r w:rsidR="00C121F1" w:rsidRPr="006E0120">
        <w:rPr>
          <w:rFonts w:ascii="Times New Roman" w:hAnsi="Times New Roman" w:cs="Times New Roman"/>
          <w:b w:val="0"/>
          <w:bCs w:val="0"/>
          <w:lang w:val="ro-RO"/>
        </w:rPr>
        <w:tab/>
      </w:r>
      <w:r w:rsidRPr="006E0120">
        <w:rPr>
          <w:rFonts w:ascii="Times New Roman" w:hAnsi="Times New Roman" w:cs="Times New Roman"/>
          <w:b w:val="0"/>
          <w:bCs w:val="0"/>
          <w:lang w:val="ro-RO"/>
        </w:rPr>
        <w:t xml:space="preserve">JUSTIFICARE:   </w:t>
      </w:r>
    </w:p>
    <w:p w14:paraId="33BD5CA3" w14:textId="77777777" w:rsidR="00F1506C" w:rsidRPr="006E0120" w:rsidRDefault="00F1506C" w:rsidP="006D0FEA">
      <w:pPr>
        <w:pStyle w:val="Bodytext40"/>
        <w:shd w:val="clear" w:color="auto" w:fill="auto"/>
        <w:tabs>
          <w:tab w:val="left" w:pos="406"/>
        </w:tabs>
        <w:spacing w:line="360" w:lineRule="auto"/>
        <w:ind w:firstLine="0"/>
        <w:jc w:val="both"/>
        <w:rPr>
          <w:rFonts w:ascii="Times New Roman" w:hAnsi="Times New Roman" w:cs="Times New Roman"/>
          <w:b w:val="0"/>
          <w:bCs w:val="0"/>
          <w:lang w:val="ro-RO"/>
        </w:rPr>
      </w:pPr>
      <w:r w:rsidRPr="006E0120">
        <w:rPr>
          <w:rFonts w:ascii="Times New Roman" w:hAnsi="Times New Roman" w:cs="Times New Roman"/>
          <w:b w:val="0"/>
          <w:bCs w:val="0"/>
          <w:lang w:val="ro-RO"/>
        </w:rPr>
        <w:t>Având în vedere urgența achiziției și faptul că produsele au specificații ce definesc clar caracteristicile tehnice a fost ales criteriul de atribuire “</w:t>
      </w:r>
      <w:proofErr w:type="spellStart"/>
      <w:r w:rsidRPr="006E0120">
        <w:rPr>
          <w:rFonts w:ascii="Times New Roman" w:hAnsi="Times New Roman" w:cs="Times New Roman"/>
          <w:b w:val="0"/>
          <w:bCs w:val="0"/>
          <w:lang w:val="ro-RO"/>
        </w:rPr>
        <w:t>pretul</w:t>
      </w:r>
      <w:proofErr w:type="spellEnd"/>
      <w:r w:rsidRPr="006E0120">
        <w:rPr>
          <w:rFonts w:ascii="Times New Roman" w:hAnsi="Times New Roman" w:cs="Times New Roman"/>
          <w:b w:val="0"/>
          <w:bCs w:val="0"/>
          <w:lang w:val="ro-RO"/>
        </w:rPr>
        <w:t xml:space="preserve"> cel mai </w:t>
      </w:r>
      <w:proofErr w:type="spellStart"/>
      <w:r w:rsidRPr="006E0120">
        <w:rPr>
          <w:rFonts w:ascii="Times New Roman" w:hAnsi="Times New Roman" w:cs="Times New Roman"/>
          <w:b w:val="0"/>
          <w:bCs w:val="0"/>
          <w:lang w:val="ro-RO"/>
        </w:rPr>
        <w:t>scazut</w:t>
      </w:r>
      <w:proofErr w:type="spellEnd"/>
      <w:r w:rsidRPr="006E0120">
        <w:rPr>
          <w:rFonts w:ascii="Times New Roman" w:hAnsi="Times New Roman" w:cs="Times New Roman"/>
          <w:b w:val="0"/>
          <w:bCs w:val="0"/>
          <w:lang w:val="ro-RO"/>
        </w:rPr>
        <w:t>”.</w:t>
      </w:r>
    </w:p>
    <w:p w14:paraId="02979B4E" w14:textId="7CDA7E7F" w:rsidR="00084766" w:rsidRDefault="00084766" w:rsidP="00124F14">
      <w:pPr>
        <w:pStyle w:val="Bodytext40"/>
        <w:numPr>
          <w:ilvl w:val="0"/>
          <w:numId w:val="16"/>
        </w:numPr>
        <w:shd w:val="clear" w:color="auto" w:fill="auto"/>
        <w:spacing w:line="360" w:lineRule="auto"/>
        <w:jc w:val="both"/>
        <w:rPr>
          <w:rFonts w:ascii="Times New Roman" w:hAnsi="Times New Roman" w:cs="Times New Roman"/>
          <w:lang w:val="ro-RO"/>
        </w:rPr>
      </w:pPr>
      <w:r w:rsidRPr="006E0120">
        <w:rPr>
          <w:rFonts w:ascii="Times New Roman" w:hAnsi="Times New Roman" w:cs="Times New Roman"/>
          <w:lang w:val="ro-RO"/>
        </w:rPr>
        <w:t xml:space="preserve">Valoarea totală estimată a </w:t>
      </w:r>
      <w:proofErr w:type="spellStart"/>
      <w:r w:rsidRPr="006E0120">
        <w:rPr>
          <w:rFonts w:ascii="Times New Roman" w:hAnsi="Times New Roman" w:cs="Times New Roman"/>
          <w:lang w:val="ro-RO"/>
        </w:rPr>
        <w:t>achiziţiei</w:t>
      </w:r>
      <w:proofErr w:type="spellEnd"/>
      <w:r w:rsidRPr="006E0120">
        <w:rPr>
          <w:rFonts w:ascii="Times New Roman" w:hAnsi="Times New Roman" w:cs="Times New Roman"/>
          <w:lang w:val="ro-RO"/>
        </w:rPr>
        <w:t xml:space="preserve">: </w:t>
      </w:r>
    </w:p>
    <w:p w14:paraId="6533C858" w14:textId="77777777" w:rsidR="0028027D" w:rsidRDefault="0028027D" w:rsidP="0028027D">
      <w:pPr>
        <w:pStyle w:val="Bodytext40"/>
        <w:shd w:val="clear" w:color="auto" w:fill="auto"/>
        <w:spacing w:line="360" w:lineRule="auto"/>
        <w:ind w:left="1080" w:firstLine="0"/>
        <w:jc w:val="both"/>
        <w:rPr>
          <w:rFonts w:ascii="Times New Roman" w:hAnsi="Times New Roman" w:cs="Times New Roman"/>
          <w:lang w:val="ro-RO"/>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207"/>
        <w:gridCol w:w="2834"/>
        <w:gridCol w:w="731"/>
        <w:gridCol w:w="888"/>
        <w:gridCol w:w="1486"/>
        <w:gridCol w:w="1185"/>
      </w:tblGrid>
      <w:tr w:rsidR="0028027D" w:rsidRPr="0028027D" w14:paraId="22D1EC3E" w14:textId="77777777" w:rsidTr="0028027D">
        <w:trPr>
          <w:cantSplit/>
          <w:trHeight w:val="1134"/>
        </w:trPr>
        <w:tc>
          <w:tcPr>
            <w:tcW w:w="480" w:type="pct"/>
            <w:tcBorders>
              <w:bottom w:val="single" w:sz="12" w:space="0" w:color="auto"/>
            </w:tcBorders>
            <w:shd w:val="clear" w:color="auto" w:fill="auto"/>
            <w:vAlign w:val="center"/>
          </w:tcPr>
          <w:p w14:paraId="11BA6223" w14:textId="77777777" w:rsidR="0028027D" w:rsidRPr="0028027D" w:rsidRDefault="0028027D" w:rsidP="0028027D">
            <w:pPr>
              <w:spacing w:line="288" w:lineRule="auto"/>
              <w:jc w:val="both"/>
              <w:rPr>
                <w:sz w:val="22"/>
                <w:szCs w:val="22"/>
                <w:lang w:val="en-US"/>
              </w:rPr>
            </w:pPr>
            <w:bookmarkStart w:id="10" w:name="_Hlk58586629"/>
            <w:r w:rsidRPr="0028027D">
              <w:rPr>
                <w:sz w:val="22"/>
                <w:szCs w:val="22"/>
                <w:lang w:val="en-US"/>
              </w:rPr>
              <w:t>Nr. LOT</w:t>
            </w:r>
          </w:p>
        </w:tc>
        <w:tc>
          <w:tcPr>
            <w:tcW w:w="1069" w:type="pct"/>
            <w:tcBorders>
              <w:bottom w:val="single" w:sz="12" w:space="0" w:color="auto"/>
            </w:tcBorders>
            <w:shd w:val="clear" w:color="auto" w:fill="auto"/>
            <w:vAlign w:val="center"/>
          </w:tcPr>
          <w:p w14:paraId="36539A34" w14:textId="77777777" w:rsidR="0028027D" w:rsidRPr="0028027D" w:rsidRDefault="0028027D" w:rsidP="0028027D">
            <w:pPr>
              <w:spacing w:line="288" w:lineRule="auto"/>
              <w:jc w:val="center"/>
              <w:rPr>
                <w:sz w:val="22"/>
                <w:szCs w:val="22"/>
                <w:lang w:val="en-US"/>
              </w:rPr>
            </w:pPr>
            <w:proofErr w:type="spellStart"/>
            <w:r w:rsidRPr="0028027D">
              <w:rPr>
                <w:sz w:val="22"/>
                <w:szCs w:val="22"/>
                <w:lang w:val="en-US"/>
              </w:rPr>
              <w:t>Denumire</w:t>
            </w:r>
            <w:proofErr w:type="spellEnd"/>
            <w:r w:rsidRPr="0028027D">
              <w:rPr>
                <w:sz w:val="22"/>
                <w:szCs w:val="22"/>
                <w:lang w:val="en-US"/>
              </w:rPr>
              <w:t xml:space="preserve"> lot</w:t>
            </w:r>
          </w:p>
        </w:tc>
        <w:tc>
          <w:tcPr>
            <w:tcW w:w="1373" w:type="pct"/>
            <w:tcBorders>
              <w:bottom w:val="single" w:sz="12" w:space="0" w:color="auto"/>
            </w:tcBorders>
            <w:shd w:val="clear" w:color="auto" w:fill="auto"/>
            <w:vAlign w:val="center"/>
          </w:tcPr>
          <w:p w14:paraId="404F8D4A" w14:textId="77777777" w:rsidR="0028027D" w:rsidRPr="0028027D" w:rsidRDefault="0028027D" w:rsidP="0028027D">
            <w:pPr>
              <w:spacing w:line="288" w:lineRule="auto"/>
              <w:jc w:val="center"/>
              <w:rPr>
                <w:sz w:val="22"/>
                <w:szCs w:val="22"/>
                <w:lang w:val="en-US"/>
              </w:rPr>
            </w:pPr>
            <w:r w:rsidRPr="0028027D">
              <w:rPr>
                <w:sz w:val="22"/>
                <w:szCs w:val="22"/>
                <w:lang w:val="en-US"/>
              </w:rPr>
              <w:t>COD CPV</w:t>
            </w:r>
          </w:p>
        </w:tc>
        <w:tc>
          <w:tcPr>
            <w:tcW w:w="354" w:type="pct"/>
            <w:tcBorders>
              <w:bottom w:val="single" w:sz="12" w:space="0" w:color="auto"/>
            </w:tcBorders>
            <w:shd w:val="clear" w:color="auto" w:fill="auto"/>
            <w:vAlign w:val="center"/>
          </w:tcPr>
          <w:p w14:paraId="46EC25E7" w14:textId="77777777" w:rsidR="0028027D" w:rsidRPr="0028027D" w:rsidRDefault="0028027D" w:rsidP="0028027D">
            <w:pPr>
              <w:spacing w:line="288" w:lineRule="auto"/>
              <w:jc w:val="center"/>
              <w:rPr>
                <w:sz w:val="22"/>
                <w:szCs w:val="22"/>
                <w:lang w:val="en-US"/>
              </w:rPr>
            </w:pPr>
            <w:r w:rsidRPr="0028027D">
              <w:rPr>
                <w:sz w:val="22"/>
                <w:szCs w:val="22"/>
                <w:lang w:val="en-US"/>
              </w:rPr>
              <w:t>UM</w:t>
            </w:r>
          </w:p>
        </w:tc>
        <w:tc>
          <w:tcPr>
            <w:tcW w:w="430" w:type="pct"/>
            <w:tcBorders>
              <w:bottom w:val="single" w:sz="12" w:space="0" w:color="auto"/>
            </w:tcBorders>
            <w:shd w:val="clear" w:color="auto" w:fill="auto"/>
            <w:vAlign w:val="center"/>
          </w:tcPr>
          <w:p w14:paraId="6C76D679" w14:textId="77777777" w:rsidR="0028027D" w:rsidRPr="0028027D" w:rsidRDefault="0028027D" w:rsidP="0028027D">
            <w:pPr>
              <w:spacing w:line="288" w:lineRule="auto"/>
              <w:jc w:val="center"/>
              <w:rPr>
                <w:sz w:val="22"/>
                <w:szCs w:val="22"/>
                <w:lang w:val="en-US"/>
              </w:rPr>
            </w:pPr>
            <w:proofErr w:type="spellStart"/>
            <w:r w:rsidRPr="0028027D">
              <w:rPr>
                <w:sz w:val="22"/>
                <w:szCs w:val="22"/>
                <w:lang w:val="en-US"/>
              </w:rPr>
              <w:t>Cantitate</w:t>
            </w:r>
            <w:proofErr w:type="spellEnd"/>
          </w:p>
          <w:p w14:paraId="260ECBB5" w14:textId="77777777" w:rsidR="0028027D" w:rsidRPr="0028027D" w:rsidRDefault="0028027D" w:rsidP="0028027D">
            <w:pPr>
              <w:spacing w:line="288" w:lineRule="auto"/>
              <w:jc w:val="center"/>
              <w:rPr>
                <w:sz w:val="22"/>
                <w:szCs w:val="22"/>
                <w:lang w:val="en-US"/>
              </w:rPr>
            </w:pPr>
            <w:r w:rsidRPr="0028027D">
              <w:rPr>
                <w:sz w:val="22"/>
                <w:szCs w:val="22"/>
                <w:lang w:val="en-US"/>
              </w:rPr>
              <w:t>(</w:t>
            </w:r>
            <w:proofErr w:type="spellStart"/>
            <w:r w:rsidRPr="0028027D">
              <w:rPr>
                <w:sz w:val="22"/>
                <w:szCs w:val="22"/>
                <w:lang w:val="en-US"/>
              </w:rPr>
              <w:t>buc</w:t>
            </w:r>
            <w:proofErr w:type="spellEnd"/>
            <w:r w:rsidRPr="0028027D">
              <w:rPr>
                <w:sz w:val="22"/>
                <w:szCs w:val="22"/>
                <w:lang w:val="en-US"/>
              </w:rPr>
              <w:t>)</w:t>
            </w:r>
          </w:p>
        </w:tc>
        <w:tc>
          <w:tcPr>
            <w:tcW w:w="720" w:type="pct"/>
            <w:tcBorders>
              <w:bottom w:val="single" w:sz="12" w:space="0" w:color="auto"/>
            </w:tcBorders>
            <w:vAlign w:val="center"/>
          </w:tcPr>
          <w:p w14:paraId="20A99A06" w14:textId="77777777" w:rsidR="0028027D" w:rsidRPr="0028027D" w:rsidRDefault="0028027D" w:rsidP="0028027D">
            <w:pPr>
              <w:spacing w:line="288" w:lineRule="auto"/>
              <w:jc w:val="center"/>
              <w:rPr>
                <w:sz w:val="22"/>
                <w:szCs w:val="22"/>
                <w:lang w:val="en-US"/>
              </w:rPr>
            </w:pPr>
            <w:proofErr w:type="spellStart"/>
            <w:r w:rsidRPr="0028027D">
              <w:rPr>
                <w:sz w:val="22"/>
                <w:szCs w:val="22"/>
                <w:lang w:val="en-US"/>
              </w:rPr>
              <w:t>Pret</w:t>
            </w:r>
            <w:proofErr w:type="spellEnd"/>
            <w:r w:rsidRPr="0028027D">
              <w:rPr>
                <w:sz w:val="22"/>
                <w:szCs w:val="22"/>
                <w:lang w:val="en-US"/>
              </w:rPr>
              <w:t xml:space="preserve"> </w:t>
            </w:r>
            <w:proofErr w:type="spellStart"/>
            <w:r w:rsidRPr="0028027D">
              <w:rPr>
                <w:sz w:val="22"/>
                <w:szCs w:val="22"/>
                <w:lang w:val="en-US"/>
              </w:rPr>
              <w:t>unitar</w:t>
            </w:r>
            <w:proofErr w:type="spellEnd"/>
            <w:r w:rsidRPr="0028027D">
              <w:rPr>
                <w:sz w:val="22"/>
                <w:szCs w:val="22"/>
                <w:lang w:val="en-US"/>
              </w:rPr>
              <w:t xml:space="preserve"> </w:t>
            </w:r>
            <w:proofErr w:type="spellStart"/>
            <w:r w:rsidRPr="0028027D">
              <w:rPr>
                <w:sz w:val="22"/>
                <w:szCs w:val="22"/>
                <w:lang w:val="en-US"/>
              </w:rPr>
              <w:t>estimat</w:t>
            </w:r>
            <w:proofErr w:type="spellEnd"/>
            <w:r w:rsidRPr="0028027D">
              <w:rPr>
                <w:sz w:val="22"/>
                <w:szCs w:val="22"/>
                <w:lang w:val="en-US"/>
              </w:rPr>
              <w:t>,</w:t>
            </w:r>
          </w:p>
          <w:p w14:paraId="2586A5A8" w14:textId="77777777" w:rsidR="0028027D" w:rsidRPr="0028027D" w:rsidRDefault="0028027D" w:rsidP="0028027D">
            <w:pPr>
              <w:spacing w:line="288" w:lineRule="auto"/>
              <w:jc w:val="center"/>
              <w:rPr>
                <w:sz w:val="22"/>
                <w:szCs w:val="22"/>
                <w:lang w:val="en-US"/>
              </w:rPr>
            </w:pPr>
            <w:r w:rsidRPr="0028027D">
              <w:rPr>
                <w:sz w:val="22"/>
                <w:szCs w:val="22"/>
                <w:lang w:val="en-US"/>
              </w:rPr>
              <w:t xml:space="preserve">lei </w:t>
            </w:r>
            <w:proofErr w:type="spellStart"/>
            <w:r w:rsidRPr="0028027D">
              <w:rPr>
                <w:sz w:val="22"/>
                <w:szCs w:val="22"/>
                <w:lang w:val="en-US"/>
              </w:rPr>
              <w:t>fara</w:t>
            </w:r>
            <w:proofErr w:type="spellEnd"/>
            <w:r w:rsidRPr="0028027D">
              <w:rPr>
                <w:sz w:val="22"/>
                <w:szCs w:val="22"/>
                <w:lang w:val="en-US"/>
              </w:rPr>
              <w:t xml:space="preserve"> TVA</w:t>
            </w:r>
          </w:p>
        </w:tc>
        <w:tc>
          <w:tcPr>
            <w:tcW w:w="574" w:type="pct"/>
            <w:tcBorders>
              <w:bottom w:val="single" w:sz="12" w:space="0" w:color="auto"/>
            </w:tcBorders>
            <w:vAlign w:val="center"/>
          </w:tcPr>
          <w:p w14:paraId="398DF0D4" w14:textId="77777777" w:rsidR="0028027D" w:rsidRPr="0028027D" w:rsidRDefault="0028027D" w:rsidP="0028027D">
            <w:pPr>
              <w:spacing w:line="288" w:lineRule="auto"/>
              <w:jc w:val="center"/>
              <w:rPr>
                <w:sz w:val="22"/>
                <w:szCs w:val="22"/>
                <w:lang w:val="en-US"/>
              </w:rPr>
            </w:pPr>
            <w:proofErr w:type="spellStart"/>
            <w:r w:rsidRPr="0028027D">
              <w:rPr>
                <w:sz w:val="22"/>
                <w:szCs w:val="22"/>
                <w:lang w:val="en-US"/>
              </w:rPr>
              <w:t>Val.totala</w:t>
            </w:r>
            <w:proofErr w:type="spellEnd"/>
            <w:r w:rsidRPr="0028027D">
              <w:rPr>
                <w:sz w:val="22"/>
                <w:szCs w:val="22"/>
                <w:lang w:val="en-US"/>
              </w:rPr>
              <w:t xml:space="preserve"> </w:t>
            </w:r>
            <w:proofErr w:type="spellStart"/>
            <w:r w:rsidRPr="0028027D">
              <w:rPr>
                <w:sz w:val="22"/>
                <w:szCs w:val="22"/>
                <w:lang w:val="en-US"/>
              </w:rPr>
              <w:t>estimata</w:t>
            </w:r>
            <w:proofErr w:type="spellEnd"/>
            <w:r w:rsidRPr="0028027D">
              <w:rPr>
                <w:sz w:val="22"/>
                <w:szCs w:val="22"/>
                <w:lang w:val="en-US"/>
              </w:rPr>
              <w:t>,</w:t>
            </w:r>
          </w:p>
          <w:p w14:paraId="155CC3D8" w14:textId="77777777" w:rsidR="0028027D" w:rsidRPr="0028027D" w:rsidRDefault="0028027D" w:rsidP="0028027D">
            <w:pPr>
              <w:spacing w:line="288" w:lineRule="auto"/>
              <w:jc w:val="center"/>
              <w:rPr>
                <w:sz w:val="22"/>
                <w:szCs w:val="22"/>
                <w:lang w:val="en-US"/>
              </w:rPr>
            </w:pPr>
            <w:r w:rsidRPr="0028027D">
              <w:rPr>
                <w:sz w:val="22"/>
                <w:szCs w:val="22"/>
                <w:lang w:val="en-US"/>
              </w:rPr>
              <w:t xml:space="preserve">lei </w:t>
            </w:r>
            <w:proofErr w:type="spellStart"/>
            <w:r w:rsidRPr="0028027D">
              <w:rPr>
                <w:sz w:val="22"/>
                <w:szCs w:val="22"/>
                <w:lang w:val="en-US"/>
              </w:rPr>
              <w:t>fara</w:t>
            </w:r>
            <w:proofErr w:type="spellEnd"/>
            <w:r w:rsidRPr="0028027D">
              <w:rPr>
                <w:sz w:val="22"/>
                <w:szCs w:val="22"/>
                <w:lang w:val="en-US"/>
              </w:rPr>
              <w:t xml:space="preserve"> TVA</w:t>
            </w:r>
          </w:p>
        </w:tc>
      </w:tr>
      <w:tr w:rsidR="0028027D" w:rsidRPr="0028027D" w14:paraId="0CCD7939" w14:textId="77777777" w:rsidTr="0028027D">
        <w:trPr>
          <w:cantSplit/>
          <w:trHeight w:val="1134"/>
        </w:trPr>
        <w:tc>
          <w:tcPr>
            <w:tcW w:w="480" w:type="pct"/>
            <w:tcBorders>
              <w:top w:val="single" w:sz="12" w:space="0" w:color="auto"/>
            </w:tcBorders>
            <w:shd w:val="clear" w:color="auto" w:fill="auto"/>
            <w:vAlign w:val="center"/>
          </w:tcPr>
          <w:p w14:paraId="6A60D7E5" w14:textId="77777777" w:rsidR="0028027D" w:rsidRPr="0028027D" w:rsidRDefault="0028027D" w:rsidP="0028027D">
            <w:pPr>
              <w:spacing w:line="288" w:lineRule="auto"/>
              <w:rPr>
                <w:bCs/>
                <w:sz w:val="22"/>
                <w:szCs w:val="22"/>
                <w:lang w:val="it-IT"/>
              </w:rPr>
            </w:pPr>
            <w:r w:rsidRPr="0028027D">
              <w:rPr>
                <w:bCs/>
                <w:sz w:val="22"/>
                <w:szCs w:val="22"/>
                <w:lang w:val="it-IT"/>
              </w:rPr>
              <w:t>LOT 1</w:t>
            </w:r>
          </w:p>
        </w:tc>
        <w:tc>
          <w:tcPr>
            <w:tcW w:w="1069" w:type="pct"/>
            <w:tcBorders>
              <w:top w:val="single" w:sz="12" w:space="0" w:color="auto"/>
            </w:tcBorders>
            <w:shd w:val="clear" w:color="auto" w:fill="auto"/>
            <w:vAlign w:val="center"/>
          </w:tcPr>
          <w:p w14:paraId="20475013" w14:textId="77777777" w:rsidR="0028027D" w:rsidRPr="0028027D" w:rsidRDefault="0028027D" w:rsidP="0028027D">
            <w:pPr>
              <w:spacing w:line="288" w:lineRule="auto"/>
              <w:rPr>
                <w:sz w:val="22"/>
                <w:szCs w:val="22"/>
                <w:lang w:val="en-US"/>
              </w:rPr>
            </w:pPr>
            <w:proofErr w:type="spellStart"/>
            <w:r w:rsidRPr="0028027D">
              <w:rPr>
                <w:sz w:val="22"/>
                <w:szCs w:val="22"/>
                <w:lang w:val="en-US"/>
              </w:rPr>
              <w:t>Masti</w:t>
            </w:r>
            <w:proofErr w:type="spellEnd"/>
            <w:r w:rsidRPr="0028027D">
              <w:rPr>
                <w:sz w:val="22"/>
                <w:szCs w:val="22"/>
                <w:lang w:val="en-US"/>
              </w:rPr>
              <w:t xml:space="preserve"> </w:t>
            </w:r>
            <w:proofErr w:type="spellStart"/>
            <w:r w:rsidRPr="0028027D">
              <w:rPr>
                <w:sz w:val="22"/>
                <w:szCs w:val="22"/>
                <w:lang w:val="en-US"/>
              </w:rPr>
              <w:t>faciale</w:t>
            </w:r>
            <w:proofErr w:type="spellEnd"/>
            <w:r w:rsidRPr="0028027D">
              <w:rPr>
                <w:sz w:val="22"/>
                <w:szCs w:val="22"/>
                <w:lang w:val="en-US"/>
              </w:rPr>
              <w:t xml:space="preserve"> de </w:t>
            </w:r>
            <w:proofErr w:type="spellStart"/>
            <w:r w:rsidRPr="0028027D">
              <w:rPr>
                <w:sz w:val="22"/>
                <w:szCs w:val="22"/>
                <w:lang w:val="en-US"/>
              </w:rPr>
              <w:t>uz</w:t>
            </w:r>
            <w:proofErr w:type="spellEnd"/>
            <w:r w:rsidRPr="0028027D">
              <w:rPr>
                <w:sz w:val="22"/>
                <w:szCs w:val="22"/>
                <w:lang w:val="en-US"/>
              </w:rPr>
              <w:t xml:space="preserve"> medical, simple, cu elastic</w:t>
            </w:r>
          </w:p>
        </w:tc>
        <w:tc>
          <w:tcPr>
            <w:tcW w:w="1373" w:type="pct"/>
            <w:tcBorders>
              <w:top w:val="single" w:sz="12" w:space="0" w:color="auto"/>
            </w:tcBorders>
            <w:shd w:val="clear" w:color="auto" w:fill="auto"/>
            <w:vAlign w:val="center"/>
          </w:tcPr>
          <w:p w14:paraId="6AD7A13F" w14:textId="77777777" w:rsidR="0028027D" w:rsidRPr="0028027D" w:rsidRDefault="0028027D" w:rsidP="0028027D">
            <w:pPr>
              <w:spacing w:line="288" w:lineRule="auto"/>
              <w:rPr>
                <w:bCs/>
                <w:sz w:val="22"/>
                <w:szCs w:val="22"/>
                <w:lang w:val="en-US"/>
              </w:rPr>
            </w:pPr>
            <w:r w:rsidRPr="0028027D">
              <w:rPr>
                <w:bCs/>
                <w:sz w:val="22"/>
                <w:szCs w:val="22"/>
                <w:lang w:val="en-US"/>
              </w:rPr>
              <w:t>35113200-1</w:t>
            </w:r>
          </w:p>
          <w:p w14:paraId="6D51DE80"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Echipament</w:t>
            </w:r>
            <w:proofErr w:type="spellEnd"/>
            <w:r w:rsidRPr="0028027D">
              <w:rPr>
                <w:bCs/>
                <w:sz w:val="22"/>
                <w:szCs w:val="22"/>
                <w:lang w:val="en-US"/>
              </w:rPr>
              <w:t xml:space="preserve"> de </w:t>
            </w:r>
            <w:proofErr w:type="spellStart"/>
            <w:r w:rsidRPr="0028027D">
              <w:rPr>
                <w:bCs/>
                <w:sz w:val="22"/>
                <w:szCs w:val="22"/>
                <w:lang w:val="en-US"/>
              </w:rPr>
              <w:t>protectie</w:t>
            </w:r>
            <w:proofErr w:type="spellEnd"/>
            <w:r w:rsidRPr="0028027D">
              <w:rPr>
                <w:bCs/>
                <w:sz w:val="22"/>
                <w:szCs w:val="22"/>
                <w:lang w:val="en-US"/>
              </w:rPr>
              <w:t xml:space="preserve"> </w:t>
            </w:r>
            <w:proofErr w:type="spellStart"/>
            <w:r w:rsidRPr="0028027D">
              <w:rPr>
                <w:bCs/>
                <w:sz w:val="22"/>
                <w:szCs w:val="22"/>
                <w:lang w:val="en-US"/>
              </w:rPr>
              <w:t>impotriva</w:t>
            </w:r>
            <w:proofErr w:type="spellEnd"/>
            <w:r w:rsidRPr="0028027D">
              <w:rPr>
                <w:bCs/>
                <w:sz w:val="22"/>
                <w:szCs w:val="22"/>
                <w:lang w:val="en-US"/>
              </w:rPr>
              <w:t xml:space="preserve"> </w:t>
            </w:r>
            <w:proofErr w:type="spellStart"/>
            <w:r w:rsidRPr="0028027D">
              <w:rPr>
                <w:bCs/>
                <w:sz w:val="22"/>
                <w:szCs w:val="22"/>
                <w:lang w:val="en-US"/>
              </w:rPr>
              <w:t>agentilor</w:t>
            </w:r>
            <w:proofErr w:type="spellEnd"/>
            <w:r w:rsidRPr="0028027D">
              <w:rPr>
                <w:bCs/>
                <w:sz w:val="22"/>
                <w:szCs w:val="22"/>
                <w:lang w:val="en-US"/>
              </w:rPr>
              <w:t xml:space="preserve"> </w:t>
            </w:r>
            <w:proofErr w:type="spellStart"/>
            <w:r w:rsidRPr="0028027D">
              <w:rPr>
                <w:bCs/>
                <w:sz w:val="22"/>
                <w:szCs w:val="22"/>
                <w:lang w:val="en-US"/>
              </w:rPr>
              <w:t>nucleari</w:t>
            </w:r>
            <w:proofErr w:type="spellEnd"/>
            <w:r w:rsidRPr="0028027D">
              <w:rPr>
                <w:bCs/>
                <w:sz w:val="22"/>
                <w:szCs w:val="22"/>
                <w:lang w:val="en-US"/>
              </w:rPr>
              <w:t xml:space="preserve">, </w:t>
            </w:r>
            <w:proofErr w:type="spellStart"/>
            <w:r w:rsidRPr="0028027D">
              <w:rPr>
                <w:bCs/>
                <w:sz w:val="22"/>
                <w:szCs w:val="22"/>
                <w:lang w:val="en-US"/>
              </w:rPr>
              <w:t>biologici</w:t>
            </w:r>
            <w:proofErr w:type="spellEnd"/>
            <w:r w:rsidRPr="0028027D">
              <w:rPr>
                <w:bCs/>
                <w:sz w:val="22"/>
                <w:szCs w:val="22"/>
                <w:lang w:val="en-US"/>
              </w:rPr>
              <w:t xml:space="preserve">, </w:t>
            </w:r>
            <w:proofErr w:type="spellStart"/>
            <w:r w:rsidRPr="0028027D">
              <w:rPr>
                <w:bCs/>
                <w:sz w:val="22"/>
                <w:szCs w:val="22"/>
                <w:lang w:val="en-US"/>
              </w:rPr>
              <w:t>chimici</w:t>
            </w:r>
            <w:proofErr w:type="spellEnd"/>
            <w:r w:rsidRPr="0028027D">
              <w:rPr>
                <w:bCs/>
                <w:sz w:val="22"/>
                <w:szCs w:val="22"/>
                <w:lang w:val="en-US"/>
              </w:rPr>
              <w:t xml:space="preserve"> </w:t>
            </w:r>
            <w:proofErr w:type="spellStart"/>
            <w:r w:rsidRPr="0028027D">
              <w:rPr>
                <w:bCs/>
                <w:sz w:val="22"/>
                <w:szCs w:val="22"/>
                <w:lang w:val="en-US"/>
              </w:rPr>
              <w:t>si</w:t>
            </w:r>
            <w:proofErr w:type="spellEnd"/>
            <w:r w:rsidRPr="0028027D">
              <w:rPr>
                <w:bCs/>
                <w:sz w:val="22"/>
                <w:szCs w:val="22"/>
                <w:lang w:val="en-US"/>
              </w:rPr>
              <w:t xml:space="preserve"> </w:t>
            </w:r>
            <w:proofErr w:type="spellStart"/>
            <w:r w:rsidRPr="0028027D">
              <w:rPr>
                <w:bCs/>
                <w:sz w:val="22"/>
                <w:szCs w:val="22"/>
                <w:lang w:val="en-US"/>
              </w:rPr>
              <w:t>radiologici</w:t>
            </w:r>
            <w:proofErr w:type="spellEnd"/>
          </w:p>
        </w:tc>
        <w:tc>
          <w:tcPr>
            <w:tcW w:w="354" w:type="pct"/>
            <w:tcBorders>
              <w:top w:val="single" w:sz="12" w:space="0" w:color="auto"/>
            </w:tcBorders>
            <w:shd w:val="clear" w:color="auto" w:fill="auto"/>
            <w:vAlign w:val="center"/>
          </w:tcPr>
          <w:p w14:paraId="78D1D500"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buc</w:t>
            </w:r>
            <w:proofErr w:type="spellEnd"/>
            <w:r w:rsidRPr="0028027D">
              <w:rPr>
                <w:bCs/>
                <w:sz w:val="22"/>
                <w:szCs w:val="22"/>
                <w:lang w:val="en-US"/>
              </w:rPr>
              <w:t>.</w:t>
            </w:r>
          </w:p>
        </w:tc>
        <w:tc>
          <w:tcPr>
            <w:tcW w:w="430" w:type="pct"/>
            <w:tcBorders>
              <w:top w:val="single" w:sz="12" w:space="0" w:color="auto"/>
            </w:tcBorders>
            <w:shd w:val="clear" w:color="auto" w:fill="auto"/>
            <w:vAlign w:val="center"/>
          </w:tcPr>
          <w:p w14:paraId="24E54E9F" w14:textId="77777777" w:rsidR="0028027D" w:rsidRPr="0028027D" w:rsidRDefault="0028027D" w:rsidP="0028027D">
            <w:pPr>
              <w:spacing w:line="288" w:lineRule="auto"/>
              <w:jc w:val="center"/>
              <w:rPr>
                <w:bCs/>
                <w:sz w:val="22"/>
                <w:szCs w:val="22"/>
                <w:lang w:val="en-US"/>
              </w:rPr>
            </w:pPr>
            <w:r w:rsidRPr="0028027D">
              <w:rPr>
                <w:bCs/>
                <w:sz w:val="22"/>
                <w:szCs w:val="22"/>
                <w:lang w:val="en-US"/>
              </w:rPr>
              <w:t>20.000</w:t>
            </w:r>
          </w:p>
        </w:tc>
        <w:tc>
          <w:tcPr>
            <w:tcW w:w="720" w:type="pct"/>
            <w:tcBorders>
              <w:top w:val="single" w:sz="12" w:space="0" w:color="auto"/>
            </w:tcBorders>
            <w:vAlign w:val="center"/>
          </w:tcPr>
          <w:p w14:paraId="0C05F9B7" w14:textId="77777777" w:rsidR="0028027D" w:rsidRPr="0028027D" w:rsidRDefault="0028027D" w:rsidP="0028027D">
            <w:pPr>
              <w:spacing w:line="288" w:lineRule="auto"/>
              <w:jc w:val="center"/>
              <w:rPr>
                <w:bCs/>
                <w:sz w:val="22"/>
                <w:szCs w:val="22"/>
                <w:lang w:val="en-US"/>
              </w:rPr>
            </w:pPr>
            <w:r w:rsidRPr="0028027D">
              <w:rPr>
                <w:bCs/>
                <w:sz w:val="22"/>
                <w:szCs w:val="22"/>
                <w:lang w:val="en-US"/>
              </w:rPr>
              <w:t>0.25</w:t>
            </w:r>
          </w:p>
        </w:tc>
        <w:tc>
          <w:tcPr>
            <w:tcW w:w="574" w:type="pct"/>
            <w:tcBorders>
              <w:top w:val="single" w:sz="12" w:space="0" w:color="auto"/>
            </w:tcBorders>
            <w:vAlign w:val="center"/>
          </w:tcPr>
          <w:p w14:paraId="5C498DB0" w14:textId="77777777" w:rsidR="0028027D" w:rsidRPr="0028027D" w:rsidRDefault="0028027D" w:rsidP="0028027D">
            <w:pPr>
              <w:spacing w:line="288" w:lineRule="auto"/>
              <w:jc w:val="center"/>
              <w:rPr>
                <w:bCs/>
                <w:sz w:val="22"/>
                <w:szCs w:val="22"/>
                <w:lang w:val="en-US"/>
              </w:rPr>
            </w:pPr>
            <w:r w:rsidRPr="0028027D">
              <w:rPr>
                <w:bCs/>
                <w:sz w:val="22"/>
                <w:szCs w:val="22"/>
                <w:lang w:val="en-US"/>
              </w:rPr>
              <w:t>5.000,00</w:t>
            </w:r>
          </w:p>
        </w:tc>
      </w:tr>
      <w:tr w:rsidR="0028027D" w:rsidRPr="0028027D" w14:paraId="377FA29F" w14:textId="77777777" w:rsidTr="0028027D">
        <w:trPr>
          <w:cantSplit/>
          <w:trHeight w:val="1134"/>
        </w:trPr>
        <w:tc>
          <w:tcPr>
            <w:tcW w:w="480" w:type="pct"/>
            <w:tcBorders>
              <w:top w:val="single" w:sz="12" w:space="0" w:color="auto"/>
            </w:tcBorders>
            <w:shd w:val="clear" w:color="auto" w:fill="auto"/>
            <w:vAlign w:val="center"/>
          </w:tcPr>
          <w:p w14:paraId="41B042D8" w14:textId="77777777" w:rsidR="0028027D" w:rsidRPr="0028027D" w:rsidRDefault="0028027D" w:rsidP="0028027D">
            <w:pPr>
              <w:spacing w:line="288" w:lineRule="auto"/>
              <w:rPr>
                <w:bCs/>
                <w:sz w:val="22"/>
                <w:szCs w:val="22"/>
                <w:lang w:val="en-GB"/>
              </w:rPr>
            </w:pPr>
            <w:r w:rsidRPr="0028027D">
              <w:rPr>
                <w:bCs/>
                <w:sz w:val="22"/>
                <w:szCs w:val="22"/>
                <w:lang w:val="it-IT"/>
              </w:rPr>
              <w:lastRenderedPageBreak/>
              <w:t>LOT 2</w:t>
            </w:r>
          </w:p>
        </w:tc>
        <w:tc>
          <w:tcPr>
            <w:tcW w:w="1069" w:type="pct"/>
            <w:tcBorders>
              <w:top w:val="single" w:sz="12" w:space="0" w:color="auto"/>
            </w:tcBorders>
            <w:shd w:val="clear" w:color="auto" w:fill="auto"/>
            <w:vAlign w:val="center"/>
          </w:tcPr>
          <w:p w14:paraId="220128B8" w14:textId="77777777" w:rsidR="0028027D" w:rsidRPr="0028027D" w:rsidRDefault="0028027D" w:rsidP="0028027D">
            <w:pPr>
              <w:spacing w:line="288" w:lineRule="auto"/>
              <w:rPr>
                <w:bCs/>
                <w:sz w:val="22"/>
                <w:szCs w:val="22"/>
                <w:lang w:val="it-IT"/>
              </w:rPr>
            </w:pPr>
            <w:proofErr w:type="spellStart"/>
            <w:r w:rsidRPr="0028027D">
              <w:rPr>
                <w:sz w:val="22"/>
                <w:szCs w:val="22"/>
                <w:lang w:val="en-US"/>
              </w:rPr>
              <w:t>Măști</w:t>
            </w:r>
            <w:proofErr w:type="spellEnd"/>
            <w:r w:rsidRPr="0028027D">
              <w:rPr>
                <w:sz w:val="22"/>
                <w:szCs w:val="22"/>
                <w:lang w:val="en-US"/>
              </w:rPr>
              <w:t xml:space="preserve"> Tip FFP2 cu </w:t>
            </w:r>
            <w:proofErr w:type="spellStart"/>
            <w:r w:rsidRPr="0028027D">
              <w:rPr>
                <w:sz w:val="22"/>
                <w:szCs w:val="22"/>
                <w:lang w:val="en-US"/>
              </w:rPr>
              <w:t>supapa</w:t>
            </w:r>
            <w:proofErr w:type="spellEnd"/>
          </w:p>
        </w:tc>
        <w:tc>
          <w:tcPr>
            <w:tcW w:w="1373" w:type="pct"/>
            <w:tcBorders>
              <w:top w:val="single" w:sz="12" w:space="0" w:color="auto"/>
            </w:tcBorders>
            <w:shd w:val="clear" w:color="auto" w:fill="auto"/>
            <w:vAlign w:val="center"/>
          </w:tcPr>
          <w:p w14:paraId="2183E2ED" w14:textId="77777777" w:rsidR="0028027D" w:rsidRPr="0028027D" w:rsidRDefault="0028027D" w:rsidP="0028027D">
            <w:pPr>
              <w:spacing w:line="288" w:lineRule="auto"/>
              <w:rPr>
                <w:bCs/>
                <w:sz w:val="22"/>
                <w:szCs w:val="22"/>
                <w:lang w:val="en-US"/>
              </w:rPr>
            </w:pPr>
            <w:bookmarkStart w:id="11" w:name="_Hlk58584197"/>
            <w:r w:rsidRPr="0028027D">
              <w:rPr>
                <w:bCs/>
                <w:sz w:val="22"/>
                <w:szCs w:val="22"/>
                <w:lang w:val="en-US"/>
              </w:rPr>
              <w:t>35113200-1</w:t>
            </w:r>
          </w:p>
          <w:bookmarkEnd w:id="11"/>
          <w:p w14:paraId="5BA56DE5"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Echipament</w:t>
            </w:r>
            <w:proofErr w:type="spellEnd"/>
            <w:r w:rsidRPr="0028027D">
              <w:rPr>
                <w:bCs/>
                <w:sz w:val="22"/>
                <w:szCs w:val="22"/>
                <w:lang w:val="en-US"/>
              </w:rPr>
              <w:t xml:space="preserve"> de </w:t>
            </w:r>
            <w:proofErr w:type="spellStart"/>
            <w:r w:rsidRPr="0028027D">
              <w:rPr>
                <w:bCs/>
                <w:sz w:val="22"/>
                <w:szCs w:val="22"/>
                <w:lang w:val="en-US"/>
              </w:rPr>
              <w:t>protectie</w:t>
            </w:r>
            <w:proofErr w:type="spellEnd"/>
            <w:r w:rsidRPr="0028027D">
              <w:rPr>
                <w:bCs/>
                <w:sz w:val="22"/>
                <w:szCs w:val="22"/>
                <w:lang w:val="en-US"/>
              </w:rPr>
              <w:t xml:space="preserve"> </w:t>
            </w:r>
            <w:proofErr w:type="spellStart"/>
            <w:r w:rsidRPr="0028027D">
              <w:rPr>
                <w:bCs/>
                <w:sz w:val="22"/>
                <w:szCs w:val="22"/>
                <w:lang w:val="en-US"/>
              </w:rPr>
              <w:t>impotriva</w:t>
            </w:r>
            <w:proofErr w:type="spellEnd"/>
            <w:r w:rsidRPr="0028027D">
              <w:rPr>
                <w:bCs/>
                <w:sz w:val="22"/>
                <w:szCs w:val="22"/>
                <w:lang w:val="en-US"/>
              </w:rPr>
              <w:t xml:space="preserve"> </w:t>
            </w:r>
            <w:proofErr w:type="spellStart"/>
            <w:r w:rsidRPr="0028027D">
              <w:rPr>
                <w:bCs/>
                <w:sz w:val="22"/>
                <w:szCs w:val="22"/>
                <w:lang w:val="en-US"/>
              </w:rPr>
              <w:t>agentilor</w:t>
            </w:r>
            <w:proofErr w:type="spellEnd"/>
            <w:r w:rsidRPr="0028027D">
              <w:rPr>
                <w:bCs/>
                <w:sz w:val="22"/>
                <w:szCs w:val="22"/>
                <w:lang w:val="en-US"/>
              </w:rPr>
              <w:t xml:space="preserve"> </w:t>
            </w:r>
            <w:proofErr w:type="spellStart"/>
            <w:r w:rsidRPr="0028027D">
              <w:rPr>
                <w:bCs/>
                <w:sz w:val="22"/>
                <w:szCs w:val="22"/>
                <w:lang w:val="en-US"/>
              </w:rPr>
              <w:t>nucleari</w:t>
            </w:r>
            <w:proofErr w:type="spellEnd"/>
            <w:r w:rsidRPr="0028027D">
              <w:rPr>
                <w:bCs/>
                <w:sz w:val="22"/>
                <w:szCs w:val="22"/>
                <w:lang w:val="en-US"/>
              </w:rPr>
              <w:t xml:space="preserve">, </w:t>
            </w:r>
            <w:proofErr w:type="spellStart"/>
            <w:r w:rsidRPr="0028027D">
              <w:rPr>
                <w:bCs/>
                <w:sz w:val="22"/>
                <w:szCs w:val="22"/>
                <w:lang w:val="en-US"/>
              </w:rPr>
              <w:t>biologici</w:t>
            </w:r>
            <w:proofErr w:type="spellEnd"/>
            <w:r w:rsidRPr="0028027D">
              <w:rPr>
                <w:bCs/>
                <w:sz w:val="22"/>
                <w:szCs w:val="22"/>
                <w:lang w:val="en-US"/>
              </w:rPr>
              <w:t xml:space="preserve">, </w:t>
            </w:r>
            <w:proofErr w:type="spellStart"/>
            <w:r w:rsidRPr="0028027D">
              <w:rPr>
                <w:bCs/>
                <w:sz w:val="22"/>
                <w:szCs w:val="22"/>
                <w:lang w:val="en-US"/>
              </w:rPr>
              <w:t>chimici</w:t>
            </w:r>
            <w:proofErr w:type="spellEnd"/>
            <w:r w:rsidRPr="0028027D">
              <w:rPr>
                <w:bCs/>
                <w:sz w:val="22"/>
                <w:szCs w:val="22"/>
                <w:lang w:val="en-US"/>
              </w:rPr>
              <w:t xml:space="preserve"> </w:t>
            </w:r>
            <w:proofErr w:type="spellStart"/>
            <w:r w:rsidRPr="0028027D">
              <w:rPr>
                <w:bCs/>
                <w:sz w:val="22"/>
                <w:szCs w:val="22"/>
                <w:lang w:val="en-US"/>
              </w:rPr>
              <w:t>si</w:t>
            </w:r>
            <w:proofErr w:type="spellEnd"/>
            <w:r w:rsidRPr="0028027D">
              <w:rPr>
                <w:bCs/>
                <w:sz w:val="22"/>
                <w:szCs w:val="22"/>
                <w:lang w:val="en-US"/>
              </w:rPr>
              <w:t xml:space="preserve"> </w:t>
            </w:r>
            <w:proofErr w:type="spellStart"/>
            <w:r w:rsidRPr="0028027D">
              <w:rPr>
                <w:bCs/>
                <w:sz w:val="22"/>
                <w:szCs w:val="22"/>
                <w:lang w:val="en-US"/>
              </w:rPr>
              <w:t>radiologici</w:t>
            </w:r>
            <w:proofErr w:type="spellEnd"/>
          </w:p>
        </w:tc>
        <w:tc>
          <w:tcPr>
            <w:tcW w:w="354" w:type="pct"/>
            <w:tcBorders>
              <w:top w:val="single" w:sz="12" w:space="0" w:color="auto"/>
            </w:tcBorders>
            <w:shd w:val="clear" w:color="auto" w:fill="auto"/>
            <w:vAlign w:val="center"/>
          </w:tcPr>
          <w:p w14:paraId="7475D530"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buc</w:t>
            </w:r>
            <w:proofErr w:type="spellEnd"/>
            <w:r w:rsidRPr="0028027D">
              <w:rPr>
                <w:bCs/>
                <w:sz w:val="22"/>
                <w:szCs w:val="22"/>
                <w:lang w:val="en-US"/>
              </w:rPr>
              <w:t>.</w:t>
            </w:r>
          </w:p>
        </w:tc>
        <w:tc>
          <w:tcPr>
            <w:tcW w:w="430" w:type="pct"/>
            <w:tcBorders>
              <w:top w:val="single" w:sz="12" w:space="0" w:color="auto"/>
            </w:tcBorders>
            <w:shd w:val="clear" w:color="auto" w:fill="auto"/>
            <w:vAlign w:val="center"/>
          </w:tcPr>
          <w:p w14:paraId="67807AF6" w14:textId="77777777" w:rsidR="0028027D" w:rsidRPr="0028027D" w:rsidRDefault="0028027D" w:rsidP="0028027D">
            <w:pPr>
              <w:spacing w:line="288" w:lineRule="auto"/>
              <w:jc w:val="center"/>
              <w:rPr>
                <w:bCs/>
                <w:sz w:val="22"/>
                <w:szCs w:val="22"/>
                <w:lang w:val="en-US"/>
              </w:rPr>
            </w:pPr>
            <w:r w:rsidRPr="0028027D">
              <w:rPr>
                <w:bCs/>
                <w:sz w:val="22"/>
                <w:szCs w:val="22"/>
                <w:lang w:val="en-US"/>
              </w:rPr>
              <w:t>600</w:t>
            </w:r>
          </w:p>
        </w:tc>
        <w:tc>
          <w:tcPr>
            <w:tcW w:w="720" w:type="pct"/>
            <w:tcBorders>
              <w:top w:val="single" w:sz="12" w:space="0" w:color="auto"/>
            </w:tcBorders>
            <w:vAlign w:val="center"/>
          </w:tcPr>
          <w:p w14:paraId="46FA1831" w14:textId="77777777" w:rsidR="0028027D" w:rsidRPr="0028027D" w:rsidRDefault="0028027D" w:rsidP="0028027D">
            <w:pPr>
              <w:spacing w:line="288" w:lineRule="auto"/>
              <w:jc w:val="center"/>
              <w:rPr>
                <w:bCs/>
                <w:sz w:val="22"/>
                <w:szCs w:val="22"/>
                <w:lang w:val="en-US"/>
              </w:rPr>
            </w:pPr>
            <w:r w:rsidRPr="0028027D">
              <w:rPr>
                <w:bCs/>
                <w:sz w:val="22"/>
                <w:szCs w:val="22"/>
                <w:lang w:val="en-US"/>
              </w:rPr>
              <w:t>9,00</w:t>
            </w:r>
          </w:p>
        </w:tc>
        <w:tc>
          <w:tcPr>
            <w:tcW w:w="574" w:type="pct"/>
            <w:tcBorders>
              <w:top w:val="single" w:sz="12" w:space="0" w:color="auto"/>
            </w:tcBorders>
            <w:vAlign w:val="center"/>
          </w:tcPr>
          <w:p w14:paraId="037EEE11" w14:textId="77777777" w:rsidR="0028027D" w:rsidRPr="0028027D" w:rsidRDefault="0028027D" w:rsidP="0028027D">
            <w:pPr>
              <w:spacing w:line="288" w:lineRule="auto"/>
              <w:jc w:val="center"/>
              <w:rPr>
                <w:bCs/>
                <w:sz w:val="22"/>
                <w:szCs w:val="22"/>
                <w:lang w:val="en-US"/>
              </w:rPr>
            </w:pPr>
            <w:r w:rsidRPr="0028027D">
              <w:rPr>
                <w:bCs/>
                <w:sz w:val="22"/>
                <w:szCs w:val="22"/>
                <w:lang w:val="en-US"/>
              </w:rPr>
              <w:t>5.400,00</w:t>
            </w:r>
          </w:p>
        </w:tc>
      </w:tr>
      <w:tr w:rsidR="0028027D" w:rsidRPr="0028027D" w14:paraId="7FAF1C0B" w14:textId="77777777" w:rsidTr="0028027D">
        <w:trPr>
          <w:cantSplit/>
          <w:trHeight w:val="1134"/>
        </w:trPr>
        <w:tc>
          <w:tcPr>
            <w:tcW w:w="480" w:type="pct"/>
            <w:tcBorders>
              <w:top w:val="single" w:sz="12" w:space="0" w:color="auto"/>
            </w:tcBorders>
            <w:shd w:val="clear" w:color="auto" w:fill="auto"/>
            <w:vAlign w:val="center"/>
          </w:tcPr>
          <w:p w14:paraId="368E7A31" w14:textId="3C9A9CCB" w:rsidR="0028027D" w:rsidRPr="0028027D" w:rsidRDefault="0028027D" w:rsidP="0028027D">
            <w:pPr>
              <w:spacing w:line="288" w:lineRule="auto"/>
              <w:rPr>
                <w:bCs/>
                <w:sz w:val="22"/>
                <w:szCs w:val="22"/>
                <w:lang w:val="it-IT"/>
              </w:rPr>
            </w:pPr>
            <w:r w:rsidRPr="0028027D">
              <w:rPr>
                <w:bCs/>
                <w:sz w:val="22"/>
                <w:szCs w:val="22"/>
                <w:lang w:val="it-IT"/>
              </w:rPr>
              <w:t>LOT 3</w:t>
            </w:r>
          </w:p>
          <w:p w14:paraId="12F267C5" w14:textId="77777777" w:rsidR="0028027D" w:rsidRPr="0028027D" w:rsidRDefault="0028027D" w:rsidP="0028027D">
            <w:pPr>
              <w:spacing w:line="288" w:lineRule="auto"/>
              <w:rPr>
                <w:bCs/>
                <w:sz w:val="22"/>
                <w:szCs w:val="22"/>
                <w:lang w:val="it-IT"/>
              </w:rPr>
            </w:pPr>
          </w:p>
        </w:tc>
        <w:tc>
          <w:tcPr>
            <w:tcW w:w="1069" w:type="pct"/>
            <w:tcBorders>
              <w:top w:val="single" w:sz="12" w:space="0" w:color="auto"/>
            </w:tcBorders>
            <w:shd w:val="clear" w:color="auto" w:fill="auto"/>
            <w:vAlign w:val="center"/>
          </w:tcPr>
          <w:p w14:paraId="7883AC5B" w14:textId="77777777" w:rsidR="0028027D" w:rsidRPr="0028027D" w:rsidRDefault="0028027D" w:rsidP="0028027D">
            <w:pPr>
              <w:spacing w:line="288" w:lineRule="auto"/>
              <w:rPr>
                <w:sz w:val="22"/>
                <w:szCs w:val="22"/>
                <w:lang w:val="en-US"/>
              </w:rPr>
            </w:pPr>
            <w:bookmarkStart w:id="12" w:name="_Hlk58584227"/>
            <w:r w:rsidRPr="0028027D">
              <w:rPr>
                <w:sz w:val="22"/>
                <w:szCs w:val="22"/>
                <w:lang w:val="it-IT"/>
              </w:rPr>
              <w:t>Manusi de unica folosinta</w:t>
            </w:r>
            <w:bookmarkEnd w:id="12"/>
          </w:p>
        </w:tc>
        <w:tc>
          <w:tcPr>
            <w:tcW w:w="1373" w:type="pct"/>
            <w:tcBorders>
              <w:top w:val="single" w:sz="12" w:space="0" w:color="auto"/>
            </w:tcBorders>
            <w:shd w:val="clear" w:color="auto" w:fill="auto"/>
            <w:vAlign w:val="center"/>
          </w:tcPr>
          <w:p w14:paraId="6E781D4F" w14:textId="127DE766" w:rsidR="0028027D" w:rsidRPr="0028027D" w:rsidRDefault="0028027D" w:rsidP="0028027D">
            <w:pPr>
              <w:spacing w:line="288" w:lineRule="auto"/>
              <w:rPr>
                <w:bCs/>
                <w:sz w:val="22"/>
                <w:szCs w:val="22"/>
                <w:lang w:val="en-US"/>
              </w:rPr>
            </w:pPr>
            <w:r w:rsidRPr="0028027D">
              <w:rPr>
                <w:bCs/>
                <w:sz w:val="22"/>
                <w:szCs w:val="22"/>
                <w:lang w:val="en-US"/>
              </w:rPr>
              <w:t>33141420-0</w:t>
            </w:r>
          </w:p>
          <w:p w14:paraId="11096274" w14:textId="77777777" w:rsidR="0028027D" w:rsidRPr="0028027D" w:rsidRDefault="0028027D" w:rsidP="0028027D">
            <w:pPr>
              <w:spacing w:line="288" w:lineRule="auto"/>
              <w:rPr>
                <w:sz w:val="22"/>
                <w:szCs w:val="22"/>
                <w:lang w:val="en-US"/>
              </w:rPr>
            </w:pPr>
            <w:proofErr w:type="spellStart"/>
            <w:r w:rsidRPr="0028027D">
              <w:rPr>
                <w:bCs/>
                <w:sz w:val="22"/>
                <w:szCs w:val="22"/>
                <w:lang w:val="en-US"/>
              </w:rPr>
              <w:t>Manusi</w:t>
            </w:r>
            <w:proofErr w:type="spellEnd"/>
            <w:r w:rsidRPr="0028027D">
              <w:rPr>
                <w:bCs/>
                <w:sz w:val="22"/>
                <w:szCs w:val="22"/>
                <w:lang w:val="en-US"/>
              </w:rPr>
              <w:t xml:space="preserve"> </w:t>
            </w:r>
            <w:proofErr w:type="spellStart"/>
            <w:r w:rsidRPr="0028027D">
              <w:rPr>
                <w:bCs/>
                <w:sz w:val="22"/>
                <w:szCs w:val="22"/>
                <w:lang w:val="en-US"/>
              </w:rPr>
              <w:t>chirurgicale</w:t>
            </w:r>
            <w:proofErr w:type="spellEnd"/>
          </w:p>
        </w:tc>
        <w:tc>
          <w:tcPr>
            <w:tcW w:w="354" w:type="pct"/>
            <w:tcBorders>
              <w:top w:val="single" w:sz="12" w:space="0" w:color="auto"/>
            </w:tcBorders>
            <w:shd w:val="clear" w:color="auto" w:fill="auto"/>
            <w:vAlign w:val="center"/>
          </w:tcPr>
          <w:p w14:paraId="3012AE45"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buc</w:t>
            </w:r>
            <w:proofErr w:type="spellEnd"/>
            <w:r w:rsidRPr="0028027D">
              <w:rPr>
                <w:bCs/>
                <w:sz w:val="22"/>
                <w:szCs w:val="22"/>
                <w:lang w:val="en-US"/>
              </w:rPr>
              <w:t>.</w:t>
            </w:r>
          </w:p>
        </w:tc>
        <w:tc>
          <w:tcPr>
            <w:tcW w:w="430" w:type="pct"/>
            <w:tcBorders>
              <w:top w:val="single" w:sz="12" w:space="0" w:color="auto"/>
            </w:tcBorders>
            <w:shd w:val="clear" w:color="auto" w:fill="auto"/>
            <w:vAlign w:val="center"/>
          </w:tcPr>
          <w:p w14:paraId="57B45466" w14:textId="77777777" w:rsidR="0028027D" w:rsidRPr="0028027D" w:rsidRDefault="0028027D" w:rsidP="0028027D">
            <w:pPr>
              <w:spacing w:line="288" w:lineRule="auto"/>
              <w:jc w:val="center"/>
              <w:rPr>
                <w:bCs/>
                <w:sz w:val="22"/>
                <w:szCs w:val="22"/>
                <w:lang w:val="en-US"/>
              </w:rPr>
            </w:pPr>
            <w:r w:rsidRPr="0028027D">
              <w:rPr>
                <w:bCs/>
                <w:sz w:val="22"/>
                <w:szCs w:val="22"/>
                <w:lang w:val="en-US"/>
              </w:rPr>
              <w:t>10.000</w:t>
            </w:r>
          </w:p>
        </w:tc>
        <w:tc>
          <w:tcPr>
            <w:tcW w:w="720" w:type="pct"/>
            <w:tcBorders>
              <w:top w:val="single" w:sz="12" w:space="0" w:color="auto"/>
            </w:tcBorders>
            <w:vAlign w:val="center"/>
          </w:tcPr>
          <w:p w14:paraId="3C16A3E6" w14:textId="77777777" w:rsidR="0028027D" w:rsidRPr="0028027D" w:rsidRDefault="0028027D" w:rsidP="0028027D">
            <w:pPr>
              <w:spacing w:line="288" w:lineRule="auto"/>
              <w:jc w:val="center"/>
              <w:rPr>
                <w:bCs/>
                <w:sz w:val="22"/>
                <w:szCs w:val="22"/>
                <w:lang w:val="en-US"/>
              </w:rPr>
            </w:pPr>
            <w:r w:rsidRPr="0028027D">
              <w:rPr>
                <w:bCs/>
                <w:sz w:val="22"/>
                <w:szCs w:val="22"/>
                <w:lang w:val="en-US"/>
              </w:rPr>
              <w:t>0,65</w:t>
            </w:r>
          </w:p>
        </w:tc>
        <w:tc>
          <w:tcPr>
            <w:tcW w:w="574" w:type="pct"/>
            <w:tcBorders>
              <w:top w:val="single" w:sz="12" w:space="0" w:color="auto"/>
            </w:tcBorders>
            <w:vAlign w:val="center"/>
          </w:tcPr>
          <w:p w14:paraId="4B9A7609" w14:textId="77777777" w:rsidR="0028027D" w:rsidRPr="0028027D" w:rsidRDefault="0028027D" w:rsidP="0028027D">
            <w:pPr>
              <w:spacing w:line="288" w:lineRule="auto"/>
              <w:jc w:val="center"/>
              <w:rPr>
                <w:bCs/>
                <w:sz w:val="22"/>
                <w:szCs w:val="22"/>
                <w:lang w:val="en-US"/>
              </w:rPr>
            </w:pPr>
            <w:r w:rsidRPr="0028027D">
              <w:rPr>
                <w:bCs/>
                <w:sz w:val="22"/>
                <w:szCs w:val="22"/>
                <w:lang w:val="en-US"/>
              </w:rPr>
              <w:t>6.500,00</w:t>
            </w:r>
          </w:p>
        </w:tc>
      </w:tr>
      <w:tr w:rsidR="0028027D" w:rsidRPr="0028027D" w14:paraId="75B1786C" w14:textId="77777777" w:rsidTr="0028027D">
        <w:trPr>
          <w:cantSplit/>
          <w:trHeight w:val="1134"/>
        </w:trPr>
        <w:tc>
          <w:tcPr>
            <w:tcW w:w="480" w:type="pct"/>
            <w:tcBorders>
              <w:top w:val="single" w:sz="12" w:space="0" w:color="auto"/>
            </w:tcBorders>
            <w:shd w:val="clear" w:color="auto" w:fill="auto"/>
            <w:vAlign w:val="center"/>
          </w:tcPr>
          <w:p w14:paraId="7BD3DDF5" w14:textId="77777777" w:rsidR="0028027D" w:rsidRPr="0028027D" w:rsidRDefault="0028027D" w:rsidP="0028027D">
            <w:pPr>
              <w:spacing w:line="288" w:lineRule="auto"/>
              <w:rPr>
                <w:bCs/>
                <w:sz w:val="22"/>
                <w:szCs w:val="22"/>
                <w:lang w:val="it-IT"/>
              </w:rPr>
            </w:pPr>
            <w:r w:rsidRPr="0028027D">
              <w:rPr>
                <w:bCs/>
                <w:sz w:val="22"/>
                <w:szCs w:val="22"/>
                <w:lang w:val="it-IT"/>
              </w:rPr>
              <w:t>LOT 4</w:t>
            </w:r>
          </w:p>
        </w:tc>
        <w:tc>
          <w:tcPr>
            <w:tcW w:w="1069" w:type="pct"/>
            <w:tcBorders>
              <w:top w:val="single" w:sz="12" w:space="0" w:color="auto"/>
            </w:tcBorders>
            <w:shd w:val="clear" w:color="auto" w:fill="auto"/>
            <w:vAlign w:val="center"/>
          </w:tcPr>
          <w:p w14:paraId="09F70BE6" w14:textId="0322EAC2" w:rsidR="0028027D" w:rsidRPr="0028027D" w:rsidRDefault="0028027D" w:rsidP="0028027D">
            <w:pPr>
              <w:spacing w:line="288" w:lineRule="auto"/>
              <w:rPr>
                <w:sz w:val="22"/>
                <w:szCs w:val="22"/>
                <w:lang w:val="en-US"/>
              </w:rPr>
            </w:pPr>
            <w:proofErr w:type="spellStart"/>
            <w:r w:rsidRPr="0028027D">
              <w:rPr>
                <w:sz w:val="22"/>
                <w:szCs w:val="22"/>
                <w:lang w:val="en-US"/>
              </w:rPr>
              <w:t>Halate</w:t>
            </w:r>
            <w:proofErr w:type="spellEnd"/>
            <w:r w:rsidRPr="0028027D">
              <w:rPr>
                <w:sz w:val="22"/>
                <w:szCs w:val="22"/>
                <w:lang w:val="en-US"/>
              </w:rPr>
              <w:t xml:space="preserve"> de unica </w:t>
            </w:r>
            <w:proofErr w:type="spellStart"/>
            <w:r w:rsidRPr="0028027D">
              <w:rPr>
                <w:sz w:val="22"/>
                <w:szCs w:val="22"/>
                <w:lang w:val="en-US"/>
              </w:rPr>
              <w:t>folosinta</w:t>
            </w:r>
            <w:proofErr w:type="spellEnd"/>
          </w:p>
        </w:tc>
        <w:tc>
          <w:tcPr>
            <w:tcW w:w="1373" w:type="pct"/>
            <w:tcBorders>
              <w:top w:val="single" w:sz="12" w:space="0" w:color="auto"/>
            </w:tcBorders>
            <w:shd w:val="clear" w:color="auto" w:fill="auto"/>
            <w:vAlign w:val="center"/>
          </w:tcPr>
          <w:p w14:paraId="65902ED3" w14:textId="77777777" w:rsidR="0028027D" w:rsidRPr="0028027D" w:rsidRDefault="0028027D" w:rsidP="0028027D">
            <w:pPr>
              <w:spacing w:line="288" w:lineRule="auto"/>
              <w:rPr>
                <w:bCs/>
                <w:sz w:val="22"/>
                <w:szCs w:val="22"/>
                <w:lang w:val="en-US"/>
              </w:rPr>
            </w:pPr>
            <w:r w:rsidRPr="0028027D">
              <w:rPr>
                <w:sz w:val="22"/>
                <w:szCs w:val="22"/>
                <w:lang w:val="en-US"/>
              </w:rPr>
              <w:t xml:space="preserve">33199000-1 </w:t>
            </w:r>
            <w:proofErr w:type="spellStart"/>
            <w:r w:rsidRPr="0028027D">
              <w:rPr>
                <w:sz w:val="22"/>
                <w:szCs w:val="22"/>
                <w:lang w:val="en-US"/>
              </w:rPr>
              <w:t>Îmbrăcăminte</w:t>
            </w:r>
            <w:proofErr w:type="spellEnd"/>
            <w:r w:rsidRPr="0028027D">
              <w:rPr>
                <w:sz w:val="22"/>
                <w:szCs w:val="22"/>
                <w:lang w:val="en-US"/>
              </w:rPr>
              <w:t xml:space="preserve"> </w:t>
            </w:r>
            <w:proofErr w:type="spellStart"/>
            <w:r w:rsidRPr="0028027D">
              <w:rPr>
                <w:sz w:val="22"/>
                <w:szCs w:val="22"/>
                <w:lang w:val="en-US"/>
              </w:rPr>
              <w:t>pentru</w:t>
            </w:r>
            <w:proofErr w:type="spellEnd"/>
            <w:r w:rsidRPr="0028027D">
              <w:rPr>
                <w:sz w:val="22"/>
                <w:szCs w:val="22"/>
                <w:lang w:val="en-US"/>
              </w:rPr>
              <w:t xml:space="preserve"> </w:t>
            </w:r>
            <w:proofErr w:type="spellStart"/>
            <w:r w:rsidRPr="0028027D">
              <w:rPr>
                <w:sz w:val="22"/>
                <w:szCs w:val="22"/>
                <w:lang w:val="en-US"/>
              </w:rPr>
              <w:t>personalul</w:t>
            </w:r>
            <w:proofErr w:type="spellEnd"/>
            <w:r w:rsidRPr="0028027D">
              <w:rPr>
                <w:sz w:val="22"/>
                <w:szCs w:val="22"/>
                <w:lang w:val="en-US"/>
              </w:rPr>
              <w:t xml:space="preserve"> medical</w:t>
            </w:r>
          </w:p>
        </w:tc>
        <w:tc>
          <w:tcPr>
            <w:tcW w:w="354" w:type="pct"/>
            <w:tcBorders>
              <w:top w:val="single" w:sz="12" w:space="0" w:color="auto"/>
            </w:tcBorders>
            <w:shd w:val="clear" w:color="auto" w:fill="auto"/>
            <w:vAlign w:val="center"/>
          </w:tcPr>
          <w:p w14:paraId="67613E4D"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buc</w:t>
            </w:r>
            <w:proofErr w:type="spellEnd"/>
            <w:r w:rsidRPr="0028027D">
              <w:rPr>
                <w:bCs/>
                <w:sz w:val="22"/>
                <w:szCs w:val="22"/>
                <w:lang w:val="en-US"/>
              </w:rPr>
              <w:t>.</w:t>
            </w:r>
          </w:p>
        </w:tc>
        <w:tc>
          <w:tcPr>
            <w:tcW w:w="430" w:type="pct"/>
            <w:tcBorders>
              <w:top w:val="single" w:sz="12" w:space="0" w:color="auto"/>
            </w:tcBorders>
            <w:shd w:val="clear" w:color="auto" w:fill="auto"/>
            <w:vAlign w:val="center"/>
          </w:tcPr>
          <w:p w14:paraId="189FEE29" w14:textId="77777777" w:rsidR="0028027D" w:rsidRPr="0028027D" w:rsidRDefault="0028027D" w:rsidP="0028027D">
            <w:pPr>
              <w:spacing w:line="288" w:lineRule="auto"/>
              <w:jc w:val="center"/>
              <w:rPr>
                <w:bCs/>
                <w:sz w:val="22"/>
                <w:szCs w:val="22"/>
                <w:lang w:val="en-US"/>
              </w:rPr>
            </w:pPr>
            <w:r w:rsidRPr="0028027D">
              <w:rPr>
                <w:bCs/>
                <w:sz w:val="22"/>
                <w:szCs w:val="22"/>
                <w:lang w:val="en-US"/>
              </w:rPr>
              <w:t>6.000</w:t>
            </w:r>
          </w:p>
        </w:tc>
        <w:tc>
          <w:tcPr>
            <w:tcW w:w="720" w:type="pct"/>
            <w:tcBorders>
              <w:top w:val="single" w:sz="12" w:space="0" w:color="auto"/>
            </w:tcBorders>
            <w:vAlign w:val="center"/>
          </w:tcPr>
          <w:p w14:paraId="4A805ABC" w14:textId="77777777" w:rsidR="0028027D" w:rsidRPr="0028027D" w:rsidRDefault="0028027D" w:rsidP="0028027D">
            <w:pPr>
              <w:spacing w:line="288" w:lineRule="auto"/>
              <w:jc w:val="center"/>
              <w:rPr>
                <w:bCs/>
                <w:sz w:val="22"/>
                <w:szCs w:val="22"/>
                <w:lang w:val="en-US"/>
              </w:rPr>
            </w:pPr>
            <w:r w:rsidRPr="0028027D">
              <w:rPr>
                <w:bCs/>
                <w:sz w:val="22"/>
                <w:szCs w:val="22"/>
                <w:lang w:val="en-US"/>
              </w:rPr>
              <w:t>7,00</w:t>
            </w:r>
          </w:p>
        </w:tc>
        <w:tc>
          <w:tcPr>
            <w:tcW w:w="574" w:type="pct"/>
            <w:tcBorders>
              <w:top w:val="single" w:sz="12" w:space="0" w:color="auto"/>
            </w:tcBorders>
            <w:vAlign w:val="center"/>
          </w:tcPr>
          <w:p w14:paraId="3925AED8" w14:textId="77777777" w:rsidR="0028027D" w:rsidRPr="0028027D" w:rsidRDefault="0028027D" w:rsidP="0028027D">
            <w:pPr>
              <w:spacing w:line="288" w:lineRule="auto"/>
              <w:jc w:val="center"/>
              <w:rPr>
                <w:bCs/>
                <w:sz w:val="22"/>
                <w:szCs w:val="22"/>
                <w:lang w:val="en-US"/>
              </w:rPr>
            </w:pPr>
            <w:r w:rsidRPr="0028027D">
              <w:rPr>
                <w:bCs/>
                <w:sz w:val="22"/>
                <w:szCs w:val="22"/>
                <w:lang w:val="en-US"/>
              </w:rPr>
              <w:t>42.000,00</w:t>
            </w:r>
          </w:p>
        </w:tc>
      </w:tr>
      <w:tr w:rsidR="0028027D" w:rsidRPr="0028027D" w14:paraId="4A7A3BBC" w14:textId="77777777" w:rsidTr="0028027D">
        <w:trPr>
          <w:cantSplit/>
          <w:trHeight w:val="1134"/>
        </w:trPr>
        <w:tc>
          <w:tcPr>
            <w:tcW w:w="480" w:type="pct"/>
            <w:shd w:val="clear" w:color="auto" w:fill="auto"/>
            <w:vAlign w:val="center"/>
          </w:tcPr>
          <w:p w14:paraId="3465ACEA" w14:textId="77777777" w:rsidR="0028027D" w:rsidRPr="0028027D" w:rsidRDefault="0028027D" w:rsidP="0028027D">
            <w:pPr>
              <w:spacing w:line="288" w:lineRule="auto"/>
              <w:rPr>
                <w:bCs/>
                <w:sz w:val="22"/>
                <w:szCs w:val="22"/>
                <w:lang w:val="it-IT"/>
              </w:rPr>
            </w:pPr>
            <w:r w:rsidRPr="0028027D">
              <w:rPr>
                <w:bCs/>
                <w:sz w:val="22"/>
                <w:szCs w:val="22"/>
                <w:lang w:val="it-IT"/>
              </w:rPr>
              <w:t>LOT 5</w:t>
            </w:r>
          </w:p>
          <w:p w14:paraId="3BA75337" w14:textId="77777777" w:rsidR="0028027D" w:rsidRPr="0028027D" w:rsidRDefault="0028027D" w:rsidP="0028027D">
            <w:pPr>
              <w:spacing w:line="288" w:lineRule="auto"/>
              <w:rPr>
                <w:bCs/>
                <w:sz w:val="22"/>
                <w:szCs w:val="22"/>
                <w:lang w:val="en-GB"/>
              </w:rPr>
            </w:pPr>
          </w:p>
        </w:tc>
        <w:tc>
          <w:tcPr>
            <w:tcW w:w="1069" w:type="pct"/>
            <w:shd w:val="clear" w:color="auto" w:fill="auto"/>
            <w:vAlign w:val="center"/>
          </w:tcPr>
          <w:p w14:paraId="1D304664" w14:textId="6D94B884" w:rsidR="0028027D" w:rsidRPr="0028027D" w:rsidRDefault="0028027D" w:rsidP="0028027D">
            <w:pPr>
              <w:spacing w:line="288" w:lineRule="auto"/>
              <w:rPr>
                <w:bCs/>
                <w:sz w:val="22"/>
                <w:szCs w:val="22"/>
                <w:lang w:val="en-US"/>
              </w:rPr>
            </w:pPr>
            <w:proofErr w:type="spellStart"/>
            <w:r w:rsidRPr="0028027D">
              <w:rPr>
                <w:sz w:val="22"/>
                <w:szCs w:val="22"/>
                <w:lang w:val="en-US"/>
              </w:rPr>
              <w:t>Botosei</w:t>
            </w:r>
            <w:proofErr w:type="spellEnd"/>
            <w:r w:rsidRPr="0028027D">
              <w:rPr>
                <w:sz w:val="22"/>
                <w:szCs w:val="22"/>
                <w:lang w:val="en-US"/>
              </w:rPr>
              <w:t xml:space="preserve"> de unica </w:t>
            </w:r>
            <w:proofErr w:type="spellStart"/>
            <w:r w:rsidRPr="0028027D">
              <w:rPr>
                <w:sz w:val="22"/>
                <w:szCs w:val="22"/>
                <w:lang w:val="en-US"/>
              </w:rPr>
              <w:t>folosinta</w:t>
            </w:r>
            <w:proofErr w:type="spellEnd"/>
          </w:p>
          <w:p w14:paraId="600922E6" w14:textId="77777777" w:rsidR="0028027D" w:rsidRPr="0028027D" w:rsidRDefault="0028027D" w:rsidP="0028027D">
            <w:pPr>
              <w:spacing w:line="288" w:lineRule="auto"/>
              <w:rPr>
                <w:bCs/>
                <w:sz w:val="22"/>
                <w:szCs w:val="22"/>
                <w:lang w:val="en-US"/>
              </w:rPr>
            </w:pPr>
          </w:p>
        </w:tc>
        <w:tc>
          <w:tcPr>
            <w:tcW w:w="1373" w:type="pct"/>
            <w:shd w:val="clear" w:color="auto" w:fill="auto"/>
            <w:vAlign w:val="center"/>
          </w:tcPr>
          <w:p w14:paraId="598CB0B6" w14:textId="77777777" w:rsidR="0028027D" w:rsidRPr="0028027D" w:rsidRDefault="0028027D" w:rsidP="0028027D">
            <w:pPr>
              <w:spacing w:line="288" w:lineRule="auto"/>
              <w:rPr>
                <w:bCs/>
                <w:sz w:val="22"/>
                <w:szCs w:val="22"/>
                <w:lang w:val="en-US"/>
              </w:rPr>
            </w:pPr>
            <w:r w:rsidRPr="0028027D">
              <w:rPr>
                <w:sz w:val="22"/>
                <w:szCs w:val="22"/>
                <w:lang w:val="en-US"/>
              </w:rPr>
              <w:t xml:space="preserve">33199000-1 </w:t>
            </w:r>
            <w:proofErr w:type="spellStart"/>
            <w:r w:rsidRPr="0028027D">
              <w:rPr>
                <w:sz w:val="22"/>
                <w:szCs w:val="22"/>
                <w:lang w:val="en-US"/>
              </w:rPr>
              <w:t>Îmbrăcăminte</w:t>
            </w:r>
            <w:proofErr w:type="spellEnd"/>
            <w:r w:rsidRPr="0028027D">
              <w:rPr>
                <w:sz w:val="22"/>
                <w:szCs w:val="22"/>
                <w:lang w:val="en-US"/>
              </w:rPr>
              <w:t xml:space="preserve"> </w:t>
            </w:r>
            <w:proofErr w:type="spellStart"/>
            <w:r w:rsidRPr="0028027D">
              <w:rPr>
                <w:sz w:val="22"/>
                <w:szCs w:val="22"/>
                <w:lang w:val="en-US"/>
              </w:rPr>
              <w:t>pentru</w:t>
            </w:r>
            <w:proofErr w:type="spellEnd"/>
            <w:r w:rsidRPr="0028027D">
              <w:rPr>
                <w:sz w:val="22"/>
                <w:szCs w:val="22"/>
                <w:lang w:val="en-US"/>
              </w:rPr>
              <w:t xml:space="preserve"> </w:t>
            </w:r>
            <w:proofErr w:type="spellStart"/>
            <w:r w:rsidRPr="0028027D">
              <w:rPr>
                <w:sz w:val="22"/>
                <w:szCs w:val="22"/>
                <w:lang w:val="en-US"/>
              </w:rPr>
              <w:t>personalul</w:t>
            </w:r>
            <w:proofErr w:type="spellEnd"/>
            <w:r w:rsidRPr="0028027D">
              <w:rPr>
                <w:sz w:val="22"/>
                <w:szCs w:val="22"/>
                <w:lang w:val="en-US"/>
              </w:rPr>
              <w:t xml:space="preserve"> medical</w:t>
            </w:r>
            <w:r w:rsidRPr="0028027D">
              <w:rPr>
                <w:bCs/>
                <w:sz w:val="22"/>
                <w:szCs w:val="22"/>
                <w:lang w:val="en-US"/>
              </w:rPr>
              <w:t>.</w:t>
            </w:r>
          </w:p>
        </w:tc>
        <w:tc>
          <w:tcPr>
            <w:tcW w:w="354" w:type="pct"/>
            <w:shd w:val="clear" w:color="auto" w:fill="auto"/>
            <w:vAlign w:val="center"/>
          </w:tcPr>
          <w:p w14:paraId="05642A2F"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buc</w:t>
            </w:r>
            <w:proofErr w:type="spellEnd"/>
            <w:r w:rsidRPr="0028027D">
              <w:rPr>
                <w:bCs/>
                <w:sz w:val="22"/>
                <w:szCs w:val="22"/>
                <w:lang w:val="en-US"/>
              </w:rPr>
              <w:t>.</w:t>
            </w:r>
          </w:p>
        </w:tc>
        <w:tc>
          <w:tcPr>
            <w:tcW w:w="430" w:type="pct"/>
            <w:shd w:val="clear" w:color="auto" w:fill="auto"/>
            <w:vAlign w:val="center"/>
          </w:tcPr>
          <w:p w14:paraId="6EB30E69" w14:textId="77777777" w:rsidR="0028027D" w:rsidRPr="0028027D" w:rsidRDefault="0028027D" w:rsidP="0028027D">
            <w:pPr>
              <w:spacing w:line="288" w:lineRule="auto"/>
              <w:jc w:val="center"/>
              <w:rPr>
                <w:bCs/>
                <w:sz w:val="22"/>
                <w:szCs w:val="22"/>
                <w:lang w:val="en-US"/>
              </w:rPr>
            </w:pPr>
            <w:r w:rsidRPr="0028027D">
              <w:rPr>
                <w:bCs/>
                <w:sz w:val="22"/>
                <w:szCs w:val="22"/>
                <w:lang w:val="en-US"/>
              </w:rPr>
              <w:t>10.000</w:t>
            </w:r>
          </w:p>
        </w:tc>
        <w:tc>
          <w:tcPr>
            <w:tcW w:w="720" w:type="pct"/>
            <w:vAlign w:val="center"/>
          </w:tcPr>
          <w:p w14:paraId="663CBAF8" w14:textId="77777777" w:rsidR="0028027D" w:rsidRPr="0028027D" w:rsidRDefault="0028027D" w:rsidP="0028027D">
            <w:pPr>
              <w:spacing w:line="288" w:lineRule="auto"/>
              <w:jc w:val="center"/>
              <w:rPr>
                <w:bCs/>
                <w:sz w:val="22"/>
                <w:szCs w:val="22"/>
                <w:lang w:val="en-US"/>
              </w:rPr>
            </w:pPr>
            <w:r w:rsidRPr="0028027D">
              <w:rPr>
                <w:bCs/>
                <w:sz w:val="22"/>
                <w:szCs w:val="22"/>
                <w:lang w:val="en-US"/>
              </w:rPr>
              <w:t>0,35</w:t>
            </w:r>
          </w:p>
        </w:tc>
        <w:tc>
          <w:tcPr>
            <w:tcW w:w="574" w:type="pct"/>
            <w:vAlign w:val="center"/>
          </w:tcPr>
          <w:p w14:paraId="42DD9A6E" w14:textId="77777777" w:rsidR="0028027D" w:rsidRPr="0028027D" w:rsidRDefault="0028027D" w:rsidP="0028027D">
            <w:pPr>
              <w:spacing w:line="288" w:lineRule="auto"/>
              <w:jc w:val="center"/>
              <w:rPr>
                <w:bCs/>
                <w:sz w:val="22"/>
                <w:szCs w:val="22"/>
                <w:lang w:val="en-US"/>
              </w:rPr>
            </w:pPr>
            <w:r w:rsidRPr="0028027D">
              <w:rPr>
                <w:bCs/>
                <w:sz w:val="22"/>
                <w:szCs w:val="22"/>
                <w:lang w:val="en-US"/>
              </w:rPr>
              <w:t>3.500,00</w:t>
            </w:r>
          </w:p>
        </w:tc>
      </w:tr>
      <w:tr w:rsidR="0028027D" w:rsidRPr="0028027D" w14:paraId="2DC8833C" w14:textId="77777777" w:rsidTr="0028027D">
        <w:trPr>
          <w:cantSplit/>
          <w:trHeight w:val="1134"/>
        </w:trPr>
        <w:tc>
          <w:tcPr>
            <w:tcW w:w="480" w:type="pct"/>
            <w:shd w:val="clear" w:color="auto" w:fill="auto"/>
            <w:vAlign w:val="center"/>
          </w:tcPr>
          <w:p w14:paraId="4E5289F7" w14:textId="7D7787F4" w:rsidR="0028027D" w:rsidRPr="0028027D" w:rsidRDefault="0028027D" w:rsidP="0028027D">
            <w:pPr>
              <w:spacing w:line="288" w:lineRule="auto"/>
              <w:rPr>
                <w:bCs/>
                <w:sz w:val="22"/>
                <w:szCs w:val="22"/>
                <w:lang w:val="it-IT"/>
              </w:rPr>
            </w:pPr>
            <w:r w:rsidRPr="0028027D">
              <w:rPr>
                <w:bCs/>
                <w:sz w:val="22"/>
                <w:szCs w:val="22"/>
                <w:lang w:val="it-IT"/>
              </w:rPr>
              <w:t>LOT 6</w:t>
            </w:r>
          </w:p>
          <w:p w14:paraId="4F83AD6F" w14:textId="77777777" w:rsidR="0028027D" w:rsidRPr="0028027D" w:rsidRDefault="0028027D" w:rsidP="0028027D">
            <w:pPr>
              <w:spacing w:line="288" w:lineRule="auto"/>
              <w:rPr>
                <w:bCs/>
                <w:sz w:val="22"/>
                <w:szCs w:val="22"/>
                <w:lang w:val="en-GB"/>
              </w:rPr>
            </w:pPr>
          </w:p>
        </w:tc>
        <w:tc>
          <w:tcPr>
            <w:tcW w:w="1069" w:type="pct"/>
            <w:shd w:val="clear" w:color="auto" w:fill="auto"/>
            <w:vAlign w:val="center"/>
          </w:tcPr>
          <w:p w14:paraId="09A159F6" w14:textId="77777777" w:rsidR="0028027D" w:rsidRPr="0028027D" w:rsidRDefault="0028027D" w:rsidP="0028027D">
            <w:pPr>
              <w:spacing w:line="288" w:lineRule="auto"/>
              <w:rPr>
                <w:bCs/>
                <w:sz w:val="22"/>
                <w:szCs w:val="22"/>
                <w:lang w:val="it-IT"/>
              </w:rPr>
            </w:pPr>
            <w:proofErr w:type="spellStart"/>
            <w:r w:rsidRPr="0028027D">
              <w:rPr>
                <w:bCs/>
                <w:sz w:val="22"/>
                <w:szCs w:val="22"/>
                <w:lang w:val="en-US"/>
              </w:rPr>
              <w:t>Capeline</w:t>
            </w:r>
            <w:proofErr w:type="spellEnd"/>
            <w:r w:rsidRPr="0028027D">
              <w:rPr>
                <w:bCs/>
                <w:sz w:val="22"/>
                <w:szCs w:val="22"/>
                <w:lang w:val="en-US"/>
              </w:rPr>
              <w:t>/</w:t>
            </w:r>
            <w:proofErr w:type="spellStart"/>
            <w:r w:rsidRPr="0028027D">
              <w:rPr>
                <w:bCs/>
                <w:sz w:val="22"/>
                <w:szCs w:val="22"/>
                <w:lang w:val="en-US"/>
              </w:rPr>
              <w:t>Bonete</w:t>
            </w:r>
            <w:proofErr w:type="spellEnd"/>
          </w:p>
        </w:tc>
        <w:tc>
          <w:tcPr>
            <w:tcW w:w="1373" w:type="pct"/>
            <w:shd w:val="clear" w:color="auto" w:fill="auto"/>
            <w:vAlign w:val="center"/>
          </w:tcPr>
          <w:p w14:paraId="0E04F5A8" w14:textId="77777777" w:rsidR="0028027D" w:rsidRPr="0028027D" w:rsidRDefault="0028027D" w:rsidP="0028027D">
            <w:pPr>
              <w:spacing w:line="288" w:lineRule="auto"/>
              <w:rPr>
                <w:bCs/>
                <w:sz w:val="22"/>
                <w:szCs w:val="22"/>
                <w:lang w:val="en-US"/>
              </w:rPr>
            </w:pPr>
            <w:r w:rsidRPr="0028027D">
              <w:rPr>
                <w:sz w:val="22"/>
                <w:szCs w:val="22"/>
                <w:lang w:val="en-US"/>
              </w:rPr>
              <w:t xml:space="preserve">33199000-1 </w:t>
            </w:r>
            <w:proofErr w:type="spellStart"/>
            <w:r w:rsidRPr="0028027D">
              <w:rPr>
                <w:sz w:val="22"/>
                <w:szCs w:val="22"/>
                <w:lang w:val="en-US"/>
              </w:rPr>
              <w:t>Îmbrăcăminte</w:t>
            </w:r>
            <w:proofErr w:type="spellEnd"/>
            <w:r w:rsidRPr="0028027D">
              <w:rPr>
                <w:sz w:val="22"/>
                <w:szCs w:val="22"/>
                <w:lang w:val="en-US"/>
              </w:rPr>
              <w:t xml:space="preserve"> </w:t>
            </w:r>
            <w:proofErr w:type="spellStart"/>
            <w:r w:rsidRPr="0028027D">
              <w:rPr>
                <w:sz w:val="22"/>
                <w:szCs w:val="22"/>
                <w:lang w:val="en-US"/>
              </w:rPr>
              <w:t>pentru</w:t>
            </w:r>
            <w:proofErr w:type="spellEnd"/>
            <w:r w:rsidRPr="0028027D">
              <w:rPr>
                <w:sz w:val="22"/>
                <w:szCs w:val="22"/>
                <w:lang w:val="en-US"/>
              </w:rPr>
              <w:t xml:space="preserve"> </w:t>
            </w:r>
            <w:proofErr w:type="spellStart"/>
            <w:r w:rsidRPr="0028027D">
              <w:rPr>
                <w:sz w:val="22"/>
                <w:szCs w:val="22"/>
                <w:lang w:val="en-US"/>
              </w:rPr>
              <w:t>personalul</w:t>
            </w:r>
            <w:proofErr w:type="spellEnd"/>
            <w:r w:rsidRPr="0028027D">
              <w:rPr>
                <w:sz w:val="22"/>
                <w:szCs w:val="22"/>
                <w:lang w:val="en-US"/>
              </w:rPr>
              <w:t xml:space="preserve"> medical</w:t>
            </w:r>
          </w:p>
        </w:tc>
        <w:tc>
          <w:tcPr>
            <w:tcW w:w="354" w:type="pct"/>
            <w:shd w:val="clear" w:color="auto" w:fill="auto"/>
            <w:vAlign w:val="center"/>
          </w:tcPr>
          <w:p w14:paraId="6F50E5DA"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buc</w:t>
            </w:r>
            <w:proofErr w:type="spellEnd"/>
          </w:p>
        </w:tc>
        <w:tc>
          <w:tcPr>
            <w:tcW w:w="430" w:type="pct"/>
            <w:shd w:val="clear" w:color="auto" w:fill="auto"/>
            <w:vAlign w:val="center"/>
          </w:tcPr>
          <w:p w14:paraId="0D8EC267" w14:textId="77777777" w:rsidR="0028027D" w:rsidRPr="0028027D" w:rsidRDefault="0028027D" w:rsidP="0028027D">
            <w:pPr>
              <w:spacing w:line="288" w:lineRule="auto"/>
              <w:jc w:val="center"/>
              <w:rPr>
                <w:bCs/>
                <w:sz w:val="22"/>
                <w:szCs w:val="22"/>
                <w:lang w:val="en-US"/>
              </w:rPr>
            </w:pPr>
            <w:r w:rsidRPr="0028027D">
              <w:rPr>
                <w:bCs/>
                <w:sz w:val="22"/>
                <w:szCs w:val="22"/>
                <w:lang w:val="en-US"/>
              </w:rPr>
              <w:t>5.000</w:t>
            </w:r>
          </w:p>
        </w:tc>
        <w:tc>
          <w:tcPr>
            <w:tcW w:w="720" w:type="pct"/>
            <w:vAlign w:val="center"/>
          </w:tcPr>
          <w:p w14:paraId="38C4939A" w14:textId="77777777" w:rsidR="0028027D" w:rsidRPr="0028027D" w:rsidRDefault="0028027D" w:rsidP="0028027D">
            <w:pPr>
              <w:spacing w:line="288" w:lineRule="auto"/>
              <w:jc w:val="center"/>
              <w:rPr>
                <w:bCs/>
                <w:sz w:val="22"/>
                <w:szCs w:val="22"/>
                <w:lang w:val="en-US"/>
              </w:rPr>
            </w:pPr>
            <w:r w:rsidRPr="0028027D">
              <w:rPr>
                <w:bCs/>
                <w:sz w:val="22"/>
                <w:szCs w:val="22"/>
                <w:lang w:val="en-US"/>
              </w:rPr>
              <w:t>0,50</w:t>
            </w:r>
          </w:p>
        </w:tc>
        <w:tc>
          <w:tcPr>
            <w:tcW w:w="574" w:type="pct"/>
            <w:vAlign w:val="center"/>
          </w:tcPr>
          <w:p w14:paraId="685F5EE6" w14:textId="77777777" w:rsidR="0028027D" w:rsidRPr="0028027D" w:rsidRDefault="0028027D" w:rsidP="0028027D">
            <w:pPr>
              <w:spacing w:line="288" w:lineRule="auto"/>
              <w:jc w:val="center"/>
              <w:rPr>
                <w:bCs/>
                <w:sz w:val="22"/>
                <w:szCs w:val="22"/>
                <w:lang w:val="en-US"/>
              </w:rPr>
            </w:pPr>
            <w:r w:rsidRPr="0028027D">
              <w:rPr>
                <w:bCs/>
                <w:sz w:val="22"/>
                <w:szCs w:val="22"/>
                <w:lang w:val="en-US"/>
              </w:rPr>
              <w:t>2.500,00</w:t>
            </w:r>
          </w:p>
        </w:tc>
      </w:tr>
      <w:tr w:rsidR="0028027D" w:rsidRPr="0028027D" w14:paraId="6F4B2C08" w14:textId="77777777" w:rsidTr="0028027D">
        <w:trPr>
          <w:cantSplit/>
          <w:trHeight w:val="1134"/>
        </w:trPr>
        <w:tc>
          <w:tcPr>
            <w:tcW w:w="480" w:type="pct"/>
            <w:shd w:val="clear" w:color="auto" w:fill="auto"/>
            <w:vAlign w:val="center"/>
          </w:tcPr>
          <w:p w14:paraId="3FAA3E17" w14:textId="77777777" w:rsidR="0028027D" w:rsidRPr="0028027D" w:rsidRDefault="0028027D" w:rsidP="0028027D">
            <w:pPr>
              <w:spacing w:line="288" w:lineRule="auto"/>
              <w:rPr>
                <w:bCs/>
                <w:sz w:val="22"/>
                <w:szCs w:val="22"/>
                <w:lang w:val="en-US"/>
              </w:rPr>
            </w:pPr>
            <w:r w:rsidRPr="0028027D">
              <w:rPr>
                <w:bCs/>
                <w:sz w:val="22"/>
                <w:szCs w:val="22"/>
                <w:lang w:val="it-IT"/>
              </w:rPr>
              <w:t>LOT 7</w:t>
            </w:r>
          </w:p>
          <w:p w14:paraId="011CC383" w14:textId="77777777" w:rsidR="0028027D" w:rsidRPr="0028027D" w:rsidRDefault="0028027D" w:rsidP="0028027D">
            <w:pPr>
              <w:spacing w:line="288" w:lineRule="auto"/>
              <w:rPr>
                <w:bCs/>
                <w:sz w:val="22"/>
                <w:szCs w:val="22"/>
                <w:lang w:val="en-GB"/>
              </w:rPr>
            </w:pPr>
          </w:p>
        </w:tc>
        <w:tc>
          <w:tcPr>
            <w:tcW w:w="1069" w:type="pct"/>
            <w:shd w:val="clear" w:color="auto" w:fill="auto"/>
            <w:vAlign w:val="center"/>
          </w:tcPr>
          <w:p w14:paraId="4785332F" w14:textId="6DA7910D" w:rsidR="0028027D" w:rsidRPr="0028027D" w:rsidRDefault="0028027D" w:rsidP="0028027D">
            <w:pPr>
              <w:spacing w:line="288" w:lineRule="auto"/>
              <w:rPr>
                <w:bCs/>
                <w:sz w:val="22"/>
                <w:szCs w:val="22"/>
                <w:lang w:val="it-IT"/>
              </w:rPr>
            </w:pPr>
            <w:proofErr w:type="spellStart"/>
            <w:r w:rsidRPr="0028027D">
              <w:rPr>
                <w:bCs/>
                <w:sz w:val="22"/>
                <w:szCs w:val="22"/>
                <w:lang w:val="en-US"/>
              </w:rPr>
              <w:t>Viziere</w:t>
            </w:r>
            <w:proofErr w:type="spellEnd"/>
            <w:r w:rsidRPr="0028027D">
              <w:rPr>
                <w:bCs/>
                <w:sz w:val="22"/>
                <w:szCs w:val="22"/>
                <w:lang w:val="en-US"/>
              </w:rPr>
              <w:t xml:space="preserve"> </w:t>
            </w:r>
            <w:proofErr w:type="spellStart"/>
            <w:r w:rsidRPr="0028027D">
              <w:rPr>
                <w:bCs/>
                <w:sz w:val="22"/>
                <w:szCs w:val="22"/>
                <w:lang w:val="en-US"/>
              </w:rPr>
              <w:t>medicale</w:t>
            </w:r>
            <w:proofErr w:type="spellEnd"/>
            <w:r w:rsidRPr="0028027D">
              <w:rPr>
                <w:bCs/>
                <w:sz w:val="22"/>
                <w:szCs w:val="22"/>
                <w:lang w:val="en-US"/>
              </w:rPr>
              <w:t xml:space="preserve"> de </w:t>
            </w:r>
            <w:proofErr w:type="spellStart"/>
            <w:r w:rsidRPr="0028027D">
              <w:rPr>
                <w:bCs/>
                <w:sz w:val="22"/>
                <w:szCs w:val="22"/>
                <w:lang w:val="en-US"/>
              </w:rPr>
              <w:t>protectie</w:t>
            </w:r>
            <w:proofErr w:type="spellEnd"/>
          </w:p>
        </w:tc>
        <w:tc>
          <w:tcPr>
            <w:tcW w:w="1373" w:type="pct"/>
            <w:shd w:val="clear" w:color="auto" w:fill="auto"/>
            <w:vAlign w:val="center"/>
          </w:tcPr>
          <w:p w14:paraId="5C096D90" w14:textId="77777777" w:rsidR="0028027D" w:rsidRPr="0028027D" w:rsidRDefault="0028027D" w:rsidP="0028027D">
            <w:pPr>
              <w:spacing w:line="288" w:lineRule="auto"/>
              <w:rPr>
                <w:bCs/>
                <w:sz w:val="22"/>
                <w:szCs w:val="22"/>
                <w:lang w:val="en-US"/>
              </w:rPr>
            </w:pPr>
            <w:r w:rsidRPr="0028027D">
              <w:rPr>
                <w:sz w:val="22"/>
                <w:szCs w:val="22"/>
                <w:lang w:val="en-US"/>
              </w:rPr>
              <w:t xml:space="preserve">18443500-1 </w:t>
            </w:r>
            <w:proofErr w:type="spellStart"/>
            <w:r w:rsidRPr="0028027D">
              <w:rPr>
                <w:sz w:val="22"/>
                <w:szCs w:val="22"/>
                <w:lang w:val="en-US"/>
              </w:rPr>
              <w:t>Viziere</w:t>
            </w:r>
            <w:proofErr w:type="spellEnd"/>
          </w:p>
        </w:tc>
        <w:tc>
          <w:tcPr>
            <w:tcW w:w="354" w:type="pct"/>
            <w:shd w:val="clear" w:color="auto" w:fill="auto"/>
            <w:vAlign w:val="center"/>
          </w:tcPr>
          <w:p w14:paraId="70BD0A4C" w14:textId="77777777" w:rsidR="0028027D" w:rsidRPr="0028027D" w:rsidRDefault="0028027D" w:rsidP="0028027D">
            <w:pPr>
              <w:spacing w:line="288" w:lineRule="auto"/>
              <w:rPr>
                <w:bCs/>
                <w:sz w:val="22"/>
                <w:szCs w:val="22"/>
                <w:lang w:val="en-US"/>
              </w:rPr>
            </w:pPr>
            <w:proofErr w:type="spellStart"/>
            <w:r w:rsidRPr="0028027D">
              <w:rPr>
                <w:bCs/>
                <w:sz w:val="22"/>
                <w:szCs w:val="22"/>
                <w:lang w:val="en-US"/>
              </w:rPr>
              <w:t>buc</w:t>
            </w:r>
            <w:proofErr w:type="spellEnd"/>
            <w:r w:rsidRPr="0028027D">
              <w:rPr>
                <w:bCs/>
                <w:sz w:val="22"/>
                <w:szCs w:val="22"/>
                <w:lang w:val="en-US"/>
              </w:rPr>
              <w:t>.</w:t>
            </w:r>
          </w:p>
        </w:tc>
        <w:tc>
          <w:tcPr>
            <w:tcW w:w="430" w:type="pct"/>
            <w:shd w:val="clear" w:color="auto" w:fill="auto"/>
            <w:vAlign w:val="center"/>
          </w:tcPr>
          <w:p w14:paraId="1F40EF69" w14:textId="77777777" w:rsidR="0028027D" w:rsidRPr="0028027D" w:rsidRDefault="0028027D" w:rsidP="0028027D">
            <w:pPr>
              <w:spacing w:line="288" w:lineRule="auto"/>
              <w:jc w:val="center"/>
              <w:rPr>
                <w:bCs/>
                <w:sz w:val="22"/>
                <w:szCs w:val="22"/>
                <w:lang w:val="en-US"/>
              </w:rPr>
            </w:pPr>
            <w:r w:rsidRPr="0028027D">
              <w:rPr>
                <w:bCs/>
                <w:sz w:val="22"/>
                <w:szCs w:val="22"/>
                <w:lang w:val="en-US"/>
              </w:rPr>
              <w:t>500</w:t>
            </w:r>
          </w:p>
        </w:tc>
        <w:tc>
          <w:tcPr>
            <w:tcW w:w="720" w:type="pct"/>
            <w:vAlign w:val="center"/>
          </w:tcPr>
          <w:p w14:paraId="192D54E8" w14:textId="77777777" w:rsidR="0028027D" w:rsidRPr="0028027D" w:rsidRDefault="0028027D" w:rsidP="0028027D">
            <w:pPr>
              <w:spacing w:line="288" w:lineRule="auto"/>
              <w:jc w:val="center"/>
              <w:rPr>
                <w:bCs/>
                <w:sz w:val="22"/>
                <w:szCs w:val="22"/>
                <w:lang w:val="en-US"/>
              </w:rPr>
            </w:pPr>
            <w:r w:rsidRPr="0028027D">
              <w:rPr>
                <w:bCs/>
                <w:sz w:val="22"/>
                <w:szCs w:val="22"/>
                <w:lang w:val="en-US"/>
              </w:rPr>
              <w:t>4,50</w:t>
            </w:r>
          </w:p>
        </w:tc>
        <w:tc>
          <w:tcPr>
            <w:tcW w:w="574" w:type="pct"/>
            <w:vAlign w:val="center"/>
          </w:tcPr>
          <w:p w14:paraId="7B1EFFE0" w14:textId="77777777" w:rsidR="0028027D" w:rsidRPr="0028027D" w:rsidRDefault="0028027D" w:rsidP="0028027D">
            <w:pPr>
              <w:spacing w:line="288" w:lineRule="auto"/>
              <w:jc w:val="center"/>
              <w:rPr>
                <w:bCs/>
                <w:sz w:val="22"/>
                <w:szCs w:val="22"/>
                <w:lang w:val="en-US"/>
              </w:rPr>
            </w:pPr>
            <w:r w:rsidRPr="0028027D">
              <w:rPr>
                <w:bCs/>
                <w:sz w:val="22"/>
                <w:szCs w:val="22"/>
                <w:lang w:val="en-US"/>
              </w:rPr>
              <w:t>2.250</w:t>
            </w:r>
          </w:p>
        </w:tc>
      </w:tr>
      <w:tr w:rsidR="0028027D" w:rsidRPr="0028027D" w14:paraId="169C640A" w14:textId="77777777" w:rsidTr="0028027D">
        <w:trPr>
          <w:cantSplit/>
          <w:trHeight w:val="870"/>
        </w:trPr>
        <w:tc>
          <w:tcPr>
            <w:tcW w:w="4426" w:type="pct"/>
            <w:gridSpan w:val="6"/>
            <w:shd w:val="clear" w:color="auto" w:fill="auto"/>
            <w:vAlign w:val="center"/>
          </w:tcPr>
          <w:p w14:paraId="24A3048D" w14:textId="088CA5AA" w:rsidR="0028027D" w:rsidRPr="0028027D" w:rsidRDefault="0028027D" w:rsidP="0028027D">
            <w:pPr>
              <w:spacing w:line="288" w:lineRule="auto"/>
              <w:jc w:val="center"/>
              <w:rPr>
                <w:bCs/>
                <w:sz w:val="22"/>
                <w:szCs w:val="22"/>
                <w:lang w:val="en-US"/>
              </w:rPr>
            </w:pPr>
            <w:r>
              <w:rPr>
                <w:bCs/>
                <w:sz w:val="22"/>
                <w:szCs w:val="22"/>
                <w:lang w:val="en-US"/>
              </w:rPr>
              <w:t>TOTAL</w:t>
            </w:r>
          </w:p>
        </w:tc>
        <w:tc>
          <w:tcPr>
            <w:tcW w:w="574" w:type="pct"/>
            <w:vAlign w:val="center"/>
          </w:tcPr>
          <w:p w14:paraId="1CF24DB9" w14:textId="7D13D4E0" w:rsidR="0028027D" w:rsidRPr="0028027D" w:rsidRDefault="0028027D" w:rsidP="0028027D">
            <w:pPr>
              <w:spacing w:line="288" w:lineRule="auto"/>
              <w:jc w:val="center"/>
              <w:rPr>
                <w:bCs/>
                <w:sz w:val="22"/>
                <w:szCs w:val="22"/>
                <w:lang w:val="en-US"/>
              </w:rPr>
            </w:pPr>
            <w:r>
              <w:rPr>
                <w:b/>
                <w:bCs/>
                <w:sz w:val="22"/>
                <w:szCs w:val="22"/>
              </w:rPr>
              <w:t>67.150,00</w:t>
            </w:r>
          </w:p>
        </w:tc>
      </w:tr>
      <w:bookmarkEnd w:id="10"/>
    </w:tbl>
    <w:p w14:paraId="3A17E9D5" w14:textId="77777777" w:rsidR="00F2796B" w:rsidRDefault="00F2796B" w:rsidP="00F2796B">
      <w:pPr>
        <w:pStyle w:val="Bodytext40"/>
        <w:shd w:val="clear" w:color="auto" w:fill="auto"/>
        <w:spacing w:line="360" w:lineRule="auto"/>
        <w:ind w:firstLine="0"/>
        <w:jc w:val="both"/>
        <w:rPr>
          <w:rFonts w:ascii="Times New Roman" w:hAnsi="Times New Roman" w:cs="Times New Roman"/>
          <w:lang w:val="ro-RO"/>
        </w:rPr>
      </w:pPr>
    </w:p>
    <w:p w14:paraId="4272692B" w14:textId="77777777" w:rsidR="00084766" w:rsidRPr="006E0120" w:rsidRDefault="0018297F" w:rsidP="006D0FEA">
      <w:pPr>
        <w:pStyle w:val="Bodytext40"/>
        <w:shd w:val="clear" w:color="auto" w:fill="auto"/>
        <w:tabs>
          <w:tab w:val="left" w:pos="440"/>
        </w:tabs>
        <w:spacing w:line="360" w:lineRule="auto"/>
        <w:ind w:firstLine="0"/>
        <w:jc w:val="both"/>
        <w:rPr>
          <w:rStyle w:val="Bodytext4NotBold"/>
          <w:rFonts w:ascii="Times New Roman" w:hAnsi="Times New Roman" w:cs="Times New Roman"/>
          <w:b/>
          <w:bCs/>
          <w:color w:val="auto"/>
        </w:rPr>
      </w:pPr>
      <w:r w:rsidRPr="006E0120">
        <w:rPr>
          <w:rFonts w:ascii="Times New Roman" w:hAnsi="Times New Roman" w:cs="Times New Roman"/>
          <w:lang w:val="ro-RO"/>
        </w:rPr>
        <w:t xml:space="preserve">V. </w:t>
      </w:r>
      <w:proofErr w:type="spellStart"/>
      <w:r w:rsidR="00084766" w:rsidRPr="006E0120">
        <w:rPr>
          <w:rFonts w:ascii="Times New Roman" w:hAnsi="Times New Roman" w:cs="Times New Roman"/>
          <w:lang w:val="ro-RO"/>
        </w:rPr>
        <w:t>Achiziţia</w:t>
      </w:r>
      <w:proofErr w:type="spellEnd"/>
      <w:r w:rsidR="00084766" w:rsidRPr="006E0120">
        <w:rPr>
          <w:rFonts w:ascii="Times New Roman" w:hAnsi="Times New Roman" w:cs="Times New Roman"/>
          <w:lang w:val="ro-RO"/>
        </w:rPr>
        <w:t xml:space="preserve"> se finalizează prin: </w:t>
      </w:r>
      <w:r w:rsidR="002B1BD1">
        <w:rPr>
          <w:rFonts w:ascii="Times New Roman" w:hAnsi="Times New Roman" w:cs="Times New Roman"/>
          <w:lang w:val="ro-RO"/>
        </w:rPr>
        <w:t xml:space="preserve"> </w:t>
      </w:r>
      <w:r w:rsidR="00084766" w:rsidRPr="006E0120">
        <w:rPr>
          <w:rStyle w:val="Bodytext4NotBold"/>
          <w:rFonts w:ascii="Times New Roman" w:hAnsi="Times New Roman" w:cs="Times New Roman"/>
          <w:color w:val="auto"/>
        </w:rPr>
        <w:t xml:space="preserve">încheierea </w:t>
      </w:r>
      <w:r w:rsidR="00C121F1" w:rsidRPr="006E0120">
        <w:rPr>
          <w:rStyle w:val="Bodytext4NotBold"/>
          <w:rFonts w:ascii="Times New Roman" w:hAnsi="Times New Roman" w:cs="Times New Roman"/>
          <w:color w:val="auto"/>
        </w:rPr>
        <w:t>de contracte</w:t>
      </w:r>
      <w:r w:rsidR="00F2796B">
        <w:rPr>
          <w:rStyle w:val="Bodytext4NotBold"/>
          <w:rFonts w:ascii="Times New Roman" w:hAnsi="Times New Roman" w:cs="Times New Roman"/>
          <w:color w:val="auto"/>
        </w:rPr>
        <w:t xml:space="preserve"> </w:t>
      </w:r>
      <w:r w:rsidR="00B01E92" w:rsidRPr="006E0120">
        <w:rPr>
          <w:rStyle w:val="Bodytext4NotBold"/>
          <w:rFonts w:ascii="Times New Roman" w:hAnsi="Times New Roman" w:cs="Times New Roman"/>
          <w:color w:val="auto"/>
        </w:rPr>
        <w:t>de furnizare</w:t>
      </w:r>
      <w:r w:rsidR="00EC4210" w:rsidRPr="006E0120">
        <w:rPr>
          <w:rStyle w:val="Bodytext4NotBold"/>
          <w:rFonts w:ascii="Times New Roman" w:hAnsi="Times New Roman" w:cs="Times New Roman"/>
          <w:color w:val="auto"/>
        </w:rPr>
        <w:t xml:space="preserve"> pentru fiecare lot in parte</w:t>
      </w:r>
      <w:r w:rsidR="00F1506C" w:rsidRPr="006E0120">
        <w:rPr>
          <w:rStyle w:val="Bodytext4NotBold"/>
          <w:rFonts w:ascii="Times New Roman" w:hAnsi="Times New Roman" w:cs="Times New Roman"/>
          <w:color w:val="auto"/>
        </w:rPr>
        <w:t>.</w:t>
      </w:r>
    </w:p>
    <w:p w14:paraId="3A3979D4" w14:textId="77777777" w:rsidR="00F2796B" w:rsidRPr="00F2796B" w:rsidRDefault="00084766" w:rsidP="00F2796B">
      <w:pPr>
        <w:widowControl w:val="0"/>
        <w:autoSpaceDE w:val="0"/>
        <w:autoSpaceDN w:val="0"/>
        <w:spacing w:line="360" w:lineRule="auto"/>
        <w:ind w:hanging="1"/>
        <w:jc w:val="both"/>
        <w:rPr>
          <w:rFonts w:eastAsia="Arial"/>
          <w:w w:val="105"/>
          <w:sz w:val="22"/>
          <w:szCs w:val="22"/>
        </w:rPr>
      </w:pPr>
      <w:r w:rsidRPr="006E0120">
        <w:rPr>
          <w:rFonts w:eastAsia="Arial"/>
          <w:w w:val="105"/>
          <w:sz w:val="22"/>
          <w:szCs w:val="22"/>
        </w:rPr>
        <w:t xml:space="preserve">Va fi încheiat </w:t>
      </w:r>
      <w:r w:rsidR="00EC4210" w:rsidRPr="006E0120">
        <w:rPr>
          <w:rFonts w:eastAsia="Arial"/>
          <w:w w:val="105"/>
          <w:sz w:val="22"/>
          <w:szCs w:val="22"/>
        </w:rPr>
        <w:t xml:space="preserve">cate un </w:t>
      </w:r>
      <w:r w:rsidR="00C121F1" w:rsidRPr="006E0120">
        <w:rPr>
          <w:rFonts w:eastAsia="Arial"/>
          <w:w w:val="105"/>
          <w:sz w:val="22"/>
          <w:szCs w:val="22"/>
        </w:rPr>
        <w:t xml:space="preserve">contract </w:t>
      </w:r>
      <w:r w:rsidRPr="006E0120">
        <w:rPr>
          <w:rFonts w:eastAsia="Arial"/>
          <w:w w:val="105"/>
          <w:sz w:val="22"/>
          <w:szCs w:val="22"/>
        </w:rPr>
        <w:t xml:space="preserve"> cu </w:t>
      </w:r>
      <w:proofErr w:type="spellStart"/>
      <w:r w:rsidRPr="006E0120">
        <w:rPr>
          <w:rFonts w:eastAsia="Arial"/>
          <w:w w:val="105"/>
          <w:sz w:val="22"/>
          <w:szCs w:val="22"/>
        </w:rPr>
        <w:t>ofertanţii</w:t>
      </w:r>
      <w:proofErr w:type="spellEnd"/>
      <w:r w:rsidR="00F2796B">
        <w:rPr>
          <w:rFonts w:eastAsia="Arial"/>
          <w:w w:val="105"/>
          <w:sz w:val="22"/>
          <w:szCs w:val="22"/>
        </w:rPr>
        <w:t xml:space="preserve"> </w:t>
      </w:r>
      <w:proofErr w:type="spellStart"/>
      <w:r w:rsidR="00EC4210" w:rsidRPr="006E0120">
        <w:rPr>
          <w:rFonts w:eastAsia="Arial"/>
          <w:w w:val="105"/>
          <w:sz w:val="22"/>
          <w:szCs w:val="22"/>
        </w:rPr>
        <w:t>clasati</w:t>
      </w:r>
      <w:proofErr w:type="spellEnd"/>
      <w:r w:rsidR="00EC4210" w:rsidRPr="006E0120">
        <w:rPr>
          <w:rFonts w:eastAsia="Arial"/>
          <w:w w:val="105"/>
          <w:sz w:val="22"/>
          <w:szCs w:val="22"/>
        </w:rPr>
        <w:t xml:space="preserve"> pe primul loc pentru fiecare lot i</w:t>
      </w:r>
      <w:r w:rsidR="00F1506C" w:rsidRPr="006E0120">
        <w:rPr>
          <w:rFonts w:eastAsia="Arial"/>
          <w:w w:val="105"/>
          <w:sz w:val="22"/>
          <w:szCs w:val="22"/>
        </w:rPr>
        <w:t>n</w:t>
      </w:r>
      <w:r w:rsidR="00EC4210" w:rsidRPr="006E0120">
        <w:rPr>
          <w:rFonts w:eastAsia="Arial"/>
          <w:w w:val="105"/>
          <w:sz w:val="22"/>
          <w:szCs w:val="22"/>
        </w:rPr>
        <w:t xml:space="preserve"> parte, </w:t>
      </w:r>
      <w:proofErr w:type="spellStart"/>
      <w:r w:rsidR="00EC4210" w:rsidRPr="006E0120">
        <w:rPr>
          <w:rFonts w:eastAsia="Arial"/>
          <w:w w:val="105"/>
          <w:sz w:val="22"/>
          <w:szCs w:val="22"/>
        </w:rPr>
        <w:t>ofertanti</w:t>
      </w:r>
      <w:proofErr w:type="spellEnd"/>
      <w:r w:rsidR="00F2796B">
        <w:rPr>
          <w:rFonts w:eastAsia="Arial"/>
          <w:w w:val="105"/>
          <w:sz w:val="22"/>
          <w:szCs w:val="22"/>
        </w:rPr>
        <w:t xml:space="preserve"> </w:t>
      </w:r>
      <w:r w:rsidRPr="006E0120">
        <w:rPr>
          <w:rFonts w:eastAsia="Arial"/>
          <w:w w:val="105"/>
          <w:sz w:val="22"/>
          <w:szCs w:val="22"/>
        </w:rPr>
        <w:t>care au prezentat oferte admisibile</w:t>
      </w:r>
      <w:r w:rsidR="00B43AA4" w:rsidRPr="006E0120">
        <w:rPr>
          <w:rFonts w:eastAsia="Arial"/>
          <w:w w:val="105"/>
          <w:sz w:val="22"/>
          <w:szCs w:val="22"/>
        </w:rPr>
        <w:t>.</w:t>
      </w:r>
    </w:p>
    <w:p w14:paraId="45284B30" w14:textId="77777777" w:rsidR="0028027D" w:rsidRPr="00220B3E" w:rsidRDefault="00F2796B" w:rsidP="0028027D">
      <w:pPr>
        <w:spacing w:line="288" w:lineRule="auto"/>
        <w:jc w:val="both"/>
        <w:rPr>
          <w:sz w:val="22"/>
          <w:szCs w:val="22"/>
        </w:rPr>
      </w:pPr>
      <w:r w:rsidRPr="0028027D">
        <w:rPr>
          <w:rStyle w:val="Bodytext2Bold"/>
          <w:rFonts w:ascii="Times New Roman" w:hAnsi="Times New Roman" w:cs="Times New Roman"/>
          <w:color w:val="auto"/>
        </w:rPr>
        <w:t xml:space="preserve"> Durata contractelor: </w:t>
      </w:r>
      <w:r w:rsidRPr="0028027D">
        <w:rPr>
          <w:rStyle w:val="Bodytext2Bold"/>
          <w:rFonts w:ascii="Times New Roman" w:hAnsi="Times New Roman" w:cs="Times New Roman"/>
          <w:b w:val="0"/>
          <w:bCs w:val="0"/>
          <w:color w:val="auto"/>
        </w:rPr>
        <w:t>Contractele vor fi valabile</w:t>
      </w:r>
      <w:r w:rsidRPr="0028027D">
        <w:rPr>
          <w:rStyle w:val="Bodytext2Bold"/>
          <w:rFonts w:ascii="Times New Roman" w:hAnsi="Times New Roman" w:cs="Times New Roman"/>
          <w:color w:val="auto"/>
        </w:rPr>
        <w:t xml:space="preserve"> </w:t>
      </w:r>
      <w:r w:rsidR="0028027D" w:rsidRPr="00220B3E">
        <w:rPr>
          <w:sz w:val="22"/>
          <w:szCs w:val="22"/>
        </w:rPr>
        <w:t xml:space="preserve">pe o perioada cuprinsa intre data </w:t>
      </w:r>
      <w:proofErr w:type="spellStart"/>
      <w:r w:rsidR="0028027D" w:rsidRPr="00220B3E">
        <w:rPr>
          <w:sz w:val="22"/>
          <w:szCs w:val="22"/>
        </w:rPr>
        <w:t>semnarii</w:t>
      </w:r>
      <w:proofErr w:type="spellEnd"/>
      <w:r w:rsidR="0028027D" w:rsidRPr="00220B3E">
        <w:rPr>
          <w:sz w:val="22"/>
          <w:szCs w:val="22"/>
        </w:rPr>
        <w:t xml:space="preserve"> contractului si data de 31 decembrie 2020.</w:t>
      </w:r>
      <w:r w:rsidR="0028027D" w:rsidRPr="00220B3E">
        <w:rPr>
          <w:rStyle w:val="labeldatatext1"/>
          <w:color w:val="auto"/>
          <w:sz w:val="22"/>
          <w:szCs w:val="22"/>
          <w:lang w:val="pt-BR"/>
        </w:rPr>
        <w:t xml:space="preserve"> </w:t>
      </w:r>
    </w:p>
    <w:p w14:paraId="0360ABDC" w14:textId="35D937EC" w:rsidR="004B45F4" w:rsidRPr="0028027D" w:rsidRDefault="004B45F4" w:rsidP="008E19F1">
      <w:pPr>
        <w:pStyle w:val="Bodytext40"/>
        <w:numPr>
          <w:ilvl w:val="0"/>
          <w:numId w:val="17"/>
        </w:numPr>
        <w:shd w:val="clear" w:color="auto" w:fill="auto"/>
        <w:tabs>
          <w:tab w:val="left" w:pos="440"/>
        </w:tabs>
        <w:spacing w:line="360" w:lineRule="auto"/>
        <w:ind w:left="851" w:firstLine="0"/>
        <w:jc w:val="both"/>
        <w:rPr>
          <w:rFonts w:ascii="Times New Roman" w:hAnsi="Times New Roman" w:cs="Times New Roman"/>
          <w:lang w:val="ro-RO"/>
        </w:rPr>
      </w:pPr>
      <w:r w:rsidRPr="0028027D">
        <w:rPr>
          <w:rFonts w:ascii="Times New Roman" w:hAnsi="Times New Roman" w:cs="Times New Roman"/>
          <w:lang w:val="ro-RO"/>
        </w:rPr>
        <w:t xml:space="preserve">VII. Organizarea procedurii </w:t>
      </w:r>
      <w:proofErr w:type="spellStart"/>
      <w:r w:rsidRPr="0028027D">
        <w:rPr>
          <w:rFonts w:ascii="Times New Roman" w:hAnsi="Times New Roman" w:cs="Times New Roman"/>
          <w:lang w:val="ro-RO"/>
        </w:rPr>
        <w:t>şi</w:t>
      </w:r>
      <w:proofErr w:type="spellEnd"/>
      <w:r w:rsidR="00F2796B" w:rsidRPr="0028027D">
        <w:rPr>
          <w:rFonts w:ascii="Times New Roman" w:hAnsi="Times New Roman" w:cs="Times New Roman"/>
          <w:lang w:val="ro-RO"/>
        </w:rPr>
        <w:t xml:space="preserve"> </w:t>
      </w:r>
      <w:proofErr w:type="spellStart"/>
      <w:r w:rsidRPr="0028027D">
        <w:rPr>
          <w:rFonts w:ascii="Times New Roman" w:hAnsi="Times New Roman" w:cs="Times New Roman"/>
          <w:lang w:val="ro-RO"/>
        </w:rPr>
        <w:t>condiţiile</w:t>
      </w:r>
      <w:proofErr w:type="spellEnd"/>
      <w:r w:rsidRPr="0028027D">
        <w:rPr>
          <w:rFonts w:ascii="Times New Roman" w:hAnsi="Times New Roman" w:cs="Times New Roman"/>
          <w:lang w:val="ro-RO"/>
        </w:rPr>
        <w:t xml:space="preserve"> de participare </w:t>
      </w:r>
    </w:p>
    <w:p w14:paraId="2EADC741" w14:textId="77777777" w:rsidR="004B45F4" w:rsidRPr="006E0120" w:rsidRDefault="004B45F4" w:rsidP="006D0FEA">
      <w:pPr>
        <w:pStyle w:val="Bodytext40"/>
        <w:tabs>
          <w:tab w:val="left" w:pos="440"/>
        </w:tabs>
        <w:spacing w:line="360" w:lineRule="auto"/>
        <w:ind w:firstLine="0"/>
        <w:jc w:val="both"/>
        <w:rPr>
          <w:rFonts w:ascii="Times New Roman" w:hAnsi="Times New Roman" w:cs="Times New Roman"/>
          <w:lang w:val="ro-RO"/>
        </w:rPr>
      </w:pPr>
      <w:proofErr w:type="spellStart"/>
      <w:r w:rsidRPr="006E0120">
        <w:rPr>
          <w:rFonts w:ascii="Times New Roman" w:hAnsi="Times New Roman" w:cs="Times New Roman"/>
          <w:b w:val="0"/>
          <w:bCs w:val="0"/>
          <w:lang w:val="ro-RO"/>
        </w:rPr>
        <w:t>Achiziţia</w:t>
      </w:r>
      <w:proofErr w:type="spellEnd"/>
      <w:r w:rsidRPr="006E0120">
        <w:rPr>
          <w:rFonts w:ascii="Times New Roman" w:hAnsi="Times New Roman" w:cs="Times New Roman"/>
          <w:b w:val="0"/>
          <w:bCs w:val="0"/>
          <w:lang w:val="ro-RO"/>
        </w:rPr>
        <w:t xml:space="preserve"> se derulează </w:t>
      </w:r>
      <w:r w:rsidRPr="006E0120">
        <w:rPr>
          <w:rFonts w:ascii="Times New Roman" w:hAnsi="Times New Roman" w:cs="Times New Roman"/>
          <w:lang w:val="ro-RO"/>
        </w:rPr>
        <w:t>în două etape:</w:t>
      </w:r>
    </w:p>
    <w:p w14:paraId="5BC1C228" w14:textId="77777777" w:rsidR="004B45F4" w:rsidRPr="006E0120" w:rsidRDefault="004B45F4" w:rsidP="00124F14">
      <w:pPr>
        <w:numPr>
          <w:ilvl w:val="0"/>
          <w:numId w:val="3"/>
        </w:numPr>
        <w:autoSpaceDE w:val="0"/>
        <w:autoSpaceDN w:val="0"/>
        <w:adjustRightInd w:val="0"/>
        <w:spacing w:line="360" w:lineRule="auto"/>
        <w:ind w:left="0"/>
        <w:jc w:val="both"/>
        <w:rPr>
          <w:b/>
          <w:bCs/>
          <w:sz w:val="22"/>
          <w:szCs w:val="22"/>
        </w:rPr>
      </w:pPr>
      <w:r w:rsidRPr="006E0120">
        <w:rPr>
          <w:b/>
          <w:i/>
          <w:iCs/>
          <w:sz w:val="22"/>
          <w:szCs w:val="22"/>
        </w:rPr>
        <w:t>etapa depunerii de către operatorii economici a ofertei preliminare</w:t>
      </w:r>
      <w:r w:rsidR="00F2796B">
        <w:rPr>
          <w:b/>
          <w:sz w:val="22"/>
          <w:szCs w:val="22"/>
        </w:rPr>
        <w:t xml:space="preserve"> c</w:t>
      </w:r>
      <w:r w:rsidRPr="006E0120">
        <w:rPr>
          <w:b/>
          <w:sz w:val="22"/>
          <w:szCs w:val="22"/>
        </w:rPr>
        <w:t>ompusă din: documentele de calificare, propunerea tehnică</w:t>
      </w:r>
      <w:r w:rsidR="00F10C77" w:rsidRPr="006E0120">
        <w:rPr>
          <w:b/>
          <w:sz w:val="22"/>
          <w:szCs w:val="22"/>
        </w:rPr>
        <w:t>,</w:t>
      </w:r>
      <w:r w:rsidRPr="006E0120">
        <w:rPr>
          <w:b/>
          <w:sz w:val="22"/>
          <w:szCs w:val="22"/>
        </w:rPr>
        <w:t xml:space="preserve"> propunerea financiară</w:t>
      </w:r>
      <w:r w:rsidR="00A73FFC" w:rsidRPr="006E0120">
        <w:rPr>
          <w:b/>
          <w:sz w:val="22"/>
          <w:szCs w:val="22"/>
        </w:rPr>
        <w:t>.</w:t>
      </w:r>
    </w:p>
    <w:p w14:paraId="3342658E" w14:textId="386BF9A3" w:rsidR="004B45F4" w:rsidRPr="006E0120" w:rsidRDefault="004B45F4" w:rsidP="00124F14">
      <w:pPr>
        <w:numPr>
          <w:ilvl w:val="0"/>
          <w:numId w:val="3"/>
        </w:numPr>
        <w:autoSpaceDE w:val="0"/>
        <w:autoSpaceDN w:val="0"/>
        <w:adjustRightInd w:val="0"/>
        <w:spacing w:line="360" w:lineRule="auto"/>
        <w:ind w:left="0"/>
        <w:jc w:val="both"/>
        <w:rPr>
          <w:bCs/>
          <w:sz w:val="22"/>
          <w:szCs w:val="22"/>
        </w:rPr>
      </w:pPr>
      <w:r w:rsidRPr="006E0120">
        <w:rPr>
          <w:b/>
          <w:i/>
          <w:iCs/>
          <w:sz w:val="22"/>
          <w:szCs w:val="22"/>
        </w:rPr>
        <w:t xml:space="preserve">etapa de negociere în vederea </w:t>
      </w:r>
      <w:proofErr w:type="spellStart"/>
      <w:r w:rsidRPr="006E0120">
        <w:rPr>
          <w:b/>
          <w:i/>
          <w:iCs/>
          <w:sz w:val="22"/>
          <w:szCs w:val="22"/>
        </w:rPr>
        <w:t>îmbunătăţirii</w:t>
      </w:r>
      <w:proofErr w:type="spellEnd"/>
      <w:r w:rsidRPr="006E0120">
        <w:rPr>
          <w:b/>
          <w:i/>
          <w:iCs/>
          <w:sz w:val="22"/>
          <w:szCs w:val="22"/>
        </w:rPr>
        <w:t xml:space="preserve"> ofertei preliminare </w:t>
      </w:r>
      <w:r w:rsidRPr="006E0120">
        <w:rPr>
          <w:b/>
          <w:i/>
          <w:iCs/>
          <w:sz w:val="22"/>
          <w:szCs w:val="22"/>
          <w:u w:val="single"/>
        </w:rPr>
        <w:t xml:space="preserve">din punct de vedere  al  </w:t>
      </w:r>
      <w:proofErr w:type="spellStart"/>
      <w:r w:rsidRPr="006E0120">
        <w:rPr>
          <w:b/>
          <w:i/>
          <w:iCs/>
          <w:sz w:val="22"/>
          <w:szCs w:val="22"/>
          <w:u w:val="single"/>
        </w:rPr>
        <w:t>preţului</w:t>
      </w:r>
      <w:proofErr w:type="spellEnd"/>
      <w:r w:rsidRPr="006E0120">
        <w:rPr>
          <w:b/>
          <w:i/>
          <w:iCs/>
          <w:sz w:val="22"/>
          <w:szCs w:val="22"/>
          <w:u w:val="single"/>
        </w:rPr>
        <w:t xml:space="preserve"> ofertat</w:t>
      </w:r>
      <w:r w:rsidR="00F2796B">
        <w:rPr>
          <w:b/>
          <w:i/>
          <w:iCs/>
          <w:sz w:val="22"/>
          <w:szCs w:val="22"/>
          <w:u w:val="single"/>
        </w:rPr>
        <w:t xml:space="preserve"> </w:t>
      </w:r>
      <w:r w:rsidRPr="006E0120">
        <w:rPr>
          <w:bCs/>
          <w:sz w:val="22"/>
          <w:szCs w:val="22"/>
        </w:rPr>
        <w:t xml:space="preserve">realizată cu </w:t>
      </w:r>
      <w:proofErr w:type="spellStart"/>
      <w:r w:rsidRPr="006E0120">
        <w:rPr>
          <w:bCs/>
          <w:sz w:val="22"/>
          <w:szCs w:val="22"/>
        </w:rPr>
        <w:t>toţi</w:t>
      </w:r>
      <w:proofErr w:type="spellEnd"/>
      <w:r w:rsidR="00F2796B">
        <w:rPr>
          <w:bCs/>
          <w:sz w:val="22"/>
          <w:szCs w:val="22"/>
        </w:rPr>
        <w:t xml:space="preserve"> </w:t>
      </w:r>
      <w:r w:rsidR="00B43AA4" w:rsidRPr="006E0120">
        <w:rPr>
          <w:bCs/>
          <w:sz w:val="22"/>
          <w:szCs w:val="22"/>
        </w:rPr>
        <w:t xml:space="preserve">candidații </w:t>
      </w:r>
      <w:r w:rsidRPr="006E0120">
        <w:rPr>
          <w:bCs/>
          <w:sz w:val="22"/>
          <w:szCs w:val="22"/>
        </w:rPr>
        <w:t xml:space="preserve">care au depus ofertă preliminară </w:t>
      </w:r>
      <w:proofErr w:type="spellStart"/>
      <w:r w:rsidRPr="006E0120">
        <w:rPr>
          <w:bCs/>
          <w:sz w:val="22"/>
          <w:szCs w:val="22"/>
        </w:rPr>
        <w:t>şi</w:t>
      </w:r>
      <w:proofErr w:type="spellEnd"/>
      <w:r w:rsidR="0028027D">
        <w:rPr>
          <w:bCs/>
          <w:sz w:val="22"/>
          <w:szCs w:val="22"/>
        </w:rPr>
        <w:t xml:space="preserve"> </w:t>
      </w:r>
      <w:r w:rsidR="00B43AA4" w:rsidRPr="006E0120">
        <w:rPr>
          <w:bCs/>
          <w:sz w:val="22"/>
          <w:szCs w:val="22"/>
        </w:rPr>
        <w:t xml:space="preserve">au fost selectați în cadrul primei etape și </w:t>
      </w:r>
      <w:r w:rsidRPr="006E0120">
        <w:rPr>
          <w:bCs/>
          <w:sz w:val="22"/>
          <w:szCs w:val="22"/>
        </w:rPr>
        <w:t>depunerea ofertei finale</w:t>
      </w:r>
      <w:r w:rsidR="002C6F34" w:rsidRPr="006E0120">
        <w:rPr>
          <w:bCs/>
          <w:sz w:val="22"/>
          <w:szCs w:val="22"/>
        </w:rPr>
        <w:t xml:space="preserve"> </w:t>
      </w:r>
      <w:proofErr w:type="spellStart"/>
      <w:r w:rsidR="002C6F34" w:rsidRPr="006E0120">
        <w:rPr>
          <w:bCs/>
          <w:sz w:val="22"/>
          <w:szCs w:val="22"/>
        </w:rPr>
        <w:t>îmbunătățite</w:t>
      </w:r>
      <w:r w:rsidRPr="006E0120">
        <w:rPr>
          <w:bCs/>
          <w:sz w:val="22"/>
          <w:szCs w:val="22"/>
        </w:rPr>
        <w:t>şi</w:t>
      </w:r>
      <w:proofErr w:type="spellEnd"/>
      <w:r w:rsidRPr="006E0120">
        <w:rPr>
          <w:bCs/>
          <w:sz w:val="22"/>
          <w:szCs w:val="22"/>
        </w:rPr>
        <w:t xml:space="preserve"> a evaluării </w:t>
      </w:r>
      <w:r w:rsidR="00B43AA4" w:rsidRPr="006E0120">
        <w:rPr>
          <w:bCs/>
          <w:sz w:val="22"/>
          <w:szCs w:val="22"/>
        </w:rPr>
        <w:t>acesteia</w:t>
      </w:r>
      <w:r w:rsidRPr="006E0120">
        <w:rPr>
          <w:bCs/>
          <w:sz w:val="22"/>
          <w:szCs w:val="22"/>
        </w:rPr>
        <w:t xml:space="preserve"> prin aplicarea criteriului de atribuire. </w:t>
      </w:r>
    </w:p>
    <w:p w14:paraId="153EB714" w14:textId="77777777" w:rsidR="004B45F4" w:rsidRPr="006E0120" w:rsidRDefault="004B45F4" w:rsidP="006D0FEA">
      <w:pPr>
        <w:pStyle w:val="Bodytext20"/>
        <w:shd w:val="clear" w:color="auto" w:fill="auto"/>
        <w:tabs>
          <w:tab w:val="left" w:pos="363"/>
        </w:tabs>
        <w:spacing w:line="360" w:lineRule="auto"/>
        <w:ind w:firstLine="0"/>
        <w:rPr>
          <w:rFonts w:ascii="Times New Roman" w:hAnsi="Times New Roman" w:cs="Times New Roman"/>
          <w:bCs/>
          <w:lang w:val="ro-RO"/>
        </w:rPr>
      </w:pPr>
      <w:r w:rsidRPr="006E0120">
        <w:rPr>
          <w:rFonts w:ascii="Times New Roman" w:hAnsi="Times New Roman" w:cs="Times New Roman"/>
          <w:b/>
          <w:lang w:val="ro-RO"/>
        </w:rPr>
        <w:t xml:space="preserve">(1) Oferta preliminară </w:t>
      </w:r>
      <w:r w:rsidRPr="006E0120">
        <w:rPr>
          <w:rFonts w:ascii="Times New Roman" w:hAnsi="Times New Roman" w:cs="Times New Roman"/>
          <w:bCs/>
          <w:lang w:val="ro-RO"/>
        </w:rPr>
        <w:t xml:space="preserve">trebuie să respecte </w:t>
      </w:r>
      <w:proofErr w:type="spellStart"/>
      <w:r w:rsidRPr="006E0120">
        <w:rPr>
          <w:rFonts w:ascii="Times New Roman" w:hAnsi="Times New Roman" w:cs="Times New Roman"/>
          <w:bCs/>
          <w:lang w:val="ro-RO"/>
        </w:rPr>
        <w:t>condiţiile</w:t>
      </w:r>
      <w:proofErr w:type="spellEnd"/>
      <w:r w:rsidRPr="006E0120">
        <w:rPr>
          <w:rFonts w:ascii="Times New Roman" w:hAnsi="Times New Roman" w:cs="Times New Roman"/>
          <w:bCs/>
          <w:lang w:val="ro-RO"/>
        </w:rPr>
        <w:t xml:space="preserve"> prevăzute în documentația de atribuire și trebuie să cuprindă:</w:t>
      </w:r>
    </w:p>
    <w:p w14:paraId="2202407A" w14:textId="77777777" w:rsidR="004B45F4" w:rsidRPr="006E0120" w:rsidRDefault="004B45F4" w:rsidP="006D0FEA">
      <w:pPr>
        <w:pStyle w:val="Bodytext20"/>
        <w:shd w:val="clear" w:color="auto" w:fill="auto"/>
        <w:tabs>
          <w:tab w:val="left" w:pos="363"/>
        </w:tabs>
        <w:spacing w:line="360" w:lineRule="auto"/>
        <w:ind w:hanging="360"/>
        <w:rPr>
          <w:rFonts w:ascii="Times New Roman" w:hAnsi="Times New Roman" w:cs="Times New Roman"/>
          <w:bCs/>
          <w:lang w:val="ro-RO"/>
        </w:rPr>
      </w:pPr>
      <w:r w:rsidRPr="006E0120">
        <w:rPr>
          <w:rFonts w:ascii="Times New Roman" w:hAnsi="Times New Roman" w:cs="Times New Roman"/>
          <w:bCs/>
          <w:lang w:val="ro-RO"/>
        </w:rPr>
        <w:t>(a) Documentele de calificare</w:t>
      </w:r>
      <w:r w:rsidR="00F1506C" w:rsidRPr="006E0120">
        <w:rPr>
          <w:rFonts w:ascii="Times New Roman" w:hAnsi="Times New Roman" w:cs="Times New Roman"/>
          <w:bCs/>
          <w:lang w:val="ro-RO"/>
        </w:rPr>
        <w:t>;</w:t>
      </w:r>
    </w:p>
    <w:p w14:paraId="4B70435D" w14:textId="77777777" w:rsidR="004B45F4" w:rsidRPr="006E0120" w:rsidRDefault="004B45F4" w:rsidP="006D0FEA">
      <w:pPr>
        <w:pStyle w:val="Bodytext20"/>
        <w:shd w:val="clear" w:color="auto" w:fill="auto"/>
        <w:tabs>
          <w:tab w:val="left" w:pos="363"/>
        </w:tabs>
        <w:spacing w:line="360" w:lineRule="auto"/>
        <w:ind w:hanging="360"/>
        <w:rPr>
          <w:rFonts w:ascii="Times New Roman" w:hAnsi="Times New Roman" w:cs="Times New Roman"/>
          <w:bCs/>
          <w:lang w:val="ro-RO"/>
        </w:rPr>
      </w:pPr>
      <w:r w:rsidRPr="006E0120">
        <w:rPr>
          <w:rFonts w:ascii="Times New Roman" w:hAnsi="Times New Roman" w:cs="Times New Roman"/>
          <w:bCs/>
          <w:lang w:val="ro-RO"/>
        </w:rPr>
        <w:lastRenderedPageBreak/>
        <w:t>(b) Propunerea tehnică</w:t>
      </w:r>
      <w:r w:rsidR="00F1506C" w:rsidRPr="006E0120">
        <w:rPr>
          <w:rFonts w:ascii="Times New Roman" w:hAnsi="Times New Roman" w:cs="Times New Roman"/>
          <w:bCs/>
          <w:lang w:val="ro-RO"/>
        </w:rPr>
        <w:t>;</w:t>
      </w:r>
    </w:p>
    <w:p w14:paraId="2CD525B9" w14:textId="77777777" w:rsidR="004B45F4" w:rsidRPr="006E0120" w:rsidRDefault="004B45F4" w:rsidP="006D0FEA">
      <w:pPr>
        <w:pStyle w:val="Bodytext20"/>
        <w:shd w:val="clear" w:color="auto" w:fill="auto"/>
        <w:tabs>
          <w:tab w:val="left" w:pos="363"/>
        </w:tabs>
        <w:spacing w:line="360" w:lineRule="auto"/>
        <w:ind w:hanging="360"/>
        <w:rPr>
          <w:rFonts w:ascii="Times New Roman" w:hAnsi="Times New Roman" w:cs="Times New Roman"/>
          <w:bCs/>
          <w:lang w:val="ro-RO"/>
        </w:rPr>
      </w:pPr>
      <w:r w:rsidRPr="006E0120">
        <w:rPr>
          <w:rFonts w:ascii="Times New Roman" w:hAnsi="Times New Roman" w:cs="Times New Roman"/>
          <w:bCs/>
          <w:lang w:val="ro-RO"/>
        </w:rPr>
        <w:t>(c) Propunerea financiară</w:t>
      </w:r>
      <w:r w:rsidR="006E0120">
        <w:rPr>
          <w:rFonts w:ascii="Times New Roman" w:hAnsi="Times New Roman" w:cs="Times New Roman"/>
          <w:bCs/>
          <w:lang w:val="ro-RO"/>
        </w:rPr>
        <w:t>.</w:t>
      </w:r>
    </w:p>
    <w:p w14:paraId="0814E302" w14:textId="77777777" w:rsidR="004B45F4" w:rsidRPr="009C0633" w:rsidRDefault="004B45F4" w:rsidP="006D0FEA">
      <w:pPr>
        <w:pStyle w:val="Bodytext20"/>
        <w:tabs>
          <w:tab w:val="left" w:pos="363"/>
        </w:tabs>
        <w:spacing w:line="360" w:lineRule="auto"/>
        <w:ind w:firstLine="0"/>
        <w:rPr>
          <w:rFonts w:ascii="Times New Roman" w:hAnsi="Times New Roman" w:cs="Times New Roman"/>
          <w:bCs/>
          <w:lang w:val="ro-RO"/>
        </w:rPr>
      </w:pPr>
      <w:r w:rsidRPr="009C0633">
        <w:rPr>
          <w:rFonts w:ascii="Times New Roman" w:hAnsi="Times New Roman" w:cs="Times New Roman"/>
          <w:bCs/>
          <w:lang w:val="ro-RO"/>
        </w:rPr>
        <w:t>Calendarul estimat al achiziției:</w:t>
      </w:r>
    </w:p>
    <w:p w14:paraId="24556B11" w14:textId="695547F5" w:rsidR="00071B9E" w:rsidRPr="009C0633" w:rsidRDefault="00071B9E" w:rsidP="00124F14">
      <w:pPr>
        <w:pStyle w:val="Bodytext20"/>
        <w:numPr>
          <w:ilvl w:val="0"/>
          <w:numId w:val="2"/>
        </w:numPr>
        <w:shd w:val="clear" w:color="auto" w:fill="auto"/>
        <w:tabs>
          <w:tab w:val="left" w:pos="363"/>
        </w:tabs>
        <w:spacing w:after="60" w:line="276" w:lineRule="auto"/>
        <w:rPr>
          <w:rFonts w:ascii="Times New Roman" w:eastAsia="Times New Roman" w:hAnsi="Times New Roman" w:cs="Times New Roman"/>
        </w:rPr>
      </w:pPr>
      <w:r w:rsidRPr="009C0633">
        <w:rPr>
          <w:rFonts w:ascii="Times New Roman" w:eastAsia="Times New Roman" w:hAnsi="Times New Roman" w:cs="Times New Roman"/>
        </w:rPr>
        <w:t xml:space="preserve">Data </w:t>
      </w:r>
      <w:proofErr w:type="spellStart"/>
      <w:r w:rsidRPr="009C0633">
        <w:rPr>
          <w:rFonts w:ascii="Times New Roman" w:eastAsia="Times New Roman" w:hAnsi="Times New Roman" w:cs="Times New Roman"/>
        </w:rPr>
        <w:t>limită</w:t>
      </w:r>
      <w:proofErr w:type="spellEnd"/>
      <w:r w:rsidRPr="009C0633">
        <w:rPr>
          <w:rFonts w:ascii="Times New Roman" w:eastAsia="Times New Roman" w:hAnsi="Times New Roman" w:cs="Times New Roman"/>
        </w:rPr>
        <w:t xml:space="preserve"> de </w:t>
      </w:r>
      <w:proofErr w:type="spellStart"/>
      <w:r w:rsidRPr="009C0633">
        <w:rPr>
          <w:rFonts w:ascii="Times New Roman" w:eastAsia="Times New Roman" w:hAnsi="Times New Roman" w:cs="Times New Roman"/>
        </w:rPr>
        <w:t>transmitereaofertelorpreliminare</w:t>
      </w:r>
      <w:proofErr w:type="spellEnd"/>
      <w:r w:rsidRPr="009C0633">
        <w:rPr>
          <w:rFonts w:ascii="Times New Roman" w:eastAsia="Times New Roman" w:hAnsi="Times New Roman" w:cs="Times New Roman"/>
        </w:rPr>
        <w:t xml:space="preserve">: </w:t>
      </w:r>
      <w:r w:rsidR="00A73FFC" w:rsidRPr="009C0633">
        <w:rPr>
          <w:rFonts w:ascii="Times New Roman" w:eastAsia="Times New Roman" w:hAnsi="Times New Roman" w:cs="Times New Roman"/>
        </w:rPr>
        <w:t>1</w:t>
      </w:r>
      <w:r w:rsidR="0028027D" w:rsidRPr="009C0633">
        <w:rPr>
          <w:rFonts w:ascii="Times New Roman" w:eastAsia="Times New Roman" w:hAnsi="Times New Roman" w:cs="Times New Roman"/>
        </w:rPr>
        <w:t>4</w:t>
      </w:r>
      <w:r w:rsidR="00A73FFC" w:rsidRPr="009C0633">
        <w:rPr>
          <w:rFonts w:ascii="Times New Roman" w:eastAsia="Times New Roman" w:hAnsi="Times New Roman" w:cs="Times New Roman"/>
        </w:rPr>
        <w:t>.1</w:t>
      </w:r>
      <w:r w:rsidR="0028027D" w:rsidRPr="009C0633">
        <w:rPr>
          <w:rFonts w:ascii="Times New Roman" w:eastAsia="Times New Roman" w:hAnsi="Times New Roman" w:cs="Times New Roman"/>
        </w:rPr>
        <w:t>2</w:t>
      </w:r>
      <w:r w:rsidR="00A73FFC" w:rsidRPr="009C0633">
        <w:rPr>
          <w:rFonts w:ascii="Times New Roman" w:eastAsia="Times New Roman" w:hAnsi="Times New Roman" w:cs="Times New Roman"/>
        </w:rPr>
        <w:t xml:space="preserve">.2020, </w:t>
      </w:r>
      <w:proofErr w:type="spellStart"/>
      <w:r w:rsidR="00A73FFC" w:rsidRPr="009C0633">
        <w:rPr>
          <w:rFonts w:ascii="Times New Roman" w:eastAsia="Times New Roman" w:hAnsi="Times New Roman" w:cs="Times New Roman"/>
        </w:rPr>
        <w:t>ora</w:t>
      </w:r>
      <w:proofErr w:type="spellEnd"/>
      <w:r w:rsidR="00A73FFC" w:rsidRPr="009C0633">
        <w:rPr>
          <w:rFonts w:ascii="Times New Roman" w:eastAsia="Times New Roman" w:hAnsi="Times New Roman" w:cs="Times New Roman"/>
        </w:rPr>
        <w:t xml:space="preserve"> 1</w:t>
      </w:r>
      <w:r w:rsidR="0028027D" w:rsidRPr="009C0633">
        <w:rPr>
          <w:rFonts w:ascii="Times New Roman" w:eastAsia="Times New Roman" w:hAnsi="Times New Roman" w:cs="Times New Roman"/>
        </w:rPr>
        <w:t>4</w:t>
      </w:r>
      <w:r w:rsidR="00A73FFC" w:rsidRPr="009C0633">
        <w:rPr>
          <w:rFonts w:ascii="Times New Roman" w:eastAsia="Times New Roman" w:hAnsi="Times New Roman" w:cs="Times New Roman"/>
        </w:rPr>
        <w:t>:00</w:t>
      </w:r>
      <w:r w:rsidRPr="009C0633">
        <w:rPr>
          <w:rFonts w:ascii="Times New Roman" w:eastAsia="Times New Roman" w:hAnsi="Times New Roman" w:cs="Times New Roman"/>
        </w:rPr>
        <w:t>.</w:t>
      </w:r>
    </w:p>
    <w:p w14:paraId="7BF92C83" w14:textId="1F093F71" w:rsidR="00071B9E" w:rsidRPr="009C0633" w:rsidRDefault="00071B9E" w:rsidP="00124F14">
      <w:pPr>
        <w:pStyle w:val="Bodytext20"/>
        <w:numPr>
          <w:ilvl w:val="0"/>
          <w:numId w:val="2"/>
        </w:numPr>
        <w:shd w:val="clear" w:color="auto" w:fill="auto"/>
        <w:tabs>
          <w:tab w:val="left" w:pos="363"/>
        </w:tabs>
        <w:spacing w:after="60" w:line="276" w:lineRule="auto"/>
        <w:rPr>
          <w:rFonts w:ascii="Times New Roman" w:eastAsia="Times New Roman" w:hAnsi="Times New Roman" w:cs="Times New Roman"/>
        </w:rPr>
      </w:pPr>
      <w:r w:rsidRPr="009C0633">
        <w:rPr>
          <w:rFonts w:ascii="Times New Roman" w:eastAsia="Times New Roman" w:hAnsi="Times New Roman" w:cs="Times New Roman"/>
        </w:rPr>
        <w:t xml:space="preserve">Data de </w:t>
      </w:r>
      <w:proofErr w:type="spellStart"/>
      <w:r w:rsidRPr="009C0633">
        <w:rPr>
          <w:rFonts w:ascii="Times New Roman" w:eastAsia="Times New Roman" w:hAnsi="Times New Roman" w:cs="Times New Roman"/>
        </w:rPr>
        <w:t>deschidere</w:t>
      </w:r>
      <w:proofErr w:type="spellEnd"/>
      <w:r w:rsidRPr="009C0633">
        <w:rPr>
          <w:rFonts w:ascii="Times New Roman" w:eastAsia="Times New Roman" w:hAnsi="Times New Roman" w:cs="Times New Roman"/>
        </w:rPr>
        <w:t xml:space="preserve"> a </w:t>
      </w:r>
      <w:proofErr w:type="spellStart"/>
      <w:r w:rsidRPr="009C0633">
        <w:rPr>
          <w:rFonts w:ascii="Times New Roman" w:eastAsia="Times New Roman" w:hAnsi="Times New Roman" w:cs="Times New Roman"/>
        </w:rPr>
        <w:t>ofertelor</w:t>
      </w:r>
      <w:proofErr w:type="spellEnd"/>
      <w:r w:rsidRPr="009C0633">
        <w:rPr>
          <w:rFonts w:ascii="Times New Roman" w:eastAsia="Times New Roman" w:hAnsi="Times New Roman" w:cs="Times New Roman"/>
        </w:rPr>
        <w:t xml:space="preserve">: </w:t>
      </w:r>
      <w:bookmarkStart w:id="13" w:name="_Hlk47013898"/>
      <w:proofErr w:type="gramStart"/>
      <w:r w:rsidR="00A73FFC" w:rsidRPr="009C0633">
        <w:rPr>
          <w:rFonts w:ascii="Times New Roman" w:eastAsia="Times New Roman" w:hAnsi="Times New Roman" w:cs="Times New Roman"/>
        </w:rPr>
        <w:t>1</w:t>
      </w:r>
      <w:r w:rsidR="0028027D" w:rsidRPr="009C0633">
        <w:rPr>
          <w:rFonts w:ascii="Times New Roman" w:eastAsia="Times New Roman" w:hAnsi="Times New Roman" w:cs="Times New Roman"/>
        </w:rPr>
        <w:t>4</w:t>
      </w:r>
      <w:r w:rsidR="00A73FFC" w:rsidRPr="009C0633">
        <w:rPr>
          <w:rFonts w:ascii="Times New Roman" w:eastAsia="Times New Roman" w:hAnsi="Times New Roman" w:cs="Times New Roman"/>
        </w:rPr>
        <w:t>.1</w:t>
      </w:r>
      <w:r w:rsidR="0028027D" w:rsidRPr="009C0633">
        <w:rPr>
          <w:rFonts w:ascii="Times New Roman" w:eastAsia="Times New Roman" w:hAnsi="Times New Roman" w:cs="Times New Roman"/>
        </w:rPr>
        <w:t>2</w:t>
      </w:r>
      <w:r w:rsidR="00A73FFC" w:rsidRPr="009C0633">
        <w:rPr>
          <w:rFonts w:ascii="Times New Roman" w:eastAsia="Times New Roman" w:hAnsi="Times New Roman" w:cs="Times New Roman"/>
        </w:rPr>
        <w:t>.2020,ora</w:t>
      </w:r>
      <w:proofErr w:type="gramEnd"/>
      <w:r w:rsidR="00A73FFC" w:rsidRPr="009C0633">
        <w:rPr>
          <w:rFonts w:ascii="Times New Roman" w:eastAsia="Times New Roman" w:hAnsi="Times New Roman" w:cs="Times New Roman"/>
        </w:rPr>
        <w:t xml:space="preserve"> 1</w:t>
      </w:r>
      <w:r w:rsidR="0028027D" w:rsidRPr="009C0633">
        <w:rPr>
          <w:rFonts w:ascii="Times New Roman" w:eastAsia="Times New Roman" w:hAnsi="Times New Roman" w:cs="Times New Roman"/>
        </w:rPr>
        <w:t>5</w:t>
      </w:r>
      <w:r w:rsidR="00A73FFC" w:rsidRPr="009C0633">
        <w:rPr>
          <w:rFonts w:ascii="Times New Roman" w:eastAsia="Times New Roman" w:hAnsi="Times New Roman" w:cs="Times New Roman"/>
        </w:rPr>
        <w:t>:</w:t>
      </w:r>
      <w:bookmarkEnd w:id="13"/>
      <w:r w:rsidR="0028027D" w:rsidRPr="009C0633">
        <w:rPr>
          <w:rFonts w:ascii="Times New Roman" w:eastAsia="Times New Roman" w:hAnsi="Times New Roman" w:cs="Times New Roman"/>
        </w:rPr>
        <w:t>00</w:t>
      </w:r>
      <w:r w:rsidRPr="009C0633">
        <w:rPr>
          <w:rFonts w:ascii="Times New Roman" w:eastAsia="Times New Roman" w:hAnsi="Times New Roman" w:cs="Times New Roman"/>
        </w:rPr>
        <w:t>.</w:t>
      </w:r>
    </w:p>
    <w:p w14:paraId="212D866B" w14:textId="77777777" w:rsidR="00071B9E" w:rsidRPr="009C0633" w:rsidRDefault="00071B9E" w:rsidP="00124F14">
      <w:pPr>
        <w:pStyle w:val="Bodytext20"/>
        <w:numPr>
          <w:ilvl w:val="0"/>
          <w:numId w:val="2"/>
        </w:numPr>
        <w:shd w:val="clear" w:color="auto" w:fill="auto"/>
        <w:tabs>
          <w:tab w:val="left" w:pos="363"/>
        </w:tabs>
        <w:spacing w:after="60" w:line="276" w:lineRule="auto"/>
        <w:rPr>
          <w:rFonts w:ascii="Times New Roman" w:eastAsia="Times New Roman" w:hAnsi="Times New Roman" w:cs="Times New Roman"/>
        </w:rPr>
      </w:pPr>
      <w:proofErr w:type="spellStart"/>
      <w:r w:rsidRPr="009C0633">
        <w:rPr>
          <w:rFonts w:ascii="Times New Roman" w:eastAsia="Times New Roman" w:hAnsi="Times New Roman" w:cs="Times New Roman"/>
        </w:rPr>
        <w:t>Şedinţele</w:t>
      </w:r>
      <w:proofErr w:type="spellEnd"/>
      <w:r w:rsidRPr="009C0633">
        <w:rPr>
          <w:rFonts w:ascii="Times New Roman" w:eastAsia="Times New Roman" w:hAnsi="Times New Roman" w:cs="Times New Roman"/>
        </w:rPr>
        <w:t xml:space="preserve"> de </w:t>
      </w:r>
      <w:proofErr w:type="spellStart"/>
      <w:r w:rsidRPr="009C0633">
        <w:rPr>
          <w:rFonts w:ascii="Times New Roman" w:eastAsia="Times New Roman" w:hAnsi="Times New Roman" w:cs="Times New Roman"/>
        </w:rPr>
        <w:t>evaluare</w:t>
      </w:r>
      <w:proofErr w:type="spellEnd"/>
      <w:r w:rsidRPr="009C0633">
        <w:rPr>
          <w:rFonts w:ascii="Times New Roman" w:eastAsia="Times New Roman" w:hAnsi="Times New Roman" w:cs="Times New Roman"/>
        </w:rPr>
        <w:t xml:space="preserve"> nu sunt </w:t>
      </w:r>
      <w:proofErr w:type="spellStart"/>
      <w:r w:rsidRPr="009C0633">
        <w:rPr>
          <w:rFonts w:ascii="Times New Roman" w:eastAsia="Times New Roman" w:hAnsi="Times New Roman" w:cs="Times New Roman"/>
        </w:rPr>
        <w:t>publice</w:t>
      </w:r>
      <w:proofErr w:type="spellEnd"/>
      <w:r w:rsidRPr="009C0633">
        <w:rPr>
          <w:rFonts w:ascii="Times New Roman" w:eastAsia="Times New Roman" w:hAnsi="Times New Roman" w:cs="Times New Roman"/>
        </w:rPr>
        <w:t>.</w:t>
      </w:r>
    </w:p>
    <w:p w14:paraId="6A8A6ED7" w14:textId="77777777" w:rsidR="002D391A" w:rsidRPr="006E0120" w:rsidRDefault="004B45F4" w:rsidP="00124F14">
      <w:pPr>
        <w:pStyle w:val="Bodytext20"/>
        <w:numPr>
          <w:ilvl w:val="0"/>
          <w:numId w:val="2"/>
        </w:numPr>
        <w:shd w:val="clear" w:color="auto" w:fill="auto"/>
        <w:tabs>
          <w:tab w:val="left" w:pos="363"/>
        </w:tabs>
        <w:spacing w:line="360" w:lineRule="auto"/>
        <w:ind w:left="0"/>
        <w:rPr>
          <w:rFonts w:ascii="Times New Roman" w:hAnsi="Times New Roman" w:cs="Times New Roman"/>
          <w:bCs/>
          <w:lang w:val="ro-RO"/>
        </w:rPr>
      </w:pPr>
      <w:proofErr w:type="spellStart"/>
      <w:r w:rsidRPr="006E0120">
        <w:rPr>
          <w:rFonts w:ascii="Times New Roman" w:hAnsi="Times New Roman" w:cs="Times New Roman"/>
          <w:b/>
          <w:lang w:val="ro-RO"/>
        </w:rPr>
        <w:t>Şedinţa</w:t>
      </w:r>
      <w:proofErr w:type="spellEnd"/>
      <w:r w:rsidRPr="006E0120">
        <w:rPr>
          <w:rFonts w:ascii="Times New Roman" w:hAnsi="Times New Roman" w:cs="Times New Roman"/>
          <w:b/>
          <w:lang w:val="ro-RO"/>
        </w:rPr>
        <w:t xml:space="preserve"> de negociere</w:t>
      </w:r>
      <w:r w:rsidRPr="006E0120">
        <w:rPr>
          <w:rFonts w:ascii="Times New Roman" w:hAnsi="Times New Roman" w:cs="Times New Roman"/>
          <w:bCs/>
          <w:lang w:val="ro-RO"/>
        </w:rPr>
        <w:t xml:space="preserve"> va fi individuală </w:t>
      </w:r>
      <w:proofErr w:type="spellStart"/>
      <w:r w:rsidRPr="006E0120">
        <w:rPr>
          <w:rFonts w:ascii="Times New Roman" w:hAnsi="Times New Roman" w:cs="Times New Roman"/>
          <w:bCs/>
          <w:lang w:val="ro-RO"/>
        </w:rPr>
        <w:t>şi</w:t>
      </w:r>
      <w:r w:rsidR="005F191C" w:rsidRPr="006E0120">
        <w:rPr>
          <w:rFonts w:ascii="Times New Roman" w:hAnsi="Times New Roman" w:cs="Times New Roman"/>
          <w:bCs/>
          <w:lang w:val="ro-RO"/>
        </w:rPr>
        <w:t>va</w:t>
      </w:r>
      <w:proofErr w:type="spellEnd"/>
      <w:r w:rsidR="005F191C" w:rsidRPr="006E0120">
        <w:rPr>
          <w:rFonts w:ascii="Times New Roman" w:hAnsi="Times New Roman" w:cs="Times New Roman"/>
          <w:bCs/>
          <w:lang w:val="ro-RO"/>
        </w:rPr>
        <w:t xml:space="preserve"> fi stabilită la o dată ulterioara, doar cu ofertanții ale căror oferte au fost</w:t>
      </w:r>
      <w:bookmarkStart w:id="14" w:name="_Hlk36731793"/>
      <w:r w:rsidR="00BF4434">
        <w:rPr>
          <w:rFonts w:ascii="Times New Roman" w:hAnsi="Times New Roman" w:cs="Times New Roman"/>
          <w:bCs/>
          <w:lang w:val="ro-RO"/>
        </w:rPr>
        <w:t xml:space="preserve"> </w:t>
      </w:r>
      <w:r w:rsidR="00B43AA4" w:rsidRPr="006E0120">
        <w:rPr>
          <w:rFonts w:ascii="Times New Roman" w:hAnsi="Times New Roman" w:cs="Times New Roman"/>
          <w:bCs/>
          <w:lang w:val="ro-RO"/>
        </w:rPr>
        <w:t xml:space="preserve">selectate în cadrul primei etape </w:t>
      </w:r>
      <w:r w:rsidR="000008CC" w:rsidRPr="006E0120">
        <w:rPr>
          <w:rFonts w:ascii="Times New Roman" w:hAnsi="Times New Roman" w:cs="Times New Roman"/>
          <w:bCs/>
          <w:lang w:val="ro-RO"/>
        </w:rPr>
        <w:t xml:space="preserve">de </w:t>
      </w:r>
      <w:r w:rsidR="00B43AA4" w:rsidRPr="006E0120">
        <w:rPr>
          <w:rFonts w:ascii="Times New Roman" w:hAnsi="Times New Roman" w:cs="Times New Roman"/>
          <w:bCs/>
          <w:lang w:val="ro-RO"/>
        </w:rPr>
        <w:t>c</w:t>
      </w:r>
      <w:r w:rsidR="005F191C" w:rsidRPr="006E0120">
        <w:rPr>
          <w:rFonts w:ascii="Times New Roman" w:hAnsi="Times New Roman" w:cs="Times New Roman"/>
          <w:bCs/>
          <w:lang w:val="ro-RO"/>
        </w:rPr>
        <w:t>ătre comisia de evaluare.</w:t>
      </w:r>
      <w:bookmarkEnd w:id="14"/>
    </w:p>
    <w:p w14:paraId="5BCB223E" w14:textId="77777777" w:rsidR="007E1B45" w:rsidRPr="006E0120" w:rsidRDefault="002D391A" w:rsidP="006D0FEA">
      <w:pPr>
        <w:pStyle w:val="Bodytext20"/>
        <w:shd w:val="clear" w:color="auto" w:fill="auto"/>
        <w:tabs>
          <w:tab w:val="left" w:pos="363"/>
        </w:tabs>
        <w:spacing w:line="360" w:lineRule="auto"/>
        <w:ind w:firstLine="0"/>
        <w:rPr>
          <w:rFonts w:ascii="Times New Roman" w:hAnsi="Times New Roman" w:cs="Times New Roman"/>
          <w:b/>
          <w:lang w:val="ro-RO"/>
        </w:rPr>
      </w:pPr>
      <w:r w:rsidRPr="006E0120">
        <w:rPr>
          <w:rFonts w:ascii="Times New Roman" w:hAnsi="Times New Roman" w:cs="Times New Roman"/>
          <w:b/>
          <w:lang w:val="ro-RO"/>
        </w:rPr>
        <w:t xml:space="preserve">(2) Etapa de negociere </w:t>
      </w:r>
    </w:p>
    <w:p w14:paraId="1AED9332" w14:textId="77777777" w:rsidR="004B45F4" w:rsidRPr="006E0120" w:rsidRDefault="004B45F4" w:rsidP="006D0FEA">
      <w:pPr>
        <w:pStyle w:val="Bodytext20"/>
        <w:shd w:val="clear" w:color="auto" w:fill="auto"/>
        <w:tabs>
          <w:tab w:val="left" w:pos="363"/>
        </w:tabs>
        <w:spacing w:line="360" w:lineRule="auto"/>
        <w:ind w:firstLine="0"/>
        <w:rPr>
          <w:rFonts w:ascii="Times New Roman" w:hAnsi="Times New Roman" w:cs="Times New Roman"/>
          <w:bCs/>
          <w:lang w:val="ro-RO"/>
        </w:rPr>
      </w:pPr>
      <w:r w:rsidRPr="006E0120">
        <w:rPr>
          <w:rFonts w:ascii="Times New Roman" w:hAnsi="Times New Roman" w:cs="Times New Roman"/>
          <w:bCs/>
          <w:lang w:val="ro-RO"/>
        </w:rPr>
        <w:t>Modalitatea de derulare a negocierilor:</w:t>
      </w:r>
    </w:p>
    <w:p w14:paraId="2734A382" w14:textId="77777777" w:rsidR="004B45F4" w:rsidRPr="006E0120" w:rsidRDefault="004B45F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bookmarkStart w:id="15" w:name="_Hlk35954275"/>
      <w:r w:rsidRPr="006E0120">
        <w:rPr>
          <w:rFonts w:ascii="Times New Roman" w:hAnsi="Times New Roman" w:cs="Times New Roman"/>
          <w:bCs/>
          <w:lang w:val="ro-RO"/>
        </w:rPr>
        <w:t xml:space="preserve">comisia de evaluare se va întruni la sediul </w:t>
      </w:r>
      <w:r w:rsidR="006E3ECF" w:rsidRPr="006E0120">
        <w:rPr>
          <w:rFonts w:ascii="Times New Roman" w:hAnsi="Times New Roman" w:cs="Times New Roman"/>
          <w:bCs/>
          <w:lang w:val="ro-RO"/>
        </w:rPr>
        <w:t xml:space="preserve">DSP </w:t>
      </w:r>
      <w:proofErr w:type="spellStart"/>
      <w:r w:rsidR="00F1506C" w:rsidRPr="006E0120">
        <w:rPr>
          <w:rFonts w:ascii="Times New Roman" w:hAnsi="Times New Roman" w:cs="Times New Roman"/>
          <w:bCs/>
          <w:lang w:val="ro-RO"/>
        </w:rPr>
        <w:t>Iasi</w:t>
      </w:r>
      <w:proofErr w:type="spellEnd"/>
      <w:r w:rsidRPr="006E0120">
        <w:rPr>
          <w:rFonts w:ascii="Times New Roman" w:hAnsi="Times New Roman" w:cs="Times New Roman"/>
          <w:bCs/>
          <w:lang w:val="ro-RO"/>
        </w:rPr>
        <w:t>;</w:t>
      </w:r>
    </w:p>
    <w:p w14:paraId="29716A80" w14:textId="77777777" w:rsidR="005C1707" w:rsidRPr="006E0120" w:rsidRDefault="005C1707" w:rsidP="00124F14">
      <w:pPr>
        <w:pStyle w:val="Listparagraf"/>
        <w:numPr>
          <w:ilvl w:val="1"/>
          <w:numId w:val="4"/>
        </w:numPr>
        <w:tabs>
          <w:tab w:val="left" w:pos="363"/>
        </w:tabs>
        <w:spacing w:line="360" w:lineRule="auto"/>
        <w:ind w:left="0"/>
        <w:rPr>
          <w:rFonts w:eastAsia="Arial"/>
          <w:bCs/>
          <w:sz w:val="22"/>
          <w:szCs w:val="22"/>
        </w:rPr>
      </w:pPr>
      <w:proofErr w:type="spellStart"/>
      <w:r w:rsidRPr="006E0120">
        <w:rPr>
          <w:rFonts w:eastAsia="Arial"/>
          <w:bCs/>
          <w:sz w:val="22"/>
          <w:szCs w:val="22"/>
        </w:rPr>
        <w:t>şedinţa</w:t>
      </w:r>
      <w:proofErr w:type="spellEnd"/>
      <w:r w:rsidRPr="006E0120">
        <w:rPr>
          <w:rFonts w:eastAsia="Arial"/>
          <w:bCs/>
          <w:sz w:val="22"/>
          <w:szCs w:val="22"/>
        </w:rPr>
        <w:t xml:space="preserve"> de deschidere a ofertelor nu este publică. </w:t>
      </w:r>
    </w:p>
    <w:p w14:paraId="7F0F73C8" w14:textId="77777777" w:rsidR="00A15EC6" w:rsidRPr="006E0120" w:rsidRDefault="004B45F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strike/>
          <w:lang w:val="ro-RO"/>
        </w:rPr>
      </w:pPr>
      <w:r w:rsidRPr="006E0120">
        <w:rPr>
          <w:rFonts w:ascii="Times New Roman" w:hAnsi="Times New Roman" w:cs="Times New Roman"/>
          <w:bCs/>
          <w:lang w:val="ro-RO"/>
        </w:rPr>
        <w:t xml:space="preserve">negocierile vor avea loc individual, cu fiecare ofertant în parte prin oricare din următoarele modalități: </w:t>
      </w:r>
      <w:bookmarkStart w:id="16" w:name="_Hlk47017298"/>
      <w:r w:rsidR="00A15EC6" w:rsidRPr="006E0120">
        <w:rPr>
          <w:rFonts w:ascii="Times New Roman" w:hAnsi="Times New Roman" w:cs="Times New Roman"/>
          <w:bCs/>
          <w:lang w:val="ro-RO"/>
        </w:rPr>
        <w:t xml:space="preserve">telefon, </w:t>
      </w:r>
      <w:r w:rsidR="00BF4434">
        <w:rPr>
          <w:rFonts w:ascii="Times New Roman" w:hAnsi="Times New Roman" w:cs="Times New Roman"/>
          <w:bCs/>
          <w:lang w:val="ro-RO"/>
        </w:rPr>
        <w:t xml:space="preserve">email, </w:t>
      </w:r>
      <w:proofErr w:type="spellStart"/>
      <w:r w:rsidR="00A15EC6" w:rsidRPr="006E0120">
        <w:rPr>
          <w:rFonts w:ascii="Times New Roman" w:hAnsi="Times New Roman" w:cs="Times New Roman"/>
          <w:bCs/>
          <w:lang w:val="ro-RO"/>
        </w:rPr>
        <w:t>WhatsApp</w:t>
      </w:r>
      <w:bookmarkEnd w:id="16"/>
      <w:proofErr w:type="spellEnd"/>
      <w:r w:rsidR="00A73FFC" w:rsidRPr="006E0120">
        <w:rPr>
          <w:rFonts w:ascii="Times New Roman" w:hAnsi="Times New Roman" w:cs="Times New Roman"/>
          <w:bCs/>
          <w:lang w:val="ro-RO"/>
        </w:rPr>
        <w:t>.</w:t>
      </w:r>
    </w:p>
    <w:p w14:paraId="0ED9C435" w14:textId="11093770" w:rsidR="00B43AA4" w:rsidRPr="006E0120" w:rsidRDefault="004B45F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rPr>
      </w:pPr>
      <w:r w:rsidRPr="006E0120">
        <w:rPr>
          <w:rFonts w:ascii="Times New Roman" w:hAnsi="Times New Roman" w:cs="Times New Roman"/>
          <w:bCs/>
          <w:lang w:val="ro-RO"/>
        </w:rPr>
        <w:t xml:space="preserve">la negociere vor participa </w:t>
      </w:r>
      <w:proofErr w:type="spellStart"/>
      <w:r w:rsidRPr="006E0120">
        <w:rPr>
          <w:rFonts w:ascii="Times New Roman" w:hAnsi="Times New Roman" w:cs="Times New Roman"/>
          <w:bCs/>
          <w:lang w:val="ro-RO"/>
        </w:rPr>
        <w:t>toţiofertanţii</w:t>
      </w:r>
      <w:proofErr w:type="spellEnd"/>
      <w:r w:rsidR="00BF4434">
        <w:rPr>
          <w:rFonts w:ascii="Times New Roman" w:hAnsi="Times New Roman" w:cs="Times New Roman"/>
          <w:bCs/>
          <w:lang w:val="ro-RO"/>
        </w:rPr>
        <w:t xml:space="preserve"> </w:t>
      </w:r>
      <w:r w:rsidR="005F191C" w:rsidRPr="006E0120">
        <w:rPr>
          <w:rFonts w:ascii="Times New Roman" w:hAnsi="Times New Roman" w:cs="Times New Roman"/>
          <w:bCs/>
          <w:lang w:val="ro-RO"/>
        </w:rPr>
        <w:t xml:space="preserve">ale căror oferte au fost </w:t>
      </w:r>
      <w:proofErr w:type="spellStart"/>
      <w:r w:rsidR="00B43AA4" w:rsidRPr="006E0120">
        <w:rPr>
          <w:rFonts w:ascii="Times New Roman" w:hAnsi="Times New Roman" w:cs="Times New Roman"/>
          <w:bCs/>
        </w:rPr>
        <w:t>selectate</w:t>
      </w:r>
      <w:proofErr w:type="spellEnd"/>
      <w:r w:rsidR="00B43AA4" w:rsidRPr="006E0120">
        <w:rPr>
          <w:rFonts w:ascii="Times New Roman" w:hAnsi="Times New Roman" w:cs="Times New Roman"/>
          <w:bCs/>
        </w:rPr>
        <w:t xml:space="preserve"> </w:t>
      </w:r>
      <w:proofErr w:type="spellStart"/>
      <w:r w:rsidR="00B43AA4" w:rsidRPr="006E0120">
        <w:rPr>
          <w:rFonts w:ascii="Times New Roman" w:hAnsi="Times New Roman" w:cs="Times New Roman"/>
          <w:bCs/>
        </w:rPr>
        <w:t>în</w:t>
      </w:r>
      <w:proofErr w:type="spellEnd"/>
      <w:r w:rsidR="00B43AA4" w:rsidRPr="006E0120">
        <w:rPr>
          <w:rFonts w:ascii="Times New Roman" w:hAnsi="Times New Roman" w:cs="Times New Roman"/>
          <w:bCs/>
        </w:rPr>
        <w:t xml:space="preserve"> </w:t>
      </w:r>
      <w:proofErr w:type="spellStart"/>
      <w:r w:rsidR="00B43AA4" w:rsidRPr="006E0120">
        <w:rPr>
          <w:rFonts w:ascii="Times New Roman" w:hAnsi="Times New Roman" w:cs="Times New Roman"/>
          <w:bCs/>
        </w:rPr>
        <w:t>cadrul</w:t>
      </w:r>
      <w:proofErr w:type="spellEnd"/>
      <w:r w:rsidR="00BF4434">
        <w:rPr>
          <w:rFonts w:ascii="Times New Roman" w:hAnsi="Times New Roman" w:cs="Times New Roman"/>
          <w:bCs/>
        </w:rPr>
        <w:t xml:space="preserve"> </w:t>
      </w:r>
      <w:proofErr w:type="spellStart"/>
      <w:r w:rsidR="00B43AA4" w:rsidRPr="006E0120">
        <w:rPr>
          <w:rFonts w:ascii="Times New Roman" w:hAnsi="Times New Roman" w:cs="Times New Roman"/>
          <w:bCs/>
        </w:rPr>
        <w:t>primei</w:t>
      </w:r>
      <w:proofErr w:type="spellEnd"/>
      <w:r w:rsidR="0028027D">
        <w:rPr>
          <w:rFonts w:ascii="Times New Roman" w:hAnsi="Times New Roman" w:cs="Times New Roman"/>
          <w:bCs/>
        </w:rPr>
        <w:t xml:space="preserve"> </w:t>
      </w:r>
      <w:proofErr w:type="spellStart"/>
      <w:r w:rsidR="00B43AA4" w:rsidRPr="006E0120">
        <w:rPr>
          <w:rFonts w:ascii="Times New Roman" w:hAnsi="Times New Roman" w:cs="Times New Roman"/>
          <w:bCs/>
        </w:rPr>
        <w:t>etape</w:t>
      </w:r>
      <w:proofErr w:type="spellEnd"/>
      <w:r w:rsidR="00BF4434">
        <w:rPr>
          <w:rFonts w:ascii="Times New Roman" w:hAnsi="Times New Roman" w:cs="Times New Roman"/>
          <w:bCs/>
        </w:rPr>
        <w:t xml:space="preserve"> </w:t>
      </w:r>
      <w:r w:rsidR="000008CC" w:rsidRPr="006E0120">
        <w:rPr>
          <w:rFonts w:ascii="Times New Roman" w:hAnsi="Times New Roman" w:cs="Times New Roman"/>
          <w:bCs/>
        </w:rPr>
        <w:t xml:space="preserve">de </w:t>
      </w:r>
      <w:proofErr w:type="spellStart"/>
      <w:r w:rsidR="00B43AA4" w:rsidRPr="006E0120">
        <w:rPr>
          <w:rFonts w:ascii="Times New Roman" w:hAnsi="Times New Roman" w:cs="Times New Roman"/>
          <w:bCs/>
        </w:rPr>
        <w:t>către</w:t>
      </w:r>
      <w:proofErr w:type="spellEnd"/>
      <w:r w:rsidR="0028027D">
        <w:rPr>
          <w:rFonts w:ascii="Times New Roman" w:hAnsi="Times New Roman" w:cs="Times New Roman"/>
          <w:bCs/>
        </w:rPr>
        <w:t xml:space="preserve"> </w:t>
      </w:r>
      <w:proofErr w:type="spellStart"/>
      <w:r w:rsidR="00B43AA4" w:rsidRPr="006E0120">
        <w:rPr>
          <w:rFonts w:ascii="Times New Roman" w:hAnsi="Times New Roman" w:cs="Times New Roman"/>
          <w:bCs/>
        </w:rPr>
        <w:t>comisia</w:t>
      </w:r>
      <w:proofErr w:type="spellEnd"/>
      <w:r w:rsidR="00B43AA4" w:rsidRPr="006E0120">
        <w:rPr>
          <w:rFonts w:ascii="Times New Roman" w:hAnsi="Times New Roman" w:cs="Times New Roman"/>
          <w:bCs/>
        </w:rPr>
        <w:t xml:space="preserve"> de </w:t>
      </w:r>
      <w:proofErr w:type="spellStart"/>
      <w:r w:rsidR="00B43AA4" w:rsidRPr="006E0120">
        <w:rPr>
          <w:rFonts w:ascii="Times New Roman" w:hAnsi="Times New Roman" w:cs="Times New Roman"/>
          <w:bCs/>
        </w:rPr>
        <w:t>evaluare</w:t>
      </w:r>
      <w:proofErr w:type="spellEnd"/>
      <w:r w:rsidR="00B43AA4" w:rsidRPr="006E0120">
        <w:rPr>
          <w:rFonts w:ascii="Times New Roman" w:hAnsi="Times New Roman" w:cs="Times New Roman"/>
          <w:bCs/>
        </w:rPr>
        <w:t>;</w:t>
      </w:r>
    </w:p>
    <w:p w14:paraId="5348E52B" w14:textId="77777777" w:rsidR="004B45F4" w:rsidRPr="006E0120" w:rsidRDefault="004B45F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6E0120">
        <w:rPr>
          <w:rFonts w:ascii="Times New Roman" w:hAnsi="Times New Roman" w:cs="Times New Roman"/>
          <w:lang w:val="ro-RO"/>
        </w:rPr>
        <w:t>negocierile se derulează în limba română</w:t>
      </w:r>
      <w:bookmarkStart w:id="17" w:name="_Hlk35954287"/>
      <w:bookmarkEnd w:id="15"/>
      <w:r w:rsidRPr="006E0120">
        <w:rPr>
          <w:rFonts w:ascii="Times New Roman" w:hAnsi="Times New Roman" w:cs="Times New Roman"/>
          <w:lang w:val="ro-RO"/>
        </w:rPr>
        <w:t>;</w:t>
      </w:r>
    </w:p>
    <w:bookmarkEnd w:id="17"/>
    <w:p w14:paraId="2E8C7A24" w14:textId="77777777" w:rsidR="004B45F4" w:rsidRPr="006E0120" w:rsidRDefault="004B45F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6E0120">
        <w:rPr>
          <w:rFonts w:ascii="Times New Roman" w:hAnsi="Times New Roman" w:cs="Times New Roman"/>
          <w:bCs/>
          <w:lang w:val="ro-RO"/>
        </w:rPr>
        <w:t xml:space="preserve">runda de negociere cu ofertanții va avea în principal ca obiect </w:t>
      </w:r>
      <w:r w:rsidR="00F1506C" w:rsidRPr="006E0120">
        <w:rPr>
          <w:rFonts w:ascii="Times New Roman" w:hAnsi="Times New Roman" w:cs="Times New Roman"/>
          <w:bCs/>
          <w:lang w:val="ro-RO"/>
        </w:rPr>
        <w:t>criteriul de atribuire: “</w:t>
      </w:r>
      <w:proofErr w:type="spellStart"/>
      <w:r w:rsidR="00F1506C" w:rsidRPr="006E0120">
        <w:rPr>
          <w:rFonts w:ascii="Times New Roman" w:hAnsi="Times New Roman" w:cs="Times New Roman"/>
          <w:b/>
          <w:lang w:val="ro-RO"/>
        </w:rPr>
        <w:t>pretul</w:t>
      </w:r>
      <w:proofErr w:type="spellEnd"/>
      <w:r w:rsidR="00F1506C" w:rsidRPr="006E0120">
        <w:rPr>
          <w:rFonts w:ascii="Times New Roman" w:hAnsi="Times New Roman" w:cs="Times New Roman"/>
          <w:b/>
          <w:lang w:val="ro-RO"/>
        </w:rPr>
        <w:t xml:space="preserve"> cel mai </w:t>
      </w:r>
      <w:proofErr w:type="spellStart"/>
      <w:r w:rsidR="00F1506C" w:rsidRPr="006E0120">
        <w:rPr>
          <w:rFonts w:ascii="Times New Roman" w:hAnsi="Times New Roman" w:cs="Times New Roman"/>
          <w:b/>
          <w:lang w:val="ro-RO"/>
        </w:rPr>
        <w:t>scazut</w:t>
      </w:r>
      <w:proofErr w:type="spellEnd"/>
      <w:r w:rsidR="00F1506C" w:rsidRPr="006E0120">
        <w:rPr>
          <w:rFonts w:ascii="Times New Roman" w:hAnsi="Times New Roman" w:cs="Times New Roman"/>
          <w:bCs/>
          <w:lang w:val="ro-RO"/>
        </w:rPr>
        <w:t>”</w:t>
      </w:r>
      <w:r w:rsidR="006F688B" w:rsidRPr="006E0120">
        <w:rPr>
          <w:rFonts w:ascii="Times New Roman" w:hAnsi="Times New Roman" w:cs="Times New Roman"/>
          <w:bCs/>
          <w:lang w:val="ro-RO"/>
        </w:rPr>
        <w:t>.</w:t>
      </w:r>
    </w:p>
    <w:p w14:paraId="5E36708C" w14:textId="77777777" w:rsidR="00F714C6" w:rsidRPr="006E0120" w:rsidRDefault="004B45F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6E0120">
        <w:rPr>
          <w:rFonts w:ascii="Times New Roman" w:hAnsi="Times New Roman" w:cs="Times New Roman"/>
          <w:bCs/>
          <w:lang w:val="ro-RO"/>
        </w:rPr>
        <w:t xml:space="preserve">în urma derulării etapei de negociere, </w:t>
      </w:r>
      <w:proofErr w:type="spellStart"/>
      <w:r w:rsidRPr="006E0120">
        <w:rPr>
          <w:rFonts w:ascii="Times New Roman" w:hAnsi="Times New Roman" w:cs="Times New Roman"/>
          <w:bCs/>
          <w:lang w:val="ro-RO"/>
        </w:rPr>
        <w:t>ofertanţii</w:t>
      </w:r>
      <w:proofErr w:type="spellEnd"/>
      <w:r w:rsidRPr="006E0120">
        <w:rPr>
          <w:rFonts w:ascii="Times New Roman" w:hAnsi="Times New Roman" w:cs="Times New Roman"/>
          <w:bCs/>
          <w:lang w:val="ro-RO"/>
        </w:rPr>
        <w:t xml:space="preserve"> vor transmite oferta finală (Formularele nr. </w:t>
      </w:r>
      <w:r w:rsidR="006E0120">
        <w:rPr>
          <w:rFonts w:ascii="Times New Roman" w:hAnsi="Times New Roman" w:cs="Times New Roman"/>
          <w:bCs/>
          <w:lang w:val="ro-RO"/>
        </w:rPr>
        <w:t>7</w:t>
      </w:r>
      <w:r w:rsidRPr="006E0120">
        <w:rPr>
          <w:rFonts w:ascii="Times New Roman" w:hAnsi="Times New Roman" w:cs="Times New Roman"/>
          <w:bCs/>
          <w:lang w:val="ro-RO"/>
        </w:rPr>
        <w:t>) pe e-mail la adresa:</w:t>
      </w:r>
      <w:r w:rsidR="00BF4434">
        <w:rPr>
          <w:rFonts w:ascii="Times New Roman" w:hAnsi="Times New Roman" w:cs="Times New Roman"/>
          <w:bCs/>
          <w:lang w:val="ro-RO"/>
        </w:rPr>
        <w:t xml:space="preserve"> </w:t>
      </w:r>
      <w:r w:rsidR="00516AD6" w:rsidRPr="006E0120">
        <w:rPr>
          <w:rFonts w:ascii="Times New Roman" w:hAnsi="Times New Roman" w:cs="Times New Roman"/>
          <w:bCs/>
          <w:lang w:val="ro-RO"/>
        </w:rPr>
        <w:t>achizitii</w:t>
      </w:r>
      <w:r w:rsidR="00A15EC6" w:rsidRPr="006E0120">
        <w:rPr>
          <w:rFonts w:ascii="Times New Roman" w:hAnsi="Times New Roman" w:cs="Times New Roman"/>
          <w:bCs/>
          <w:lang w:val="ro-RO"/>
        </w:rPr>
        <w:t>@dspiasi.ro,</w:t>
      </w:r>
      <w:r w:rsidRPr="006E0120">
        <w:rPr>
          <w:rFonts w:ascii="Times New Roman" w:hAnsi="Times New Roman" w:cs="Times New Roman"/>
          <w:bCs/>
          <w:lang w:val="ro-RO"/>
        </w:rPr>
        <w:t xml:space="preserve"> cu </w:t>
      </w:r>
      <w:proofErr w:type="spellStart"/>
      <w:r w:rsidRPr="006E0120">
        <w:rPr>
          <w:rFonts w:ascii="Times New Roman" w:hAnsi="Times New Roman" w:cs="Times New Roman"/>
          <w:bCs/>
          <w:lang w:val="ro-RO"/>
        </w:rPr>
        <w:t>menţiunea</w:t>
      </w:r>
      <w:proofErr w:type="spellEnd"/>
      <w:r w:rsidR="00BF4434">
        <w:rPr>
          <w:rFonts w:ascii="Times New Roman" w:hAnsi="Times New Roman" w:cs="Times New Roman"/>
          <w:b/>
          <w:lang w:val="ro-RO"/>
        </w:rPr>
        <w:t xml:space="preserve">  O</w:t>
      </w:r>
      <w:r w:rsidRPr="006E0120">
        <w:rPr>
          <w:rFonts w:ascii="Times New Roman" w:hAnsi="Times New Roman" w:cs="Times New Roman"/>
          <w:b/>
          <w:lang w:val="ro-RO"/>
        </w:rPr>
        <w:t xml:space="preserve">fertă finală </w:t>
      </w:r>
      <w:proofErr w:type="spellStart"/>
      <w:r w:rsidRPr="006E0120">
        <w:rPr>
          <w:rFonts w:ascii="Times New Roman" w:hAnsi="Times New Roman" w:cs="Times New Roman"/>
          <w:b/>
          <w:lang w:val="ro-RO"/>
        </w:rPr>
        <w:t>îmbunătăţită</w:t>
      </w:r>
      <w:proofErr w:type="spellEnd"/>
      <w:r w:rsidRPr="006E0120">
        <w:rPr>
          <w:rFonts w:ascii="Times New Roman" w:hAnsi="Times New Roman" w:cs="Times New Roman"/>
          <w:bCs/>
          <w:lang w:val="ro-RO"/>
        </w:rPr>
        <w:t xml:space="preserve"> pentru </w:t>
      </w:r>
      <w:r w:rsidRPr="006E0120">
        <w:rPr>
          <w:rFonts w:ascii="Times New Roman" w:hAnsi="Times New Roman" w:cs="Times New Roman"/>
          <w:b/>
          <w:lang w:val="ro-RO"/>
        </w:rPr>
        <w:t xml:space="preserve">Achiziția de </w:t>
      </w:r>
      <w:r w:rsidR="000732F9" w:rsidRPr="006E0120">
        <w:rPr>
          <w:rFonts w:ascii="Times New Roman" w:hAnsi="Times New Roman" w:cs="Times New Roman"/>
          <w:b/>
          <w:lang w:val="ro-RO"/>
        </w:rPr>
        <w:t>.....................(DENUMIRE LOT)</w:t>
      </w:r>
      <w:r w:rsidR="00F714C6" w:rsidRPr="006E0120">
        <w:rPr>
          <w:rFonts w:ascii="Times New Roman" w:hAnsi="Times New Roman" w:cs="Times New Roman"/>
          <w:b/>
          <w:lang w:val="ro-RO"/>
        </w:rPr>
        <w:t>.</w:t>
      </w:r>
    </w:p>
    <w:p w14:paraId="698890E9" w14:textId="77777777" w:rsidR="002C6F34" w:rsidRPr="006E0120" w:rsidRDefault="002C6F34"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6E0120">
        <w:rPr>
          <w:rFonts w:ascii="Times New Roman" w:hAnsi="Times New Roman" w:cs="Times New Roman"/>
          <w:bCs/>
          <w:lang w:val="ro-RO"/>
        </w:rPr>
        <w:t>evaluarea tuturor ofertelor finale îmbunătățite se va face de comisia de evaluare după derularea rundei de negociere;</w:t>
      </w:r>
    </w:p>
    <w:p w14:paraId="372C239F" w14:textId="77777777" w:rsidR="004B45F4" w:rsidRPr="006E0120" w:rsidRDefault="000732F9" w:rsidP="00124F14">
      <w:pPr>
        <w:pStyle w:val="Bodytext20"/>
        <w:numPr>
          <w:ilvl w:val="1"/>
          <w:numId w:val="4"/>
        </w:numPr>
        <w:shd w:val="clear" w:color="auto" w:fill="auto"/>
        <w:tabs>
          <w:tab w:val="left" w:pos="363"/>
        </w:tabs>
        <w:spacing w:line="360" w:lineRule="auto"/>
        <w:ind w:left="0"/>
        <w:rPr>
          <w:rFonts w:ascii="Times New Roman" w:hAnsi="Times New Roman" w:cs="Times New Roman"/>
          <w:bCs/>
          <w:lang w:val="ro-RO"/>
        </w:rPr>
      </w:pPr>
      <w:r w:rsidRPr="006E0120">
        <w:rPr>
          <w:rFonts w:ascii="Times New Roman" w:hAnsi="Times New Roman" w:cs="Times New Roman"/>
          <w:bCs/>
          <w:lang w:val="ro-RO"/>
        </w:rPr>
        <w:t xml:space="preserve">DSP </w:t>
      </w:r>
      <w:proofErr w:type="spellStart"/>
      <w:r w:rsidR="00F1506C" w:rsidRPr="006E0120">
        <w:rPr>
          <w:rFonts w:ascii="Times New Roman" w:hAnsi="Times New Roman" w:cs="Times New Roman"/>
          <w:bCs/>
          <w:lang w:val="ro-RO"/>
        </w:rPr>
        <w:t>Iasi</w:t>
      </w:r>
      <w:proofErr w:type="spellEnd"/>
      <w:r w:rsidR="00BF4434">
        <w:rPr>
          <w:rFonts w:ascii="Times New Roman" w:hAnsi="Times New Roman" w:cs="Times New Roman"/>
          <w:bCs/>
          <w:lang w:val="ro-RO"/>
        </w:rPr>
        <w:t xml:space="preserve"> </w:t>
      </w:r>
      <w:proofErr w:type="spellStart"/>
      <w:r w:rsidR="004B45F4" w:rsidRPr="006E0120">
        <w:rPr>
          <w:rFonts w:ascii="Times New Roman" w:hAnsi="Times New Roman" w:cs="Times New Roman"/>
          <w:bCs/>
          <w:lang w:val="ro-RO"/>
        </w:rPr>
        <w:t>îşi</w:t>
      </w:r>
      <w:proofErr w:type="spellEnd"/>
      <w:r w:rsidR="004B45F4" w:rsidRPr="006E0120">
        <w:rPr>
          <w:rFonts w:ascii="Times New Roman" w:hAnsi="Times New Roman" w:cs="Times New Roman"/>
          <w:bCs/>
          <w:lang w:val="ro-RO"/>
        </w:rPr>
        <w:t xml:space="preserve"> rezervă dreptul de a atribui </w:t>
      </w:r>
      <w:r w:rsidR="00A15EC6" w:rsidRPr="006E0120">
        <w:rPr>
          <w:rFonts w:ascii="Times New Roman" w:hAnsi="Times New Roman" w:cs="Times New Roman"/>
          <w:bCs/>
          <w:lang w:val="ro-RO"/>
        </w:rPr>
        <w:t>contractele</w:t>
      </w:r>
      <w:r w:rsidR="004B45F4" w:rsidRPr="006E0120">
        <w:rPr>
          <w:rFonts w:ascii="Times New Roman" w:hAnsi="Times New Roman" w:cs="Times New Roman"/>
          <w:bCs/>
          <w:lang w:val="ro-RO"/>
        </w:rPr>
        <w:t xml:space="preserve"> pe baza ofertei </w:t>
      </w:r>
      <w:proofErr w:type="spellStart"/>
      <w:r w:rsidR="004B45F4" w:rsidRPr="006E0120">
        <w:rPr>
          <w:rFonts w:ascii="Times New Roman" w:hAnsi="Times New Roman" w:cs="Times New Roman"/>
          <w:bCs/>
          <w:lang w:val="ro-RO"/>
        </w:rPr>
        <w:t>iniţiale</w:t>
      </w:r>
      <w:proofErr w:type="spellEnd"/>
      <w:r w:rsidR="004B45F4" w:rsidRPr="006E0120">
        <w:rPr>
          <w:rFonts w:ascii="Times New Roman" w:hAnsi="Times New Roman" w:cs="Times New Roman"/>
          <w:bCs/>
          <w:lang w:val="ro-RO"/>
        </w:rPr>
        <w:t>, fără negociere:</w:t>
      </w:r>
    </w:p>
    <w:p w14:paraId="335F5099" w14:textId="77777777" w:rsidR="004B45F4" w:rsidRPr="006E0120" w:rsidRDefault="004B45F4" w:rsidP="006D0FEA">
      <w:pPr>
        <w:pStyle w:val="Listparagraf"/>
        <w:spacing w:line="360" w:lineRule="auto"/>
        <w:ind w:left="0"/>
        <w:jc w:val="both"/>
        <w:rPr>
          <w:bCs/>
          <w:sz w:val="22"/>
          <w:szCs w:val="22"/>
        </w:rPr>
      </w:pPr>
      <w:r w:rsidRPr="006E0120">
        <w:rPr>
          <w:bCs/>
          <w:sz w:val="22"/>
          <w:szCs w:val="22"/>
        </w:rPr>
        <w:t>a) în cazul în care un ofertant nu dorește să depună o ofertă îmbunătățită și declară acest aspect odată cu oferta inițial depusă;</w:t>
      </w:r>
    </w:p>
    <w:p w14:paraId="6AA3BC25" w14:textId="77777777" w:rsidR="00291A0E" w:rsidRPr="006E0120" w:rsidRDefault="00291A0E" w:rsidP="006D0FEA">
      <w:pPr>
        <w:pStyle w:val="Listparagraf"/>
        <w:spacing w:line="360" w:lineRule="auto"/>
        <w:ind w:left="0"/>
        <w:jc w:val="both"/>
        <w:rPr>
          <w:b/>
          <w:bCs/>
          <w:sz w:val="22"/>
          <w:szCs w:val="22"/>
        </w:rPr>
      </w:pPr>
      <w:bookmarkStart w:id="18" w:name="_Hlk36638816"/>
      <w:r w:rsidRPr="006E0120">
        <w:rPr>
          <w:bCs/>
          <w:sz w:val="22"/>
          <w:szCs w:val="22"/>
        </w:rPr>
        <w:t>b) dacă există un singur ofertant admisibil.</w:t>
      </w:r>
    </w:p>
    <w:bookmarkEnd w:id="18"/>
    <w:p w14:paraId="2675CAFC" w14:textId="77777777" w:rsidR="004B45F4" w:rsidRPr="006E0120" w:rsidRDefault="004B45F4" w:rsidP="002C3A59">
      <w:pPr>
        <w:pStyle w:val="Bodytext40"/>
        <w:tabs>
          <w:tab w:val="left" w:pos="440"/>
        </w:tabs>
        <w:spacing w:line="360" w:lineRule="auto"/>
        <w:jc w:val="both"/>
        <w:rPr>
          <w:rFonts w:ascii="Times New Roman" w:hAnsi="Times New Roman" w:cs="Times New Roman"/>
          <w:b w:val="0"/>
        </w:rPr>
      </w:pPr>
      <w:r w:rsidRPr="006E0120">
        <w:rPr>
          <w:rFonts w:ascii="Times New Roman" w:hAnsi="Times New Roman" w:cs="Times New Roman"/>
          <w:b w:val="0"/>
          <w:bCs w:val="0"/>
          <w:lang w:val="ro-RO"/>
        </w:rPr>
        <w:tab/>
      </w:r>
      <w:r w:rsidRPr="006E0120">
        <w:rPr>
          <w:rFonts w:ascii="Times New Roman" w:hAnsi="Times New Roman" w:cs="Times New Roman"/>
          <w:b w:val="0"/>
        </w:rPr>
        <w:t xml:space="preserve">Alte </w:t>
      </w:r>
      <w:proofErr w:type="spellStart"/>
      <w:r w:rsidRPr="006E0120">
        <w:rPr>
          <w:rFonts w:ascii="Times New Roman" w:hAnsi="Times New Roman" w:cs="Times New Roman"/>
          <w:b w:val="0"/>
        </w:rPr>
        <w:t>informații</w:t>
      </w:r>
      <w:proofErr w:type="spellEnd"/>
      <w:r w:rsidRPr="006E0120">
        <w:rPr>
          <w:rFonts w:ascii="Times New Roman" w:hAnsi="Times New Roman" w:cs="Times New Roman"/>
          <w:b w:val="0"/>
        </w:rPr>
        <w:t>:</w:t>
      </w:r>
    </w:p>
    <w:p w14:paraId="0FF8DC79" w14:textId="77777777" w:rsidR="0097307C" w:rsidRPr="006E0120" w:rsidRDefault="0097307C" w:rsidP="00124F14">
      <w:pPr>
        <w:pStyle w:val="Listparagraf"/>
        <w:numPr>
          <w:ilvl w:val="0"/>
          <w:numId w:val="6"/>
        </w:numPr>
        <w:autoSpaceDE w:val="0"/>
        <w:autoSpaceDN w:val="0"/>
        <w:adjustRightInd w:val="0"/>
        <w:spacing w:line="360" w:lineRule="auto"/>
        <w:ind w:left="0"/>
        <w:contextualSpacing w:val="0"/>
        <w:jc w:val="both"/>
        <w:rPr>
          <w:rFonts w:eastAsia="Calibri"/>
          <w:b/>
          <w:bCs/>
          <w:sz w:val="22"/>
          <w:szCs w:val="22"/>
        </w:rPr>
      </w:pPr>
      <w:r w:rsidRPr="006E0120">
        <w:rPr>
          <w:rFonts w:eastAsia="Calibri"/>
          <w:b/>
          <w:bCs/>
          <w:i/>
          <w:iCs/>
          <w:sz w:val="22"/>
          <w:szCs w:val="22"/>
        </w:rPr>
        <w:t xml:space="preserve">Perioada minimă de valabilitate a ofertei: </w:t>
      </w:r>
      <w:r w:rsidR="00BF4434">
        <w:rPr>
          <w:rFonts w:eastAsia="Calibri"/>
          <w:b/>
          <w:bCs/>
          <w:i/>
          <w:iCs/>
          <w:sz w:val="22"/>
          <w:szCs w:val="22"/>
        </w:rPr>
        <w:t>6</w:t>
      </w:r>
      <w:r w:rsidR="00A15EC6" w:rsidRPr="006E0120">
        <w:rPr>
          <w:rFonts w:eastAsia="Calibri"/>
          <w:b/>
          <w:bCs/>
          <w:sz w:val="22"/>
          <w:szCs w:val="22"/>
        </w:rPr>
        <w:t>0</w:t>
      </w:r>
      <w:r w:rsidRPr="006E0120">
        <w:rPr>
          <w:rFonts w:eastAsia="Calibri"/>
          <w:b/>
          <w:bCs/>
          <w:sz w:val="22"/>
          <w:szCs w:val="22"/>
        </w:rPr>
        <w:t xml:space="preserve"> de zile.</w:t>
      </w:r>
    </w:p>
    <w:p w14:paraId="592EC6E7" w14:textId="77777777" w:rsidR="004B45F4" w:rsidRPr="006E0120" w:rsidRDefault="0097307C" w:rsidP="006D0FEA">
      <w:pPr>
        <w:pStyle w:val="Bodytext40"/>
        <w:tabs>
          <w:tab w:val="left" w:pos="440"/>
        </w:tabs>
        <w:spacing w:line="360" w:lineRule="auto"/>
        <w:jc w:val="both"/>
        <w:rPr>
          <w:rFonts w:ascii="Times New Roman" w:hAnsi="Times New Roman" w:cs="Times New Roman"/>
          <w:b w:val="0"/>
          <w:bCs w:val="0"/>
          <w:lang w:val="ro-RO"/>
        </w:rPr>
      </w:pPr>
      <w:r w:rsidRPr="006E0120">
        <w:rPr>
          <w:rFonts w:ascii="Times New Roman" w:hAnsi="Times New Roman" w:cs="Times New Roman"/>
          <w:i/>
          <w:lang w:val="ro-RO"/>
        </w:rPr>
        <w:t xml:space="preserve">(b) </w:t>
      </w:r>
      <w:r w:rsidR="004B45F4" w:rsidRPr="006E0120">
        <w:rPr>
          <w:rFonts w:ascii="Times New Roman" w:hAnsi="Times New Roman" w:cs="Times New Roman"/>
          <w:i/>
          <w:lang w:val="ro-RO"/>
        </w:rPr>
        <w:t xml:space="preserve">Elementele/ </w:t>
      </w:r>
      <w:proofErr w:type="spellStart"/>
      <w:r w:rsidR="004B45F4" w:rsidRPr="006E0120">
        <w:rPr>
          <w:rFonts w:ascii="Times New Roman" w:hAnsi="Times New Roman" w:cs="Times New Roman"/>
          <w:i/>
          <w:lang w:val="ro-RO"/>
        </w:rPr>
        <w:t>condiţiile</w:t>
      </w:r>
      <w:proofErr w:type="spellEnd"/>
      <w:r w:rsidR="004B45F4" w:rsidRPr="006E0120">
        <w:rPr>
          <w:rFonts w:ascii="Times New Roman" w:hAnsi="Times New Roman" w:cs="Times New Roman"/>
          <w:i/>
          <w:lang w:val="ro-RO"/>
        </w:rPr>
        <w:t xml:space="preserve"> care rămân neschimbate pe întreaga durată a </w:t>
      </w:r>
      <w:r w:rsidR="00A15EC6" w:rsidRPr="006E0120">
        <w:rPr>
          <w:rFonts w:ascii="Times New Roman" w:hAnsi="Times New Roman" w:cs="Times New Roman"/>
          <w:i/>
          <w:lang w:val="ro-RO"/>
        </w:rPr>
        <w:t>contractului</w:t>
      </w:r>
      <w:r w:rsidR="004B45F4" w:rsidRPr="006E0120">
        <w:rPr>
          <w:rFonts w:ascii="Times New Roman" w:hAnsi="Times New Roman" w:cs="Times New Roman"/>
          <w:i/>
          <w:lang w:val="ro-RO"/>
        </w:rPr>
        <w:t xml:space="preserve"> sunt</w:t>
      </w:r>
      <w:r w:rsidR="004B45F4" w:rsidRPr="006E0120">
        <w:rPr>
          <w:rFonts w:ascii="Times New Roman" w:hAnsi="Times New Roman" w:cs="Times New Roman"/>
          <w:lang w:val="ro-RO"/>
        </w:rPr>
        <w:t>:</w:t>
      </w:r>
    </w:p>
    <w:p w14:paraId="7291678D" w14:textId="77777777" w:rsidR="004B45F4" w:rsidRPr="006E0120" w:rsidRDefault="004B45F4" w:rsidP="00124F14">
      <w:pPr>
        <w:numPr>
          <w:ilvl w:val="0"/>
          <w:numId w:val="5"/>
        </w:numPr>
        <w:tabs>
          <w:tab w:val="left" w:pos="180"/>
          <w:tab w:val="left" w:pos="270"/>
          <w:tab w:val="left" w:pos="900"/>
        </w:tabs>
        <w:autoSpaceDE w:val="0"/>
        <w:autoSpaceDN w:val="0"/>
        <w:adjustRightInd w:val="0"/>
        <w:spacing w:line="360" w:lineRule="auto"/>
        <w:ind w:left="0" w:firstLine="0"/>
        <w:jc w:val="both"/>
        <w:rPr>
          <w:b/>
          <w:sz w:val="22"/>
          <w:szCs w:val="22"/>
        </w:rPr>
      </w:pPr>
      <w:proofErr w:type="spellStart"/>
      <w:r w:rsidRPr="006E0120">
        <w:rPr>
          <w:sz w:val="22"/>
          <w:szCs w:val="22"/>
        </w:rPr>
        <w:t>Obligaţiile</w:t>
      </w:r>
      <w:proofErr w:type="spellEnd"/>
      <w:r w:rsidRPr="006E0120">
        <w:rPr>
          <w:sz w:val="22"/>
          <w:szCs w:val="22"/>
        </w:rPr>
        <w:t xml:space="preserve"> pe care operatorul economic </w:t>
      </w:r>
      <w:proofErr w:type="spellStart"/>
      <w:r w:rsidRPr="006E0120">
        <w:rPr>
          <w:sz w:val="22"/>
          <w:szCs w:val="22"/>
        </w:rPr>
        <w:t>şi</w:t>
      </w:r>
      <w:proofErr w:type="spellEnd"/>
      <w:r w:rsidRPr="006E0120">
        <w:rPr>
          <w:sz w:val="22"/>
          <w:szCs w:val="22"/>
        </w:rPr>
        <w:t xml:space="preserve"> le-a asumat prin propunerea tehnică</w:t>
      </w:r>
      <w:r w:rsidR="00464F48" w:rsidRPr="006E0120">
        <w:rPr>
          <w:sz w:val="22"/>
          <w:szCs w:val="22"/>
        </w:rPr>
        <w:t>.</w:t>
      </w:r>
    </w:p>
    <w:p w14:paraId="4F3E920B" w14:textId="77777777" w:rsidR="004B45F4" w:rsidRPr="006E0120" w:rsidRDefault="004B45F4" w:rsidP="00124F14">
      <w:pPr>
        <w:numPr>
          <w:ilvl w:val="0"/>
          <w:numId w:val="5"/>
        </w:numPr>
        <w:tabs>
          <w:tab w:val="left" w:pos="180"/>
          <w:tab w:val="left" w:pos="270"/>
          <w:tab w:val="left" w:pos="900"/>
        </w:tabs>
        <w:autoSpaceDE w:val="0"/>
        <w:autoSpaceDN w:val="0"/>
        <w:adjustRightInd w:val="0"/>
        <w:spacing w:line="360" w:lineRule="auto"/>
        <w:ind w:left="0" w:firstLine="0"/>
        <w:jc w:val="both"/>
        <w:rPr>
          <w:b/>
          <w:sz w:val="22"/>
          <w:szCs w:val="22"/>
        </w:rPr>
      </w:pPr>
      <w:r w:rsidRPr="006E0120">
        <w:rPr>
          <w:sz w:val="22"/>
          <w:szCs w:val="22"/>
        </w:rPr>
        <w:t>Clauzele contractuale.</w:t>
      </w:r>
    </w:p>
    <w:p w14:paraId="2E7599B9" w14:textId="77777777" w:rsidR="00084766" w:rsidRPr="006E0120" w:rsidRDefault="004B45F4" w:rsidP="00124F14">
      <w:pPr>
        <w:numPr>
          <w:ilvl w:val="0"/>
          <w:numId w:val="5"/>
        </w:numPr>
        <w:tabs>
          <w:tab w:val="left" w:pos="180"/>
          <w:tab w:val="left" w:pos="270"/>
          <w:tab w:val="left" w:pos="900"/>
        </w:tabs>
        <w:autoSpaceDE w:val="0"/>
        <w:autoSpaceDN w:val="0"/>
        <w:adjustRightInd w:val="0"/>
        <w:spacing w:line="360" w:lineRule="auto"/>
        <w:ind w:left="0" w:firstLine="0"/>
        <w:jc w:val="both"/>
        <w:rPr>
          <w:b/>
          <w:sz w:val="22"/>
          <w:szCs w:val="22"/>
        </w:rPr>
      </w:pPr>
      <w:proofErr w:type="spellStart"/>
      <w:r w:rsidRPr="006E0120">
        <w:rPr>
          <w:sz w:val="22"/>
          <w:szCs w:val="22"/>
        </w:rPr>
        <w:t>Preţul</w:t>
      </w:r>
      <w:proofErr w:type="spellEnd"/>
      <w:r w:rsidRPr="006E0120">
        <w:rPr>
          <w:sz w:val="22"/>
          <w:szCs w:val="22"/>
        </w:rPr>
        <w:t>.</w:t>
      </w:r>
    </w:p>
    <w:p w14:paraId="70970CFF" w14:textId="77777777" w:rsidR="00084766" w:rsidRPr="006E0120" w:rsidRDefault="00084766" w:rsidP="006D0FEA">
      <w:pPr>
        <w:pStyle w:val="Bodytext40"/>
        <w:shd w:val="clear" w:color="auto" w:fill="auto"/>
        <w:tabs>
          <w:tab w:val="left" w:pos="440"/>
        </w:tabs>
        <w:spacing w:line="360" w:lineRule="auto"/>
        <w:ind w:firstLine="0"/>
        <w:jc w:val="both"/>
        <w:rPr>
          <w:rFonts w:ascii="Times New Roman" w:hAnsi="Times New Roman" w:cs="Times New Roman"/>
          <w:b w:val="0"/>
          <w:bCs w:val="0"/>
          <w:lang w:val="ro-RO"/>
        </w:rPr>
      </w:pPr>
      <w:r w:rsidRPr="006E0120">
        <w:rPr>
          <w:rFonts w:ascii="Times New Roman" w:hAnsi="Times New Roman" w:cs="Times New Roman"/>
          <w:lang w:val="ro-RO"/>
        </w:rPr>
        <w:t>Depunerea ofertei</w:t>
      </w:r>
    </w:p>
    <w:p w14:paraId="6DDA74B7" w14:textId="0D220B42" w:rsidR="00363CB4" w:rsidRPr="006E0120" w:rsidRDefault="00A15EC6" w:rsidP="006D0FEA">
      <w:pPr>
        <w:pStyle w:val="Bodytext20"/>
        <w:shd w:val="clear" w:color="auto" w:fill="auto"/>
        <w:spacing w:line="360" w:lineRule="auto"/>
        <w:ind w:firstLine="0"/>
        <w:rPr>
          <w:rFonts w:ascii="Times New Roman" w:hAnsi="Times New Roman" w:cs="Times New Roman"/>
          <w:lang w:val="ro-RO"/>
        </w:rPr>
      </w:pPr>
      <w:r w:rsidRPr="006E0120">
        <w:rPr>
          <w:rFonts w:ascii="Times New Roman" w:hAnsi="Times New Roman" w:cs="Times New Roman"/>
          <w:lang w:val="ro-RO"/>
        </w:rPr>
        <w:t xml:space="preserve">Pentru participarea la procedura de </w:t>
      </w:r>
      <w:proofErr w:type="spellStart"/>
      <w:r w:rsidRPr="006E0120">
        <w:rPr>
          <w:rFonts w:ascii="Times New Roman" w:hAnsi="Times New Roman" w:cs="Times New Roman"/>
          <w:lang w:val="ro-RO"/>
        </w:rPr>
        <w:t>achizitie</w:t>
      </w:r>
      <w:proofErr w:type="spellEnd"/>
      <w:r w:rsidRPr="006E0120">
        <w:rPr>
          <w:rFonts w:ascii="Times New Roman" w:hAnsi="Times New Roman" w:cs="Times New Roman"/>
          <w:lang w:val="ro-RO"/>
        </w:rPr>
        <w:t xml:space="preserve">, oferta preliminară scanată, în prealabil semnată </w:t>
      </w:r>
      <w:proofErr w:type="spellStart"/>
      <w:r w:rsidRPr="006E0120">
        <w:rPr>
          <w:rFonts w:ascii="Times New Roman" w:hAnsi="Times New Roman" w:cs="Times New Roman"/>
          <w:lang w:val="ro-RO"/>
        </w:rPr>
        <w:t>şi</w:t>
      </w:r>
      <w:proofErr w:type="spellEnd"/>
      <w:r w:rsidR="00BF4434">
        <w:rPr>
          <w:rFonts w:ascii="Times New Roman" w:hAnsi="Times New Roman" w:cs="Times New Roman"/>
          <w:lang w:val="ro-RO"/>
        </w:rPr>
        <w:t xml:space="preserve"> </w:t>
      </w:r>
      <w:proofErr w:type="spellStart"/>
      <w:r w:rsidRPr="006E0120">
        <w:rPr>
          <w:rFonts w:ascii="Times New Roman" w:hAnsi="Times New Roman" w:cs="Times New Roman"/>
          <w:lang w:val="ro-RO"/>
        </w:rPr>
        <w:t>ştampilată</w:t>
      </w:r>
      <w:proofErr w:type="spellEnd"/>
      <w:r w:rsidRPr="006E0120">
        <w:rPr>
          <w:rFonts w:ascii="Times New Roman" w:hAnsi="Times New Roman" w:cs="Times New Roman"/>
          <w:lang w:val="ro-RO"/>
        </w:rPr>
        <w:t xml:space="preserve"> de către reprezentantul legal sau persoana împuternicită în acest sens de reprezentantul legal, oferta se va </w:t>
      </w:r>
      <w:r w:rsidR="00CA1606" w:rsidRPr="006E0120">
        <w:rPr>
          <w:rFonts w:ascii="Times New Roman" w:hAnsi="Times New Roman" w:cs="Times New Roman"/>
          <w:lang w:val="ro-RO"/>
        </w:rPr>
        <w:t xml:space="preserve">transmite la adresa de email: </w:t>
      </w:r>
      <w:hyperlink r:id="rId12" w:history="1">
        <w:r w:rsidR="00CA1606" w:rsidRPr="006E0120">
          <w:rPr>
            <w:rStyle w:val="Hyperlink"/>
            <w:rFonts w:ascii="Times New Roman" w:hAnsi="Times New Roman" w:cs="Times New Roman"/>
            <w:lang w:val="ro-RO"/>
          </w:rPr>
          <w:t>achizitii@dspiasi.ro</w:t>
        </w:r>
      </w:hyperlink>
      <w:r w:rsidR="0028027D" w:rsidRPr="0028027D">
        <w:rPr>
          <w:rStyle w:val="Hyperlink"/>
          <w:rFonts w:ascii="Times New Roman" w:hAnsi="Times New Roman" w:cs="Times New Roman"/>
          <w:u w:val="none"/>
          <w:lang w:val="ro-RO"/>
        </w:rPr>
        <w:t xml:space="preserve">  </w:t>
      </w:r>
      <w:r w:rsidRPr="006E0120">
        <w:rPr>
          <w:rFonts w:ascii="Times New Roman" w:hAnsi="Times New Roman" w:cs="Times New Roman"/>
          <w:lang w:val="ro-RO"/>
        </w:rPr>
        <w:t>care va cuprinde următoarele documente semnate și ștampilate:</w:t>
      </w:r>
    </w:p>
    <w:p w14:paraId="70BC87D7" w14:textId="77777777" w:rsidR="00A15EC6" w:rsidRPr="006E0120" w:rsidRDefault="005C3320" w:rsidP="006D0FEA">
      <w:pPr>
        <w:pStyle w:val="Bodytext20"/>
        <w:shd w:val="clear" w:color="auto" w:fill="auto"/>
        <w:spacing w:line="360" w:lineRule="auto"/>
        <w:ind w:firstLine="0"/>
        <w:rPr>
          <w:rFonts w:ascii="Times New Roman" w:hAnsi="Times New Roman" w:cs="Times New Roman"/>
        </w:rPr>
      </w:pPr>
      <w:r w:rsidRPr="006E0120">
        <w:rPr>
          <w:rFonts w:ascii="Times New Roman" w:hAnsi="Times New Roman" w:cs="Times New Roman"/>
          <w:b/>
          <w:bCs/>
          <w:lang w:val="ro-RO"/>
        </w:rPr>
        <w:t xml:space="preserve">1.  Scrisoare de </w:t>
      </w:r>
      <w:proofErr w:type="spellStart"/>
      <w:r w:rsidRPr="006E0120">
        <w:rPr>
          <w:rFonts w:ascii="Times New Roman" w:hAnsi="Times New Roman" w:cs="Times New Roman"/>
          <w:b/>
          <w:bCs/>
          <w:lang w:val="ro-RO"/>
        </w:rPr>
        <w:t>inaintare</w:t>
      </w:r>
      <w:proofErr w:type="spellEnd"/>
      <w:r w:rsidRPr="006E0120">
        <w:rPr>
          <w:rFonts w:ascii="Times New Roman" w:hAnsi="Times New Roman" w:cs="Times New Roman"/>
          <w:b/>
          <w:bCs/>
          <w:lang w:val="ro-RO"/>
        </w:rPr>
        <w:t xml:space="preserve"> - </w:t>
      </w:r>
      <w:proofErr w:type="spellStart"/>
      <w:r w:rsidRPr="006E0120">
        <w:rPr>
          <w:rFonts w:ascii="Times New Roman" w:hAnsi="Times New Roman" w:cs="Times New Roman"/>
          <w:b/>
          <w:bCs/>
          <w:i/>
          <w:iCs/>
        </w:rPr>
        <w:t>Formularul</w:t>
      </w:r>
      <w:proofErr w:type="spellEnd"/>
      <w:r w:rsidRPr="006E0120">
        <w:rPr>
          <w:rFonts w:ascii="Times New Roman" w:hAnsi="Times New Roman" w:cs="Times New Roman"/>
          <w:b/>
          <w:bCs/>
          <w:i/>
          <w:iCs/>
        </w:rPr>
        <w:t xml:space="preserve"> nr. 1</w:t>
      </w:r>
      <w:r w:rsidR="003B77B6" w:rsidRPr="006E0120">
        <w:rPr>
          <w:rFonts w:ascii="Times New Roman" w:hAnsi="Times New Roman" w:cs="Times New Roman"/>
        </w:rPr>
        <w:t xml:space="preserve"> - </w:t>
      </w:r>
      <w:proofErr w:type="spellStart"/>
      <w:r w:rsidR="003B77B6" w:rsidRPr="006E0120">
        <w:rPr>
          <w:rFonts w:ascii="Times New Roman" w:hAnsi="Times New Roman" w:cs="Times New Roman"/>
        </w:rPr>
        <w:t>însuşirea</w:t>
      </w:r>
      <w:proofErr w:type="spellEnd"/>
      <w:r w:rsidR="003B77B6" w:rsidRPr="006E0120">
        <w:rPr>
          <w:rFonts w:ascii="Times New Roman" w:hAnsi="Times New Roman" w:cs="Times New Roman"/>
        </w:rPr>
        <w:t>/</w:t>
      </w:r>
      <w:proofErr w:type="spellStart"/>
      <w:r w:rsidR="003B77B6" w:rsidRPr="006E0120">
        <w:rPr>
          <w:rFonts w:ascii="Times New Roman" w:hAnsi="Times New Roman" w:cs="Times New Roman"/>
        </w:rPr>
        <w:t>acceptarea</w:t>
      </w:r>
      <w:proofErr w:type="spellEnd"/>
      <w:r w:rsidR="00BF4434">
        <w:rPr>
          <w:rFonts w:ascii="Times New Roman" w:hAnsi="Times New Roman" w:cs="Times New Roman"/>
        </w:rPr>
        <w:t xml:space="preserve"> </w:t>
      </w:r>
      <w:proofErr w:type="spellStart"/>
      <w:r w:rsidR="003B77B6" w:rsidRPr="006E0120">
        <w:rPr>
          <w:rFonts w:ascii="Times New Roman" w:hAnsi="Times New Roman" w:cs="Times New Roman"/>
        </w:rPr>
        <w:t>clauzelor</w:t>
      </w:r>
      <w:proofErr w:type="spellEnd"/>
      <w:r w:rsidR="00BF4434">
        <w:rPr>
          <w:rFonts w:ascii="Times New Roman" w:hAnsi="Times New Roman" w:cs="Times New Roman"/>
        </w:rPr>
        <w:t xml:space="preserve"> </w:t>
      </w:r>
      <w:proofErr w:type="spellStart"/>
      <w:r w:rsidR="003B77B6" w:rsidRPr="006E0120">
        <w:rPr>
          <w:rFonts w:ascii="Times New Roman" w:hAnsi="Times New Roman" w:cs="Times New Roman"/>
        </w:rPr>
        <w:t>contractuale</w:t>
      </w:r>
      <w:proofErr w:type="spellEnd"/>
      <w:r w:rsidR="003B77B6" w:rsidRPr="006E0120">
        <w:rPr>
          <w:rFonts w:ascii="Times New Roman" w:hAnsi="Times New Roman" w:cs="Times New Roman"/>
        </w:rPr>
        <w:t xml:space="preserve"> ale </w:t>
      </w:r>
      <w:proofErr w:type="spellStart"/>
      <w:r w:rsidR="003B77B6" w:rsidRPr="006E0120">
        <w:rPr>
          <w:rFonts w:ascii="Times New Roman" w:hAnsi="Times New Roman" w:cs="Times New Roman"/>
        </w:rPr>
        <w:t>contractului</w:t>
      </w:r>
      <w:proofErr w:type="spellEnd"/>
      <w:r w:rsidR="003B77B6" w:rsidRPr="006E0120">
        <w:rPr>
          <w:rFonts w:ascii="Times New Roman" w:hAnsi="Times New Roman" w:cs="Times New Roman"/>
        </w:rPr>
        <w:t xml:space="preserve"> se </w:t>
      </w:r>
      <w:proofErr w:type="spellStart"/>
      <w:r w:rsidR="003B77B6" w:rsidRPr="006E0120">
        <w:rPr>
          <w:rFonts w:ascii="Times New Roman" w:hAnsi="Times New Roman" w:cs="Times New Roman"/>
        </w:rPr>
        <w:t>va</w:t>
      </w:r>
      <w:proofErr w:type="spellEnd"/>
      <w:r w:rsidR="00BF4434">
        <w:rPr>
          <w:rFonts w:ascii="Times New Roman" w:hAnsi="Times New Roman" w:cs="Times New Roman"/>
        </w:rPr>
        <w:t xml:space="preserve"> </w:t>
      </w:r>
      <w:proofErr w:type="spellStart"/>
      <w:r w:rsidR="003B77B6" w:rsidRPr="006E0120">
        <w:rPr>
          <w:rFonts w:ascii="Times New Roman" w:hAnsi="Times New Roman" w:cs="Times New Roman"/>
        </w:rPr>
        <w:lastRenderedPageBreak/>
        <w:t>realiza</w:t>
      </w:r>
      <w:proofErr w:type="spellEnd"/>
      <w:r w:rsidR="00BF4434">
        <w:rPr>
          <w:rFonts w:ascii="Times New Roman" w:hAnsi="Times New Roman" w:cs="Times New Roman"/>
        </w:rPr>
        <w:t xml:space="preserve"> </w:t>
      </w:r>
      <w:proofErr w:type="spellStart"/>
      <w:r w:rsidR="003B77B6" w:rsidRPr="006E0120">
        <w:rPr>
          <w:rFonts w:ascii="Times New Roman" w:hAnsi="Times New Roman" w:cs="Times New Roman"/>
        </w:rPr>
        <w:t>prindepunerea</w:t>
      </w:r>
      <w:proofErr w:type="spellEnd"/>
      <w:r w:rsidR="00BF4434">
        <w:rPr>
          <w:rFonts w:ascii="Times New Roman" w:hAnsi="Times New Roman" w:cs="Times New Roman"/>
        </w:rPr>
        <w:t xml:space="preserve"> </w:t>
      </w:r>
      <w:proofErr w:type="spellStart"/>
      <w:r w:rsidR="003B77B6" w:rsidRPr="006E0120">
        <w:rPr>
          <w:rFonts w:ascii="Times New Roman" w:hAnsi="Times New Roman" w:cs="Times New Roman"/>
        </w:rPr>
        <w:t>formularului</w:t>
      </w:r>
      <w:proofErr w:type="spellEnd"/>
      <w:r w:rsidR="00BF4434">
        <w:rPr>
          <w:rFonts w:ascii="Times New Roman" w:hAnsi="Times New Roman" w:cs="Times New Roman"/>
        </w:rPr>
        <w:t xml:space="preserve"> </w:t>
      </w:r>
      <w:proofErr w:type="spellStart"/>
      <w:r w:rsidR="003B77B6" w:rsidRPr="006E0120">
        <w:rPr>
          <w:rFonts w:ascii="Times New Roman" w:hAnsi="Times New Roman" w:cs="Times New Roman"/>
        </w:rPr>
        <w:t>semnat</w:t>
      </w:r>
      <w:proofErr w:type="spellEnd"/>
      <w:r w:rsidR="00BF4434">
        <w:rPr>
          <w:rFonts w:ascii="Times New Roman" w:hAnsi="Times New Roman" w:cs="Times New Roman"/>
        </w:rPr>
        <w:t xml:space="preserve"> </w:t>
      </w:r>
      <w:proofErr w:type="spellStart"/>
      <w:r w:rsidR="003B77B6" w:rsidRPr="006E0120">
        <w:rPr>
          <w:rFonts w:ascii="Times New Roman" w:hAnsi="Times New Roman" w:cs="Times New Roman"/>
        </w:rPr>
        <w:t>și</w:t>
      </w:r>
      <w:proofErr w:type="spellEnd"/>
      <w:r w:rsidR="00BF4434">
        <w:rPr>
          <w:rFonts w:ascii="Times New Roman" w:hAnsi="Times New Roman" w:cs="Times New Roman"/>
        </w:rPr>
        <w:t xml:space="preserve"> </w:t>
      </w:r>
      <w:proofErr w:type="spellStart"/>
      <w:r w:rsidR="003B77B6" w:rsidRPr="006E0120">
        <w:rPr>
          <w:rFonts w:ascii="Times New Roman" w:hAnsi="Times New Roman" w:cs="Times New Roman"/>
        </w:rPr>
        <w:t>ștampilat</w:t>
      </w:r>
      <w:proofErr w:type="spellEnd"/>
      <w:r w:rsidR="003B77B6" w:rsidRPr="006E0120">
        <w:rPr>
          <w:rFonts w:ascii="Times New Roman" w:hAnsi="Times New Roman" w:cs="Times New Roman"/>
        </w:rPr>
        <w:t>.</w:t>
      </w:r>
    </w:p>
    <w:p w14:paraId="0BB42A96" w14:textId="77777777" w:rsidR="00164916" w:rsidRPr="006E0120" w:rsidRDefault="005C3320" w:rsidP="006E0120">
      <w:pPr>
        <w:pStyle w:val="Bodytext20"/>
        <w:shd w:val="clear" w:color="auto" w:fill="auto"/>
        <w:tabs>
          <w:tab w:val="left" w:pos="363"/>
          <w:tab w:val="left" w:pos="993"/>
        </w:tabs>
        <w:spacing w:line="360" w:lineRule="auto"/>
        <w:ind w:firstLine="0"/>
        <w:rPr>
          <w:rFonts w:ascii="Times New Roman" w:hAnsi="Times New Roman" w:cs="Times New Roman"/>
          <w:b/>
          <w:shd w:val="clear" w:color="auto" w:fill="FFFFFF"/>
          <w:lang w:val="ro-RO" w:eastAsia="ro-RO" w:bidi="ro-RO"/>
        </w:rPr>
      </w:pPr>
      <w:r w:rsidRPr="006E0120">
        <w:rPr>
          <w:rStyle w:val="Bodytext2Bold"/>
          <w:rFonts w:ascii="Times New Roman" w:hAnsi="Times New Roman" w:cs="Times New Roman"/>
          <w:color w:val="auto"/>
        </w:rPr>
        <w:t>2</w:t>
      </w:r>
      <w:r w:rsidR="004B5714" w:rsidRPr="006E0120">
        <w:rPr>
          <w:rStyle w:val="Bodytext2Bold"/>
          <w:rFonts w:ascii="Times New Roman" w:hAnsi="Times New Roman" w:cs="Times New Roman"/>
          <w:color w:val="auto"/>
        </w:rPr>
        <w:t xml:space="preserve">. Documente de calificare cu </w:t>
      </w:r>
      <w:proofErr w:type="spellStart"/>
      <w:r w:rsidR="004B5714" w:rsidRPr="006E0120">
        <w:rPr>
          <w:rStyle w:val="Bodytext2Bold"/>
          <w:rFonts w:ascii="Times New Roman" w:hAnsi="Times New Roman" w:cs="Times New Roman"/>
          <w:color w:val="auto"/>
        </w:rPr>
        <w:t>menţiunea</w:t>
      </w:r>
      <w:proofErr w:type="spellEnd"/>
      <w:r w:rsidR="004B5714" w:rsidRPr="006E0120">
        <w:rPr>
          <w:rStyle w:val="Bodytext2Bold"/>
          <w:rFonts w:ascii="Times New Roman" w:hAnsi="Times New Roman" w:cs="Times New Roman"/>
          <w:color w:val="auto"/>
        </w:rPr>
        <w:t xml:space="preserve"> ’’Documente de calificare”</w:t>
      </w:r>
      <w:r w:rsidR="006E0120">
        <w:rPr>
          <w:rStyle w:val="Bodytext2Bold"/>
          <w:rFonts w:ascii="Times New Roman" w:hAnsi="Times New Roman" w:cs="Times New Roman"/>
          <w:color w:val="auto"/>
        </w:rPr>
        <w:t xml:space="preserve">  - </w:t>
      </w:r>
      <w:proofErr w:type="spellStart"/>
      <w:r w:rsidR="004B5714" w:rsidRPr="006E0120">
        <w:rPr>
          <w:rFonts w:ascii="Times New Roman" w:hAnsi="Times New Roman" w:cs="Times New Roman"/>
          <w:bCs/>
          <w:lang w:val="ro-RO"/>
        </w:rPr>
        <w:t>Cerinţe</w:t>
      </w:r>
      <w:proofErr w:type="spellEnd"/>
      <w:r w:rsidR="004B5714" w:rsidRPr="006E0120">
        <w:rPr>
          <w:rFonts w:ascii="Times New Roman" w:hAnsi="Times New Roman" w:cs="Times New Roman"/>
          <w:bCs/>
          <w:lang w:val="ro-RO"/>
        </w:rPr>
        <w:t xml:space="preserve"> cu privire la </w:t>
      </w:r>
      <w:proofErr w:type="spellStart"/>
      <w:r w:rsidR="004B5714" w:rsidRPr="006E0120">
        <w:rPr>
          <w:rFonts w:ascii="Times New Roman" w:hAnsi="Times New Roman" w:cs="Times New Roman"/>
          <w:bCs/>
          <w:lang w:val="ro-RO"/>
        </w:rPr>
        <w:t>situaţia</w:t>
      </w:r>
      <w:proofErr w:type="spellEnd"/>
      <w:r w:rsidR="004B5714" w:rsidRPr="006E0120">
        <w:rPr>
          <w:rFonts w:ascii="Times New Roman" w:hAnsi="Times New Roman" w:cs="Times New Roman"/>
          <w:bCs/>
          <w:lang w:val="ro-RO"/>
        </w:rPr>
        <w:t xml:space="preserve"> personală a </w:t>
      </w:r>
      <w:r w:rsidR="00A15EC6" w:rsidRPr="006E0120">
        <w:rPr>
          <w:rFonts w:ascii="Times New Roman" w:hAnsi="Times New Roman" w:cs="Times New Roman"/>
          <w:bCs/>
          <w:lang w:val="ro-RO"/>
        </w:rPr>
        <w:t>o</w:t>
      </w:r>
      <w:r w:rsidR="004B5714" w:rsidRPr="006E0120">
        <w:rPr>
          <w:rFonts w:ascii="Times New Roman" w:hAnsi="Times New Roman" w:cs="Times New Roman"/>
          <w:bCs/>
          <w:lang w:val="ro-RO"/>
        </w:rPr>
        <w:t>fertanților</w:t>
      </w:r>
    </w:p>
    <w:p w14:paraId="19D26A20" w14:textId="77777777" w:rsidR="009423B5" w:rsidRPr="006E0120" w:rsidRDefault="006449DA" w:rsidP="006D0FEA">
      <w:pPr>
        <w:pStyle w:val="Bodytext20"/>
        <w:shd w:val="clear" w:color="auto" w:fill="auto"/>
        <w:tabs>
          <w:tab w:val="left" w:pos="363"/>
        </w:tabs>
        <w:spacing w:line="360" w:lineRule="auto"/>
        <w:ind w:firstLine="0"/>
        <w:rPr>
          <w:rFonts w:ascii="Times New Roman" w:hAnsi="Times New Roman" w:cs="Times New Roman"/>
          <w:b/>
          <w:lang w:val="ro-RO"/>
        </w:rPr>
      </w:pPr>
      <w:r w:rsidRPr="006E0120">
        <w:rPr>
          <w:rFonts w:ascii="Times New Roman" w:hAnsi="Times New Roman" w:cs="Times New Roman"/>
          <w:iCs/>
          <w:lang w:val="ro-RO"/>
        </w:rPr>
        <w:t xml:space="preserve">DSP </w:t>
      </w:r>
      <w:proofErr w:type="spellStart"/>
      <w:r w:rsidR="00F1506C" w:rsidRPr="006E0120">
        <w:rPr>
          <w:rFonts w:ascii="Times New Roman" w:hAnsi="Times New Roman" w:cs="Times New Roman"/>
          <w:iCs/>
          <w:lang w:val="ro-RO"/>
        </w:rPr>
        <w:t>Iasi</w:t>
      </w:r>
      <w:proofErr w:type="spellEnd"/>
      <w:r w:rsidR="00890FC4">
        <w:rPr>
          <w:rFonts w:ascii="Times New Roman" w:hAnsi="Times New Roman" w:cs="Times New Roman"/>
          <w:iCs/>
          <w:lang w:val="ro-RO"/>
        </w:rPr>
        <w:t xml:space="preserve"> </w:t>
      </w:r>
      <w:r w:rsidR="00164916" w:rsidRPr="006E0120">
        <w:rPr>
          <w:rFonts w:ascii="Times New Roman" w:hAnsi="Times New Roman" w:cs="Times New Roman"/>
          <w:iCs/>
          <w:lang w:val="ro-RO"/>
        </w:rPr>
        <w:t xml:space="preserve">solicită ca </w:t>
      </w:r>
      <w:proofErr w:type="spellStart"/>
      <w:r w:rsidR="00164916" w:rsidRPr="006E0120">
        <w:rPr>
          <w:rFonts w:ascii="Times New Roman" w:hAnsi="Times New Roman" w:cs="Times New Roman"/>
          <w:iCs/>
          <w:lang w:val="ro-RO"/>
        </w:rPr>
        <w:t>ofertanţii</w:t>
      </w:r>
      <w:proofErr w:type="spellEnd"/>
      <w:r w:rsidR="00890FC4">
        <w:rPr>
          <w:rFonts w:ascii="Times New Roman" w:hAnsi="Times New Roman" w:cs="Times New Roman"/>
          <w:iCs/>
          <w:lang w:val="ro-RO"/>
        </w:rPr>
        <w:t xml:space="preserve"> </w:t>
      </w:r>
      <w:r w:rsidR="00164916" w:rsidRPr="006E0120">
        <w:rPr>
          <w:rFonts w:ascii="Times New Roman" w:hAnsi="Times New Roman" w:cs="Times New Roman"/>
          <w:iCs/>
          <w:lang w:val="ro-RO"/>
        </w:rPr>
        <w:t>să nu se afle în situațiile prevăzute de dispozițiile art. 59 și 60 din Legea nr. 98/2016, cu modificările și completările ulterioare</w:t>
      </w:r>
      <w:r w:rsidR="009423B5" w:rsidRPr="006E0120">
        <w:rPr>
          <w:rFonts w:ascii="Times New Roman" w:hAnsi="Times New Roman" w:cs="Times New Roman"/>
          <w:iCs/>
          <w:lang w:val="ro-RO"/>
        </w:rPr>
        <w:t>, în acest sens o</w:t>
      </w:r>
      <w:r w:rsidR="00164916" w:rsidRPr="006E0120">
        <w:rPr>
          <w:rFonts w:ascii="Times New Roman" w:hAnsi="Times New Roman" w:cs="Times New Roman"/>
          <w:lang w:val="ro-RO"/>
        </w:rPr>
        <w:t>fertantul va completa și semna prin reprezentantul legal sau printr-o persoană împuternicită în acest sens de reprezentantul legal:</w:t>
      </w:r>
    </w:p>
    <w:p w14:paraId="383E18DB" w14:textId="77777777" w:rsidR="00164916" w:rsidRPr="006E0120" w:rsidRDefault="009423B5" w:rsidP="00124F14">
      <w:pPr>
        <w:numPr>
          <w:ilvl w:val="0"/>
          <w:numId w:val="8"/>
        </w:numPr>
        <w:spacing w:line="360" w:lineRule="auto"/>
        <w:ind w:left="0" w:firstLine="0"/>
        <w:jc w:val="both"/>
        <w:rPr>
          <w:i/>
          <w:iCs/>
          <w:sz w:val="22"/>
          <w:szCs w:val="22"/>
        </w:rPr>
      </w:pPr>
      <w:r w:rsidRPr="006E0120">
        <w:rPr>
          <w:b/>
          <w:bCs/>
          <w:i/>
          <w:iCs/>
          <w:sz w:val="22"/>
          <w:szCs w:val="22"/>
        </w:rPr>
        <w:t>Formularul nr. 2</w:t>
      </w:r>
      <w:r w:rsidRPr="006E0120">
        <w:rPr>
          <w:i/>
          <w:iCs/>
          <w:sz w:val="22"/>
          <w:szCs w:val="22"/>
        </w:rPr>
        <w:t xml:space="preserve"> - </w:t>
      </w:r>
      <w:proofErr w:type="spellStart"/>
      <w:r w:rsidRPr="006E0120">
        <w:rPr>
          <w:rFonts w:eastAsia="Calibri"/>
          <w:b/>
          <w:sz w:val="22"/>
          <w:szCs w:val="22"/>
        </w:rPr>
        <w:t>Declaraţie</w:t>
      </w:r>
      <w:proofErr w:type="spellEnd"/>
      <w:r w:rsidRPr="006E0120">
        <w:rPr>
          <w:rFonts w:eastAsia="Calibri"/>
          <w:b/>
          <w:sz w:val="22"/>
          <w:szCs w:val="22"/>
        </w:rPr>
        <w:t xml:space="preserve"> privind neîncadrarea în situațiile prevăzute la art. 59 și 60 din Legea 98/2016, cu modificările </w:t>
      </w:r>
      <w:proofErr w:type="spellStart"/>
      <w:r w:rsidRPr="006E0120">
        <w:rPr>
          <w:rFonts w:eastAsia="Calibri"/>
          <w:b/>
          <w:sz w:val="22"/>
          <w:szCs w:val="22"/>
        </w:rPr>
        <w:t>şi</w:t>
      </w:r>
      <w:proofErr w:type="spellEnd"/>
      <w:r w:rsidRPr="006E0120">
        <w:rPr>
          <w:rFonts w:eastAsia="Calibri"/>
          <w:b/>
          <w:sz w:val="22"/>
          <w:szCs w:val="22"/>
        </w:rPr>
        <w:t xml:space="preserve"> completările ulterioare</w:t>
      </w:r>
      <w:r w:rsidRPr="006E0120">
        <w:rPr>
          <w:sz w:val="22"/>
          <w:szCs w:val="22"/>
        </w:rPr>
        <w:t>.</w:t>
      </w:r>
    </w:p>
    <w:p w14:paraId="414C4B1F" w14:textId="77777777" w:rsidR="00164916" w:rsidRPr="006E0120" w:rsidRDefault="00164916" w:rsidP="006D0FEA">
      <w:pPr>
        <w:pStyle w:val="Bodytext20"/>
        <w:shd w:val="clear" w:color="auto" w:fill="auto"/>
        <w:tabs>
          <w:tab w:val="left" w:pos="270"/>
        </w:tabs>
        <w:spacing w:line="360" w:lineRule="auto"/>
        <w:ind w:firstLine="0"/>
        <w:rPr>
          <w:rFonts w:ascii="Times New Roman" w:hAnsi="Times New Roman" w:cs="Times New Roman"/>
          <w:lang w:val="ro-RO"/>
        </w:rPr>
      </w:pPr>
      <w:r w:rsidRPr="006E0120">
        <w:rPr>
          <w:rFonts w:ascii="Times New Roman" w:hAnsi="Times New Roman" w:cs="Times New Roman"/>
          <w:lang w:val="ro-RO"/>
        </w:rPr>
        <w:t xml:space="preserve">Persoanele care dețin funcții de decizie în ceea ce privește organizarea, derularea și finalizarea acestei proceduri de atribuire, în sensul art. 167 alin. (1) lit. e) din Legea nr. 98/2016, cu modificările </w:t>
      </w:r>
      <w:proofErr w:type="spellStart"/>
      <w:r w:rsidRPr="006E0120">
        <w:rPr>
          <w:rFonts w:ascii="Times New Roman" w:hAnsi="Times New Roman" w:cs="Times New Roman"/>
          <w:lang w:val="ro-RO"/>
        </w:rPr>
        <w:t>şi</w:t>
      </w:r>
      <w:proofErr w:type="spellEnd"/>
      <w:r w:rsidRPr="006E0120">
        <w:rPr>
          <w:rFonts w:ascii="Times New Roman" w:hAnsi="Times New Roman" w:cs="Times New Roman"/>
          <w:lang w:val="ro-RO"/>
        </w:rPr>
        <w:t xml:space="preserve"> completările ulterioare, coroborat cu prevederile art. 21 alin.(3) </w:t>
      </w:r>
      <w:proofErr w:type="spellStart"/>
      <w:r w:rsidRPr="006E0120">
        <w:rPr>
          <w:rFonts w:ascii="Times New Roman" w:hAnsi="Times New Roman" w:cs="Times New Roman"/>
          <w:lang w:val="ro-RO"/>
        </w:rPr>
        <w:t>lit.a</w:t>
      </w:r>
      <w:proofErr w:type="spellEnd"/>
      <w:r w:rsidRPr="006E0120">
        <w:rPr>
          <w:rFonts w:ascii="Times New Roman" w:hAnsi="Times New Roman" w:cs="Times New Roman"/>
          <w:lang w:val="ro-RO"/>
        </w:rPr>
        <w:t>) din H</w:t>
      </w:r>
      <w:r w:rsidR="00464F48" w:rsidRPr="006E0120">
        <w:rPr>
          <w:rFonts w:ascii="Times New Roman" w:hAnsi="Times New Roman" w:cs="Times New Roman"/>
          <w:lang w:val="ro-RO"/>
        </w:rPr>
        <w:t>.</w:t>
      </w:r>
      <w:r w:rsidRPr="006E0120">
        <w:rPr>
          <w:rFonts w:ascii="Times New Roman" w:hAnsi="Times New Roman" w:cs="Times New Roman"/>
          <w:lang w:val="ro-RO"/>
        </w:rPr>
        <w:t>G</w:t>
      </w:r>
      <w:r w:rsidR="00464F48" w:rsidRPr="006E0120">
        <w:rPr>
          <w:rFonts w:ascii="Times New Roman" w:hAnsi="Times New Roman" w:cs="Times New Roman"/>
          <w:lang w:val="ro-RO"/>
        </w:rPr>
        <w:t>.</w:t>
      </w:r>
      <w:r w:rsidRPr="006E0120">
        <w:rPr>
          <w:rFonts w:ascii="Times New Roman" w:hAnsi="Times New Roman" w:cs="Times New Roman"/>
          <w:lang w:val="ro-RO"/>
        </w:rPr>
        <w:t xml:space="preserve"> nr. 395/2016 cu modificările </w:t>
      </w:r>
      <w:proofErr w:type="spellStart"/>
      <w:r w:rsidRPr="006E0120">
        <w:rPr>
          <w:rFonts w:ascii="Times New Roman" w:hAnsi="Times New Roman" w:cs="Times New Roman"/>
          <w:lang w:val="ro-RO"/>
        </w:rPr>
        <w:t>şi</w:t>
      </w:r>
      <w:proofErr w:type="spellEnd"/>
      <w:r w:rsidRPr="006E0120">
        <w:rPr>
          <w:rFonts w:ascii="Times New Roman" w:hAnsi="Times New Roman" w:cs="Times New Roman"/>
          <w:lang w:val="ro-RO"/>
        </w:rPr>
        <w:t xml:space="preserve"> completările ulterioare se regăsesc în Formularul nr. 2.</w:t>
      </w:r>
    </w:p>
    <w:p w14:paraId="26EABBA1" w14:textId="6E16A822" w:rsidR="004B5714" w:rsidRPr="006E0120" w:rsidRDefault="00C06D21" w:rsidP="006D0FEA">
      <w:pPr>
        <w:pStyle w:val="Bodytext20"/>
        <w:shd w:val="clear" w:color="auto" w:fill="auto"/>
        <w:tabs>
          <w:tab w:val="left" w:pos="363"/>
        </w:tabs>
        <w:spacing w:line="360" w:lineRule="auto"/>
        <w:ind w:firstLine="0"/>
        <w:rPr>
          <w:rFonts w:ascii="Times New Roman" w:hAnsi="Times New Roman" w:cs="Times New Roman"/>
          <w:b/>
          <w:lang w:val="ro-RO"/>
        </w:rPr>
      </w:pPr>
      <w:r w:rsidRPr="006E0120">
        <w:rPr>
          <w:rFonts w:ascii="Times New Roman" w:hAnsi="Times New Roman" w:cs="Times New Roman"/>
          <w:bCs/>
          <w:lang w:val="ro-RO"/>
        </w:rPr>
        <w:t>DSP</w:t>
      </w:r>
      <w:r w:rsidR="00464F48" w:rsidRPr="006E0120">
        <w:rPr>
          <w:rFonts w:ascii="Times New Roman" w:hAnsi="Times New Roman" w:cs="Times New Roman"/>
          <w:bCs/>
          <w:lang w:val="ro-RO"/>
        </w:rPr>
        <w:t xml:space="preserve"> </w:t>
      </w:r>
      <w:proofErr w:type="spellStart"/>
      <w:r w:rsidR="00464F48" w:rsidRPr="006E0120">
        <w:rPr>
          <w:rFonts w:ascii="Times New Roman" w:hAnsi="Times New Roman" w:cs="Times New Roman"/>
          <w:bCs/>
          <w:lang w:val="ro-RO"/>
        </w:rPr>
        <w:t>Iasi</w:t>
      </w:r>
      <w:proofErr w:type="spellEnd"/>
      <w:r w:rsidR="004B5714" w:rsidRPr="006E0120">
        <w:rPr>
          <w:rFonts w:ascii="Times New Roman" w:hAnsi="Times New Roman" w:cs="Times New Roman"/>
          <w:bCs/>
          <w:lang w:val="ro-RO"/>
        </w:rPr>
        <w:t xml:space="preserve"> solicită ca ofertanții</w:t>
      </w:r>
      <w:r w:rsidR="0028027D">
        <w:rPr>
          <w:rFonts w:ascii="Times New Roman" w:hAnsi="Times New Roman" w:cs="Times New Roman"/>
          <w:bCs/>
          <w:lang w:val="ro-RO"/>
        </w:rPr>
        <w:t xml:space="preserve"> </w:t>
      </w:r>
      <w:r w:rsidR="004B5714" w:rsidRPr="006E0120">
        <w:rPr>
          <w:rFonts w:ascii="Times New Roman" w:hAnsi="Times New Roman" w:cs="Times New Roman"/>
          <w:bCs/>
          <w:lang w:val="ro-RO"/>
        </w:rPr>
        <w:t xml:space="preserve">să nu se regăsească în situațiile prevăzute de dispozițiile art. 164, art. 165 alin. (1) </w:t>
      </w:r>
      <w:proofErr w:type="spellStart"/>
      <w:r w:rsidR="004B5714" w:rsidRPr="006E0120">
        <w:rPr>
          <w:rFonts w:ascii="Times New Roman" w:hAnsi="Times New Roman" w:cs="Times New Roman"/>
          <w:bCs/>
          <w:lang w:val="ro-RO"/>
        </w:rPr>
        <w:t>şi</w:t>
      </w:r>
      <w:proofErr w:type="spellEnd"/>
      <w:r w:rsidR="004B5714" w:rsidRPr="006E0120">
        <w:rPr>
          <w:rFonts w:ascii="Times New Roman" w:hAnsi="Times New Roman" w:cs="Times New Roman"/>
          <w:bCs/>
          <w:lang w:val="ro-RO"/>
        </w:rPr>
        <w:t xml:space="preserve"> art. 167 (1) din Legea nr. 98/2016, cu modificările și completările ulterioare</w:t>
      </w:r>
      <w:r w:rsidR="009423B5" w:rsidRPr="006E0120">
        <w:rPr>
          <w:rFonts w:ascii="Times New Roman" w:hAnsi="Times New Roman" w:cs="Times New Roman"/>
          <w:bCs/>
          <w:lang w:val="ro-RO"/>
        </w:rPr>
        <w:t>, în acest sens o</w:t>
      </w:r>
      <w:r w:rsidR="004B5714" w:rsidRPr="006E0120">
        <w:rPr>
          <w:rFonts w:ascii="Times New Roman" w:eastAsia="Times New Roman" w:hAnsi="Times New Roman" w:cs="Times New Roman"/>
          <w:lang w:val="ro-RO"/>
        </w:rPr>
        <w:t>fertantul va completa și semna prin reprezentantul legal, sau o persoană împuternicită în acest sens de reprezentantul legal:</w:t>
      </w:r>
    </w:p>
    <w:p w14:paraId="162CE163" w14:textId="77777777" w:rsidR="008B5F97" w:rsidRPr="006E0120" w:rsidRDefault="008B5F97" w:rsidP="003C2E44">
      <w:pPr>
        <w:spacing w:line="360" w:lineRule="auto"/>
        <w:contextualSpacing/>
        <w:jc w:val="both"/>
        <w:rPr>
          <w:bCs/>
          <w:sz w:val="22"/>
          <w:szCs w:val="22"/>
        </w:rPr>
      </w:pPr>
      <w:r w:rsidRPr="006E0120">
        <w:rPr>
          <w:b/>
          <w:i/>
          <w:iCs/>
          <w:sz w:val="22"/>
          <w:szCs w:val="22"/>
        </w:rPr>
        <w:t xml:space="preserve">(b) </w:t>
      </w:r>
      <w:r w:rsidR="004B5714" w:rsidRPr="006E0120">
        <w:rPr>
          <w:b/>
          <w:i/>
          <w:iCs/>
          <w:sz w:val="22"/>
          <w:szCs w:val="22"/>
        </w:rPr>
        <w:t>Formularul nr. 3</w:t>
      </w:r>
      <w:r w:rsidR="004B5714" w:rsidRPr="006E0120">
        <w:rPr>
          <w:bCs/>
          <w:i/>
          <w:iCs/>
          <w:sz w:val="22"/>
          <w:szCs w:val="22"/>
        </w:rPr>
        <w:t xml:space="preserve"> - </w:t>
      </w:r>
      <w:proofErr w:type="spellStart"/>
      <w:r w:rsidR="004B5714" w:rsidRPr="006E0120">
        <w:rPr>
          <w:b/>
          <w:bCs/>
          <w:sz w:val="22"/>
          <w:szCs w:val="22"/>
        </w:rPr>
        <w:t>Declaraţie</w:t>
      </w:r>
      <w:proofErr w:type="spellEnd"/>
      <w:r w:rsidR="004B5714" w:rsidRPr="006E0120">
        <w:rPr>
          <w:b/>
          <w:bCs/>
          <w:sz w:val="22"/>
          <w:szCs w:val="22"/>
        </w:rPr>
        <w:t xml:space="preserve"> privind neîncadrarea în situațiile prevăzute la art. 164din Legea nr. 98/2016, cu modificările </w:t>
      </w:r>
      <w:proofErr w:type="spellStart"/>
      <w:r w:rsidR="004B5714" w:rsidRPr="006E0120">
        <w:rPr>
          <w:b/>
          <w:bCs/>
          <w:sz w:val="22"/>
          <w:szCs w:val="22"/>
        </w:rPr>
        <w:t>şi</w:t>
      </w:r>
      <w:proofErr w:type="spellEnd"/>
      <w:r w:rsidR="004B5714" w:rsidRPr="006E0120">
        <w:rPr>
          <w:b/>
          <w:bCs/>
          <w:sz w:val="22"/>
          <w:szCs w:val="22"/>
        </w:rPr>
        <w:t xml:space="preserve"> completările ulterioare</w:t>
      </w:r>
      <w:r w:rsidR="004B5714" w:rsidRPr="006E0120">
        <w:rPr>
          <w:bCs/>
          <w:i/>
          <w:iCs/>
          <w:sz w:val="22"/>
          <w:szCs w:val="22"/>
        </w:rPr>
        <w:t>.</w:t>
      </w:r>
    </w:p>
    <w:p w14:paraId="52CF5AE5" w14:textId="2019F04D" w:rsidR="008B5F97" w:rsidRPr="006E0120" w:rsidRDefault="008B5F97" w:rsidP="003C2E44">
      <w:pPr>
        <w:spacing w:line="360" w:lineRule="auto"/>
        <w:contextualSpacing/>
        <w:jc w:val="both"/>
        <w:rPr>
          <w:rFonts w:eastAsia="Arial"/>
          <w:bCs/>
          <w:sz w:val="22"/>
          <w:szCs w:val="22"/>
        </w:rPr>
      </w:pPr>
      <w:r w:rsidRPr="006E0120">
        <w:rPr>
          <w:rFonts w:eastAsia="Arial"/>
          <w:b/>
          <w:i/>
          <w:iCs/>
          <w:sz w:val="22"/>
          <w:szCs w:val="22"/>
        </w:rPr>
        <w:t xml:space="preserve">(c) </w:t>
      </w:r>
      <w:r w:rsidR="004B5714" w:rsidRPr="006E0120">
        <w:rPr>
          <w:rFonts w:eastAsia="Arial"/>
          <w:b/>
          <w:i/>
          <w:iCs/>
          <w:sz w:val="22"/>
          <w:szCs w:val="22"/>
        </w:rPr>
        <w:t>Formularul nr. 4</w:t>
      </w:r>
      <w:r w:rsidR="004B5714" w:rsidRPr="006E0120">
        <w:rPr>
          <w:rFonts w:eastAsia="Arial"/>
          <w:bCs/>
          <w:i/>
          <w:iCs/>
          <w:sz w:val="22"/>
          <w:szCs w:val="22"/>
        </w:rPr>
        <w:t xml:space="preserve"> - </w:t>
      </w:r>
      <w:proofErr w:type="spellStart"/>
      <w:r w:rsidR="004B5714" w:rsidRPr="006E0120">
        <w:rPr>
          <w:rFonts w:eastAsia="Arial"/>
          <w:b/>
          <w:bCs/>
          <w:sz w:val="22"/>
          <w:szCs w:val="22"/>
        </w:rPr>
        <w:t>Declaraţie</w:t>
      </w:r>
      <w:proofErr w:type="spellEnd"/>
      <w:r w:rsidR="004B5714" w:rsidRPr="006E0120">
        <w:rPr>
          <w:rFonts w:eastAsia="Arial"/>
          <w:b/>
          <w:bCs/>
          <w:sz w:val="22"/>
          <w:szCs w:val="22"/>
        </w:rPr>
        <w:t xml:space="preserve"> privind neîncadrarea în situațiile prevăzute la art. 165</w:t>
      </w:r>
      <w:r w:rsidR="0028027D">
        <w:rPr>
          <w:rFonts w:eastAsia="Arial"/>
          <w:b/>
          <w:bCs/>
          <w:sz w:val="22"/>
          <w:szCs w:val="22"/>
        </w:rPr>
        <w:t xml:space="preserve">, </w:t>
      </w:r>
      <w:r w:rsidR="004B5714" w:rsidRPr="006E0120">
        <w:rPr>
          <w:rFonts w:eastAsia="Arial"/>
          <w:b/>
          <w:bCs/>
          <w:sz w:val="22"/>
          <w:szCs w:val="22"/>
        </w:rPr>
        <w:t xml:space="preserve">alin. (1) </w:t>
      </w:r>
      <w:proofErr w:type="spellStart"/>
      <w:r w:rsidR="004B5714" w:rsidRPr="006E0120">
        <w:rPr>
          <w:rFonts w:eastAsia="Arial"/>
          <w:b/>
          <w:bCs/>
          <w:sz w:val="22"/>
          <w:szCs w:val="22"/>
        </w:rPr>
        <w:t>şi</w:t>
      </w:r>
      <w:proofErr w:type="spellEnd"/>
      <w:r w:rsidR="004B5714" w:rsidRPr="006E0120">
        <w:rPr>
          <w:rFonts w:eastAsia="Arial"/>
          <w:b/>
          <w:bCs/>
          <w:sz w:val="22"/>
          <w:szCs w:val="22"/>
        </w:rPr>
        <w:t xml:space="preserve"> art. 167 alin.(1) din Legea nr. 98/2016, cu modificările </w:t>
      </w:r>
      <w:proofErr w:type="spellStart"/>
      <w:r w:rsidR="004B5714" w:rsidRPr="006E0120">
        <w:rPr>
          <w:rFonts w:eastAsia="Arial"/>
          <w:b/>
          <w:bCs/>
          <w:sz w:val="22"/>
          <w:szCs w:val="22"/>
        </w:rPr>
        <w:t>şi</w:t>
      </w:r>
      <w:proofErr w:type="spellEnd"/>
      <w:r w:rsidR="004B5714" w:rsidRPr="006E0120">
        <w:rPr>
          <w:rFonts w:eastAsia="Arial"/>
          <w:b/>
          <w:bCs/>
          <w:sz w:val="22"/>
          <w:szCs w:val="22"/>
        </w:rPr>
        <w:t xml:space="preserve"> completările ulterioare</w:t>
      </w:r>
      <w:r w:rsidR="004B5714" w:rsidRPr="006E0120">
        <w:rPr>
          <w:rFonts w:eastAsia="Arial"/>
          <w:bCs/>
          <w:sz w:val="22"/>
          <w:szCs w:val="22"/>
        </w:rPr>
        <w:t>.</w:t>
      </w:r>
    </w:p>
    <w:p w14:paraId="77DEEB6A" w14:textId="77777777" w:rsidR="00266680" w:rsidRPr="006E0120" w:rsidRDefault="004B5714" w:rsidP="003657BA">
      <w:pPr>
        <w:pStyle w:val="Bodytext20"/>
        <w:shd w:val="clear" w:color="auto" w:fill="auto"/>
        <w:spacing w:line="360" w:lineRule="auto"/>
        <w:ind w:firstLine="0"/>
        <w:rPr>
          <w:rFonts w:ascii="Times New Roman" w:hAnsi="Times New Roman" w:cs="Times New Roman"/>
          <w:bCs/>
          <w:shd w:val="clear" w:color="auto" w:fill="FFFFFF"/>
          <w:lang w:val="ro-RO" w:eastAsia="ro-RO" w:bidi="ro-RO"/>
        </w:rPr>
      </w:pPr>
      <w:r w:rsidRPr="006E0120">
        <w:rPr>
          <w:rFonts w:ascii="Times New Roman" w:eastAsia="Calibri" w:hAnsi="Times New Roman" w:cs="Times New Roman"/>
          <w:u w:val="single"/>
          <w:lang w:val="ro-RO"/>
        </w:rPr>
        <w:t>NOTĂ:</w:t>
      </w:r>
      <w:r w:rsidR="003657BA" w:rsidRPr="006E0120">
        <w:rPr>
          <w:rStyle w:val="Bodytext2Bold"/>
          <w:rFonts w:ascii="Times New Roman" w:hAnsi="Times New Roman" w:cs="Times New Roman"/>
          <w:color w:val="auto"/>
        </w:rPr>
        <w:tab/>
      </w:r>
      <w:r w:rsidR="00BF4434">
        <w:rPr>
          <w:rStyle w:val="Bodytext2Bold"/>
          <w:rFonts w:ascii="Times New Roman" w:hAnsi="Times New Roman" w:cs="Times New Roman"/>
          <w:color w:val="auto"/>
        </w:rPr>
        <w:tab/>
      </w:r>
      <w:r w:rsidRPr="006E0120">
        <w:rPr>
          <w:rFonts w:ascii="Times New Roman" w:eastAsia="Calibri" w:hAnsi="Times New Roman" w:cs="Times New Roman"/>
          <w:lang w:val="ro-RO"/>
        </w:rPr>
        <w:t xml:space="preserve">Neîndeplinirea criteriilor de calificare constituie motiv de respingere a </w:t>
      </w:r>
      <w:r w:rsidR="00B036BC" w:rsidRPr="006E0120">
        <w:rPr>
          <w:rFonts w:ascii="Times New Roman" w:eastAsia="Calibri" w:hAnsi="Times New Roman" w:cs="Times New Roman"/>
          <w:lang w:val="ro-RO"/>
        </w:rPr>
        <w:t>candidaturii</w:t>
      </w:r>
      <w:r w:rsidRPr="006E0120">
        <w:rPr>
          <w:rFonts w:ascii="Times New Roman" w:eastAsia="Calibri" w:hAnsi="Times New Roman" w:cs="Times New Roman"/>
          <w:lang w:val="ro-RO"/>
        </w:rPr>
        <w:t xml:space="preserve">.  </w:t>
      </w:r>
    </w:p>
    <w:p w14:paraId="3DFA34BF" w14:textId="77777777" w:rsidR="00266680" w:rsidRPr="006E0120" w:rsidRDefault="005C3320" w:rsidP="006D0FEA">
      <w:pPr>
        <w:pStyle w:val="Bodytext20"/>
        <w:shd w:val="clear" w:color="auto" w:fill="auto"/>
        <w:spacing w:line="360" w:lineRule="auto"/>
        <w:ind w:firstLine="0"/>
        <w:rPr>
          <w:rStyle w:val="Bodytext2Bold"/>
          <w:rFonts w:ascii="Times New Roman" w:hAnsi="Times New Roman" w:cs="Times New Roman"/>
          <w:color w:val="auto"/>
        </w:rPr>
      </w:pPr>
      <w:r w:rsidRPr="006E0120">
        <w:rPr>
          <w:rStyle w:val="Bodytext2Bold"/>
          <w:rFonts w:ascii="Times New Roman" w:hAnsi="Times New Roman" w:cs="Times New Roman"/>
          <w:color w:val="auto"/>
          <w:u w:val="single"/>
        </w:rPr>
        <w:t>3</w:t>
      </w:r>
      <w:r w:rsidR="00266680" w:rsidRPr="006E0120">
        <w:rPr>
          <w:rStyle w:val="Bodytext2Bold"/>
          <w:rFonts w:ascii="Times New Roman" w:hAnsi="Times New Roman" w:cs="Times New Roman"/>
          <w:color w:val="auto"/>
          <w:u w:val="single"/>
        </w:rPr>
        <w:t xml:space="preserve">. </w:t>
      </w:r>
      <w:r w:rsidR="00084766" w:rsidRPr="006E0120">
        <w:rPr>
          <w:rStyle w:val="Bodytext2Bold"/>
          <w:rFonts w:ascii="Times New Roman" w:hAnsi="Times New Roman" w:cs="Times New Roman"/>
          <w:color w:val="auto"/>
          <w:u w:val="single"/>
        </w:rPr>
        <w:t xml:space="preserve">Propunere tehnică cu </w:t>
      </w:r>
      <w:proofErr w:type="spellStart"/>
      <w:r w:rsidR="00084766" w:rsidRPr="006E0120">
        <w:rPr>
          <w:rStyle w:val="Bodytext2Bold"/>
          <w:rFonts w:ascii="Times New Roman" w:hAnsi="Times New Roman" w:cs="Times New Roman"/>
          <w:color w:val="auto"/>
          <w:u w:val="single"/>
        </w:rPr>
        <w:t>menţiunea</w:t>
      </w:r>
      <w:proofErr w:type="spellEnd"/>
      <w:r w:rsidR="00084766" w:rsidRPr="006E0120">
        <w:rPr>
          <w:rStyle w:val="Bodytext2Bold"/>
          <w:rFonts w:ascii="Times New Roman" w:hAnsi="Times New Roman" w:cs="Times New Roman"/>
          <w:color w:val="auto"/>
          <w:u w:val="single"/>
        </w:rPr>
        <w:t xml:space="preserve"> ’’Propunere tehnică”</w:t>
      </w:r>
    </w:p>
    <w:p w14:paraId="42C66B50" w14:textId="77777777" w:rsidR="00266680" w:rsidRPr="006E0120" w:rsidRDefault="00266680" w:rsidP="006D0FEA">
      <w:pPr>
        <w:autoSpaceDE w:val="0"/>
        <w:autoSpaceDN w:val="0"/>
        <w:adjustRightInd w:val="0"/>
        <w:spacing w:line="360" w:lineRule="auto"/>
        <w:jc w:val="both"/>
        <w:rPr>
          <w:sz w:val="22"/>
          <w:szCs w:val="22"/>
        </w:rPr>
      </w:pPr>
      <w:r w:rsidRPr="006E0120">
        <w:rPr>
          <w:b/>
          <w:bCs/>
          <w:sz w:val="22"/>
          <w:szCs w:val="22"/>
        </w:rPr>
        <w:t xml:space="preserve">Propunerea tehnică va fi semnată și ștampilată </w:t>
      </w:r>
      <w:r w:rsidRPr="006E0120">
        <w:rPr>
          <w:sz w:val="22"/>
          <w:szCs w:val="22"/>
        </w:rPr>
        <w:t xml:space="preserve">de reprezentantul legal al operatorului economic sau dacă este cazul, de persoanele </w:t>
      </w:r>
      <w:r w:rsidRPr="006E0120">
        <w:rPr>
          <w:b/>
          <w:bCs/>
          <w:sz w:val="22"/>
          <w:szCs w:val="22"/>
        </w:rPr>
        <w:t>împuternicite</w:t>
      </w:r>
      <w:r w:rsidRPr="006E0120">
        <w:rPr>
          <w:sz w:val="22"/>
          <w:szCs w:val="22"/>
        </w:rPr>
        <w:t xml:space="preserve"> de către acesta prin completarea </w:t>
      </w:r>
      <w:r w:rsidRPr="006E0120">
        <w:rPr>
          <w:b/>
          <w:bCs/>
          <w:sz w:val="22"/>
          <w:szCs w:val="22"/>
        </w:rPr>
        <w:t xml:space="preserve">Formularului nr. </w:t>
      </w:r>
      <w:r w:rsidR="005C3320" w:rsidRPr="006E0120">
        <w:rPr>
          <w:b/>
          <w:bCs/>
          <w:sz w:val="22"/>
          <w:szCs w:val="22"/>
        </w:rPr>
        <w:t>5</w:t>
      </w:r>
      <w:r w:rsidRPr="006E0120">
        <w:rPr>
          <w:sz w:val="22"/>
          <w:szCs w:val="22"/>
        </w:rPr>
        <w:t>.</w:t>
      </w:r>
    </w:p>
    <w:p w14:paraId="510FB36E" w14:textId="77777777" w:rsidR="00266680" w:rsidRPr="006E0120" w:rsidRDefault="00266680" w:rsidP="006D0FEA">
      <w:pPr>
        <w:autoSpaceDE w:val="0"/>
        <w:autoSpaceDN w:val="0"/>
        <w:adjustRightInd w:val="0"/>
        <w:spacing w:line="360" w:lineRule="auto"/>
        <w:jc w:val="both"/>
        <w:rPr>
          <w:sz w:val="22"/>
          <w:szCs w:val="22"/>
        </w:rPr>
      </w:pPr>
      <w:r w:rsidRPr="006E0120">
        <w:rPr>
          <w:sz w:val="22"/>
          <w:szCs w:val="22"/>
        </w:rPr>
        <w:t xml:space="preserve">Toată documentația va fi prezentată în limba română. </w:t>
      </w:r>
      <w:r w:rsidRPr="006E0120">
        <w:rPr>
          <w:bCs/>
          <w:sz w:val="22"/>
          <w:szCs w:val="22"/>
        </w:rPr>
        <w:t xml:space="preserve">Toate documentele emise în altă limbă decât limba română, vor fi </w:t>
      </w:r>
      <w:proofErr w:type="spellStart"/>
      <w:r w:rsidRPr="006E0120">
        <w:rPr>
          <w:bCs/>
          <w:sz w:val="22"/>
          <w:szCs w:val="22"/>
        </w:rPr>
        <w:t>însoţite</w:t>
      </w:r>
      <w:proofErr w:type="spellEnd"/>
      <w:r w:rsidRPr="006E0120">
        <w:rPr>
          <w:bCs/>
          <w:sz w:val="22"/>
          <w:szCs w:val="22"/>
        </w:rPr>
        <w:t xml:space="preserve"> de traducere autorizată în limba română. </w:t>
      </w:r>
      <w:r w:rsidRPr="006E0120">
        <w:rPr>
          <w:sz w:val="22"/>
          <w:szCs w:val="22"/>
        </w:rPr>
        <w:t xml:space="preserve">Orice denumire sau marcă specificată în caietul de sarcini este însoțită de sintagma „sau echivalent”. </w:t>
      </w:r>
    </w:p>
    <w:p w14:paraId="626354DB" w14:textId="77777777" w:rsidR="00266680" w:rsidRPr="006E0120" w:rsidRDefault="00266680" w:rsidP="006D0FEA">
      <w:pPr>
        <w:autoSpaceDE w:val="0"/>
        <w:autoSpaceDN w:val="0"/>
        <w:adjustRightInd w:val="0"/>
        <w:spacing w:line="360" w:lineRule="auto"/>
        <w:jc w:val="both"/>
        <w:rPr>
          <w:sz w:val="22"/>
          <w:szCs w:val="22"/>
        </w:rPr>
      </w:pPr>
      <w:bookmarkStart w:id="19" w:name="_Hlk33091264"/>
      <w:r w:rsidRPr="006E0120">
        <w:rPr>
          <w:sz w:val="22"/>
          <w:szCs w:val="22"/>
        </w:rPr>
        <w:t>Ofertele care nu satisfac corespunzător specificațiile tehnice minime solicitate în Caietul de Sarcini vor fi considerate NECONFORME.</w:t>
      </w:r>
    </w:p>
    <w:bookmarkEnd w:id="19"/>
    <w:p w14:paraId="17BB43DB" w14:textId="77777777" w:rsidR="00266680" w:rsidRPr="006E0120" w:rsidRDefault="00266680" w:rsidP="006D0FEA">
      <w:pPr>
        <w:autoSpaceDE w:val="0"/>
        <w:autoSpaceDN w:val="0"/>
        <w:adjustRightInd w:val="0"/>
        <w:spacing w:line="360" w:lineRule="auto"/>
        <w:contextualSpacing/>
        <w:jc w:val="both"/>
        <w:rPr>
          <w:sz w:val="22"/>
          <w:szCs w:val="22"/>
        </w:rPr>
      </w:pPr>
      <w:r w:rsidRPr="006E0120">
        <w:rPr>
          <w:sz w:val="22"/>
          <w:szCs w:val="22"/>
        </w:rPr>
        <w:t xml:space="preserve">Propunerea tehnică va fi întocmită respectând </w:t>
      </w:r>
      <w:proofErr w:type="spellStart"/>
      <w:r w:rsidRPr="006E0120">
        <w:rPr>
          <w:sz w:val="22"/>
          <w:szCs w:val="22"/>
        </w:rPr>
        <w:t>cerinţele</w:t>
      </w:r>
      <w:proofErr w:type="spellEnd"/>
      <w:r w:rsidRPr="006E0120">
        <w:rPr>
          <w:sz w:val="22"/>
          <w:szCs w:val="22"/>
        </w:rPr>
        <w:t xml:space="preserve"> din </w:t>
      </w:r>
      <w:proofErr w:type="spellStart"/>
      <w:r w:rsidRPr="006E0120">
        <w:rPr>
          <w:sz w:val="22"/>
          <w:szCs w:val="22"/>
        </w:rPr>
        <w:t>specificaţiile</w:t>
      </w:r>
      <w:proofErr w:type="spellEnd"/>
      <w:r w:rsidRPr="006E0120">
        <w:rPr>
          <w:sz w:val="22"/>
          <w:szCs w:val="22"/>
        </w:rPr>
        <w:t xml:space="preserve"> tehnice prin prezentarea </w:t>
      </w:r>
      <w:r w:rsidRPr="006E0120">
        <w:rPr>
          <w:b/>
          <w:bCs/>
          <w:i/>
          <w:iCs/>
          <w:sz w:val="22"/>
          <w:szCs w:val="22"/>
          <w:u w:val="single"/>
        </w:rPr>
        <w:t xml:space="preserve">Formularului de propunere tehnică nr. </w:t>
      </w:r>
      <w:r w:rsidR="005C3320" w:rsidRPr="006E0120">
        <w:rPr>
          <w:b/>
          <w:bCs/>
          <w:i/>
          <w:iCs/>
          <w:sz w:val="22"/>
          <w:szCs w:val="22"/>
          <w:u w:val="single"/>
        </w:rPr>
        <w:t>5</w:t>
      </w:r>
      <w:r w:rsidR="00BF4434">
        <w:rPr>
          <w:b/>
          <w:bCs/>
          <w:i/>
          <w:iCs/>
          <w:sz w:val="22"/>
          <w:szCs w:val="22"/>
          <w:u w:val="single"/>
        </w:rPr>
        <w:t xml:space="preserve">, </w:t>
      </w:r>
      <w:r w:rsidRPr="006E0120">
        <w:rPr>
          <w:sz w:val="22"/>
          <w:szCs w:val="22"/>
        </w:rPr>
        <w:t xml:space="preserve">reprezentând un tabel de conformitate prin care </w:t>
      </w:r>
      <w:proofErr w:type="spellStart"/>
      <w:r w:rsidRPr="006E0120">
        <w:rPr>
          <w:sz w:val="22"/>
          <w:szCs w:val="22"/>
        </w:rPr>
        <w:t>ofertanţii</w:t>
      </w:r>
      <w:proofErr w:type="spellEnd"/>
      <w:r w:rsidRPr="006E0120">
        <w:rPr>
          <w:sz w:val="22"/>
          <w:szCs w:val="22"/>
        </w:rPr>
        <w:t xml:space="preserve"> vor prezenta îndeplinirea </w:t>
      </w:r>
      <w:proofErr w:type="spellStart"/>
      <w:r w:rsidRPr="006E0120">
        <w:rPr>
          <w:sz w:val="22"/>
          <w:szCs w:val="22"/>
        </w:rPr>
        <w:t>cerinţelor</w:t>
      </w:r>
      <w:proofErr w:type="spellEnd"/>
      <w:r w:rsidRPr="006E0120">
        <w:rPr>
          <w:sz w:val="22"/>
          <w:szCs w:val="22"/>
        </w:rPr>
        <w:t xml:space="preserve"> minime obligatorii solicitate prin </w:t>
      </w:r>
      <w:proofErr w:type="spellStart"/>
      <w:r w:rsidRPr="006E0120">
        <w:rPr>
          <w:sz w:val="22"/>
          <w:szCs w:val="22"/>
        </w:rPr>
        <w:t>specificaţiile</w:t>
      </w:r>
      <w:proofErr w:type="spellEnd"/>
      <w:r w:rsidRPr="006E0120">
        <w:rPr>
          <w:sz w:val="22"/>
          <w:szCs w:val="22"/>
        </w:rPr>
        <w:t xml:space="preserve"> tehnice.</w:t>
      </w:r>
    </w:p>
    <w:p w14:paraId="0626EA6D" w14:textId="77777777" w:rsidR="00266680" w:rsidRPr="006E0120" w:rsidRDefault="00266680" w:rsidP="006D0FEA">
      <w:pPr>
        <w:autoSpaceDE w:val="0"/>
        <w:autoSpaceDN w:val="0"/>
        <w:adjustRightInd w:val="0"/>
        <w:spacing w:line="360" w:lineRule="auto"/>
        <w:contextualSpacing/>
        <w:rPr>
          <w:b/>
          <w:bCs/>
          <w:sz w:val="22"/>
          <w:szCs w:val="22"/>
        </w:rPr>
      </w:pPr>
      <w:r w:rsidRPr="006E0120">
        <w:rPr>
          <w:b/>
          <w:bCs/>
          <w:sz w:val="22"/>
          <w:szCs w:val="22"/>
        </w:rPr>
        <w:t>(a)</w:t>
      </w:r>
      <w:r w:rsidRPr="006E0120">
        <w:rPr>
          <w:sz w:val="22"/>
          <w:szCs w:val="22"/>
        </w:rPr>
        <w:t xml:space="preserve"> Pentru fiecare cerință este obligatorie detalierea modalit</w:t>
      </w:r>
      <w:r w:rsidR="00E47438" w:rsidRPr="006E0120">
        <w:rPr>
          <w:sz w:val="22"/>
          <w:szCs w:val="22"/>
        </w:rPr>
        <w:t>ăț</w:t>
      </w:r>
      <w:r w:rsidRPr="006E0120">
        <w:rPr>
          <w:sz w:val="22"/>
          <w:szCs w:val="22"/>
        </w:rPr>
        <w:t xml:space="preserve">ii de </w:t>
      </w:r>
      <w:r w:rsidR="00E47438" w:rsidRPr="006E0120">
        <w:rPr>
          <w:sz w:val="22"/>
          <w:szCs w:val="22"/>
        </w:rPr>
        <w:t>î</w:t>
      </w:r>
      <w:r w:rsidRPr="006E0120">
        <w:rPr>
          <w:sz w:val="22"/>
          <w:szCs w:val="22"/>
        </w:rPr>
        <w:t xml:space="preserve">ndeplinire </w:t>
      </w:r>
      <w:r w:rsidR="00E47438" w:rsidRPr="006E0120">
        <w:rPr>
          <w:sz w:val="22"/>
          <w:szCs w:val="22"/>
        </w:rPr>
        <w:t>î</w:t>
      </w:r>
      <w:r w:rsidRPr="006E0120">
        <w:rPr>
          <w:sz w:val="22"/>
          <w:szCs w:val="22"/>
        </w:rPr>
        <w:t>n coloana „Informații prezentate în propunerea tehnică pentru demonstrarea îndeplinirii cerinței minime/specifica</w:t>
      </w:r>
      <w:r w:rsidR="00E47438" w:rsidRPr="006E0120">
        <w:rPr>
          <w:sz w:val="22"/>
          <w:szCs w:val="22"/>
        </w:rPr>
        <w:t>ț</w:t>
      </w:r>
      <w:r w:rsidRPr="006E0120">
        <w:rPr>
          <w:sz w:val="22"/>
          <w:szCs w:val="22"/>
        </w:rPr>
        <w:t>ia tehnic</w:t>
      </w:r>
      <w:r w:rsidR="00E47438" w:rsidRPr="006E0120">
        <w:rPr>
          <w:sz w:val="22"/>
          <w:szCs w:val="22"/>
        </w:rPr>
        <w:t>ă</w:t>
      </w:r>
      <w:r w:rsidRPr="006E0120">
        <w:rPr>
          <w:sz w:val="22"/>
          <w:szCs w:val="22"/>
        </w:rPr>
        <w:t xml:space="preserve"> a produsului care demonstreaz</w:t>
      </w:r>
      <w:r w:rsidR="00E47438" w:rsidRPr="006E0120">
        <w:rPr>
          <w:sz w:val="22"/>
          <w:szCs w:val="22"/>
        </w:rPr>
        <w:t>ă</w:t>
      </w:r>
      <w:r w:rsidRPr="006E0120">
        <w:rPr>
          <w:sz w:val="22"/>
          <w:szCs w:val="22"/>
        </w:rPr>
        <w:t xml:space="preserve"> îndeplinirea cerin</w:t>
      </w:r>
      <w:r w:rsidR="00E47438" w:rsidRPr="006E0120">
        <w:rPr>
          <w:sz w:val="22"/>
          <w:szCs w:val="22"/>
        </w:rPr>
        <w:t>ț</w:t>
      </w:r>
      <w:r w:rsidRPr="006E0120">
        <w:rPr>
          <w:sz w:val="22"/>
          <w:szCs w:val="22"/>
        </w:rPr>
        <w:t xml:space="preserve">ei” – </w:t>
      </w:r>
      <w:r w:rsidRPr="006E0120">
        <w:rPr>
          <w:b/>
          <w:bCs/>
          <w:sz w:val="22"/>
          <w:szCs w:val="22"/>
        </w:rPr>
        <w:t xml:space="preserve">Formularul nr. </w:t>
      </w:r>
      <w:r w:rsidR="005C3320" w:rsidRPr="006E0120">
        <w:rPr>
          <w:b/>
          <w:bCs/>
          <w:sz w:val="22"/>
          <w:szCs w:val="22"/>
        </w:rPr>
        <w:t>5</w:t>
      </w:r>
      <w:r w:rsidRPr="006E0120">
        <w:rPr>
          <w:b/>
          <w:bCs/>
          <w:sz w:val="22"/>
          <w:szCs w:val="22"/>
        </w:rPr>
        <w:t xml:space="preserve">. </w:t>
      </w:r>
    </w:p>
    <w:p w14:paraId="1DFBFE1D" w14:textId="1E247B8A" w:rsidR="00164916" w:rsidRDefault="00266680" w:rsidP="006D0FEA">
      <w:pPr>
        <w:autoSpaceDE w:val="0"/>
        <w:autoSpaceDN w:val="0"/>
        <w:adjustRightInd w:val="0"/>
        <w:spacing w:line="360" w:lineRule="auto"/>
        <w:contextualSpacing/>
        <w:jc w:val="both"/>
        <w:rPr>
          <w:sz w:val="22"/>
          <w:szCs w:val="22"/>
        </w:rPr>
      </w:pPr>
      <w:r w:rsidRPr="006E0120">
        <w:rPr>
          <w:b/>
          <w:bCs/>
          <w:sz w:val="22"/>
          <w:szCs w:val="22"/>
        </w:rPr>
        <w:t>(b)</w:t>
      </w:r>
      <w:r w:rsidRPr="006E0120">
        <w:rPr>
          <w:sz w:val="22"/>
          <w:szCs w:val="22"/>
        </w:rPr>
        <w:t xml:space="preserve"> Produsele ofertate trebuie să respecte fiecare </w:t>
      </w:r>
      <w:proofErr w:type="spellStart"/>
      <w:r w:rsidRPr="006E0120">
        <w:rPr>
          <w:sz w:val="22"/>
          <w:szCs w:val="22"/>
        </w:rPr>
        <w:t>cerinţă</w:t>
      </w:r>
      <w:proofErr w:type="spellEnd"/>
      <w:r w:rsidRPr="006E0120">
        <w:rPr>
          <w:sz w:val="22"/>
          <w:szCs w:val="22"/>
        </w:rPr>
        <w:t xml:space="preserve"> minimală obligatorie specificată în </w:t>
      </w:r>
      <w:proofErr w:type="spellStart"/>
      <w:r w:rsidRPr="006E0120">
        <w:rPr>
          <w:sz w:val="22"/>
          <w:szCs w:val="22"/>
        </w:rPr>
        <w:t>specificaţiile</w:t>
      </w:r>
      <w:proofErr w:type="spellEnd"/>
      <w:r w:rsidRPr="006E0120">
        <w:rPr>
          <w:sz w:val="22"/>
          <w:szCs w:val="22"/>
        </w:rPr>
        <w:t xml:space="preserve"> tehnice, sens în care, </w:t>
      </w:r>
      <w:proofErr w:type="spellStart"/>
      <w:r w:rsidRPr="006E0120">
        <w:rPr>
          <w:sz w:val="22"/>
          <w:szCs w:val="22"/>
        </w:rPr>
        <w:t>ofertanţii</w:t>
      </w:r>
      <w:proofErr w:type="spellEnd"/>
      <w:r w:rsidRPr="006E0120">
        <w:rPr>
          <w:sz w:val="22"/>
          <w:szCs w:val="22"/>
        </w:rPr>
        <w:t xml:space="preserve"> trebuie să descrie în mod concret îndeplinirea </w:t>
      </w:r>
      <w:proofErr w:type="spellStart"/>
      <w:r w:rsidRPr="006E0120">
        <w:rPr>
          <w:sz w:val="22"/>
          <w:szCs w:val="22"/>
        </w:rPr>
        <w:t>cerinţelor</w:t>
      </w:r>
      <w:proofErr w:type="spellEnd"/>
      <w:r w:rsidRPr="006E0120">
        <w:rPr>
          <w:sz w:val="22"/>
          <w:szCs w:val="22"/>
        </w:rPr>
        <w:t xml:space="preserve"> minimale stabilite prin </w:t>
      </w:r>
      <w:proofErr w:type="spellStart"/>
      <w:r w:rsidRPr="006E0120">
        <w:rPr>
          <w:sz w:val="22"/>
          <w:szCs w:val="22"/>
        </w:rPr>
        <w:t>specificaţiile</w:t>
      </w:r>
      <w:proofErr w:type="spellEnd"/>
      <w:r w:rsidRPr="006E0120">
        <w:rPr>
          <w:sz w:val="22"/>
          <w:szCs w:val="22"/>
        </w:rPr>
        <w:t xml:space="preserve"> tehnice.</w:t>
      </w:r>
    </w:p>
    <w:p w14:paraId="78A40E22" w14:textId="77777777" w:rsidR="0028027D" w:rsidRPr="006E0120" w:rsidRDefault="0028027D" w:rsidP="006D0FEA">
      <w:pPr>
        <w:autoSpaceDE w:val="0"/>
        <w:autoSpaceDN w:val="0"/>
        <w:adjustRightInd w:val="0"/>
        <w:spacing w:line="360" w:lineRule="auto"/>
        <w:contextualSpacing/>
        <w:jc w:val="both"/>
        <w:rPr>
          <w:sz w:val="22"/>
          <w:szCs w:val="22"/>
        </w:rPr>
      </w:pPr>
    </w:p>
    <w:p w14:paraId="67505FF2" w14:textId="77777777" w:rsidR="00084766" w:rsidRPr="006E0120" w:rsidRDefault="003C2E44" w:rsidP="006D0FEA">
      <w:pPr>
        <w:pStyle w:val="Bodytext20"/>
        <w:shd w:val="clear" w:color="auto" w:fill="auto"/>
        <w:spacing w:line="360" w:lineRule="auto"/>
        <w:ind w:firstLine="0"/>
        <w:rPr>
          <w:rStyle w:val="Bodytext2Bold"/>
          <w:rFonts w:ascii="Times New Roman" w:hAnsi="Times New Roman" w:cs="Times New Roman"/>
          <w:b w:val="0"/>
          <w:bCs w:val="0"/>
          <w:color w:val="auto"/>
        </w:rPr>
      </w:pPr>
      <w:r w:rsidRPr="006E0120">
        <w:rPr>
          <w:rStyle w:val="Bodytext2Bold"/>
          <w:rFonts w:ascii="Times New Roman" w:hAnsi="Times New Roman" w:cs="Times New Roman"/>
          <w:color w:val="auto"/>
          <w:u w:val="single"/>
        </w:rPr>
        <w:lastRenderedPageBreak/>
        <w:t>4</w:t>
      </w:r>
      <w:r w:rsidR="006E6A3D" w:rsidRPr="006E0120">
        <w:rPr>
          <w:rStyle w:val="Bodytext2Bold"/>
          <w:rFonts w:ascii="Times New Roman" w:hAnsi="Times New Roman" w:cs="Times New Roman"/>
          <w:color w:val="auto"/>
          <w:u w:val="single"/>
        </w:rPr>
        <w:t xml:space="preserve">. </w:t>
      </w:r>
      <w:r w:rsidR="00084766" w:rsidRPr="006E0120">
        <w:rPr>
          <w:rStyle w:val="Bodytext2Bold"/>
          <w:rFonts w:ascii="Times New Roman" w:hAnsi="Times New Roman" w:cs="Times New Roman"/>
          <w:color w:val="auto"/>
          <w:u w:val="single"/>
        </w:rPr>
        <w:t xml:space="preserve">Propunere financiară cu </w:t>
      </w:r>
      <w:proofErr w:type="spellStart"/>
      <w:r w:rsidR="00084766" w:rsidRPr="006E0120">
        <w:rPr>
          <w:rStyle w:val="Bodytext2Bold"/>
          <w:rFonts w:ascii="Times New Roman" w:hAnsi="Times New Roman" w:cs="Times New Roman"/>
          <w:color w:val="auto"/>
          <w:u w:val="single"/>
        </w:rPr>
        <w:t>menţiunea</w:t>
      </w:r>
      <w:proofErr w:type="spellEnd"/>
      <w:r w:rsidR="00084766" w:rsidRPr="006E0120">
        <w:rPr>
          <w:rStyle w:val="Bodytext2Bold"/>
          <w:rFonts w:ascii="Times New Roman" w:hAnsi="Times New Roman" w:cs="Times New Roman"/>
          <w:color w:val="auto"/>
          <w:u w:val="single"/>
        </w:rPr>
        <w:t xml:space="preserve"> ’’Propunere financiară” </w:t>
      </w:r>
    </w:p>
    <w:p w14:paraId="117DB6B6" w14:textId="68391D0A" w:rsidR="003657BA" w:rsidRPr="006E0120" w:rsidRDefault="003C2E44" w:rsidP="006D0FEA">
      <w:pPr>
        <w:pStyle w:val="Bodytext20"/>
        <w:shd w:val="clear" w:color="auto" w:fill="auto"/>
        <w:spacing w:line="360" w:lineRule="auto"/>
        <w:ind w:firstLine="0"/>
        <w:rPr>
          <w:rFonts w:ascii="Times New Roman" w:hAnsi="Times New Roman" w:cs="Times New Roman"/>
          <w:bCs/>
          <w:lang w:val="ro-RO"/>
        </w:rPr>
      </w:pPr>
      <w:bookmarkStart w:id="20" w:name="_Hlk32906155"/>
      <w:r w:rsidRPr="006E0120">
        <w:rPr>
          <w:rFonts w:ascii="Times New Roman" w:hAnsi="Times New Roman" w:cs="Times New Roman"/>
          <w:b/>
          <w:lang w:val="ro-RO"/>
        </w:rPr>
        <w:t>4</w:t>
      </w:r>
      <w:r w:rsidR="006E6A3D" w:rsidRPr="006E0120">
        <w:rPr>
          <w:rFonts w:ascii="Times New Roman" w:hAnsi="Times New Roman" w:cs="Times New Roman"/>
          <w:b/>
          <w:lang w:val="ro-RO"/>
        </w:rPr>
        <w:t>.1</w:t>
      </w:r>
      <w:r w:rsidR="003657BA" w:rsidRPr="006E0120">
        <w:rPr>
          <w:rFonts w:ascii="Times New Roman" w:hAnsi="Times New Roman" w:cs="Times New Roman"/>
          <w:b/>
          <w:lang w:val="ro-RO"/>
        </w:rPr>
        <w:t xml:space="preserve">. </w:t>
      </w:r>
      <w:r w:rsidR="00084766" w:rsidRPr="006E0120">
        <w:rPr>
          <w:rFonts w:ascii="Times New Roman" w:hAnsi="Times New Roman" w:cs="Times New Roman"/>
          <w:bCs/>
          <w:lang w:val="ro-RO"/>
        </w:rPr>
        <w:t xml:space="preserve">Propunerea financiară va cuprinde formularul de ofertă - </w:t>
      </w:r>
      <w:r w:rsidR="00084766" w:rsidRPr="006E0120">
        <w:rPr>
          <w:rFonts w:ascii="Times New Roman" w:hAnsi="Times New Roman" w:cs="Times New Roman"/>
          <w:b/>
          <w:lang w:val="ro-RO"/>
        </w:rPr>
        <w:t xml:space="preserve">Formular nr. </w:t>
      </w:r>
      <w:r w:rsidR="003B77B6" w:rsidRPr="006E0120">
        <w:rPr>
          <w:rFonts w:ascii="Times New Roman" w:hAnsi="Times New Roman" w:cs="Times New Roman"/>
          <w:b/>
          <w:lang w:val="ro-RO"/>
        </w:rPr>
        <w:t>6</w:t>
      </w:r>
      <w:r w:rsidR="00BF4434">
        <w:rPr>
          <w:rFonts w:ascii="Times New Roman" w:hAnsi="Times New Roman" w:cs="Times New Roman"/>
          <w:b/>
          <w:lang w:val="ro-RO"/>
        </w:rPr>
        <w:t xml:space="preserve"> </w:t>
      </w:r>
      <w:r w:rsidR="00CC475A" w:rsidRPr="006E0120">
        <w:rPr>
          <w:rFonts w:ascii="Times New Roman" w:hAnsi="Times New Roman" w:cs="Times New Roman"/>
          <w:bCs/>
          <w:lang w:val="ro-RO"/>
        </w:rPr>
        <w:t xml:space="preserve">si </w:t>
      </w:r>
      <w:r w:rsidR="00CC475A" w:rsidRPr="006E0120">
        <w:rPr>
          <w:rFonts w:ascii="Times New Roman" w:hAnsi="Times New Roman" w:cs="Times New Roman"/>
          <w:b/>
          <w:lang w:val="ro-RO"/>
        </w:rPr>
        <w:t>Formular 6.1</w:t>
      </w:r>
      <w:r w:rsidR="0028027D">
        <w:rPr>
          <w:rFonts w:ascii="Times New Roman" w:hAnsi="Times New Roman" w:cs="Times New Roman"/>
          <w:b/>
          <w:lang w:val="ro-RO"/>
        </w:rPr>
        <w:t xml:space="preserve"> </w:t>
      </w:r>
      <w:r w:rsidR="00084766" w:rsidRPr="006E0120">
        <w:rPr>
          <w:rFonts w:ascii="Times New Roman" w:hAnsi="Times New Roman" w:cs="Times New Roman"/>
          <w:bCs/>
          <w:lang w:val="ro-RO"/>
        </w:rPr>
        <w:t xml:space="preserve">– Formular de Propunere Financiară </w:t>
      </w:r>
      <w:r w:rsidR="00C06D21" w:rsidRPr="006E0120">
        <w:rPr>
          <w:rFonts w:ascii="Times New Roman" w:hAnsi="Times New Roman" w:cs="Times New Roman"/>
          <w:bCs/>
          <w:lang w:val="ro-RO"/>
        </w:rPr>
        <w:t>pentru fiecare lot la care depune oferta</w:t>
      </w:r>
      <w:r w:rsidR="00BF4434">
        <w:rPr>
          <w:rFonts w:ascii="Times New Roman" w:hAnsi="Times New Roman" w:cs="Times New Roman"/>
          <w:bCs/>
          <w:lang w:val="ro-RO"/>
        </w:rPr>
        <w:t xml:space="preserve"> </w:t>
      </w:r>
      <w:r w:rsidR="00084766" w:rsidRPr="006E0120">
        <w:rPr>
          <w:rFonts w:ascii="Times New Roman" w:hAnsi="Times New Roman" w:cs="Times New Roman"/>
          <w:bCs/>
          <w:lang w:val="ro-RO"/>
        </w:rPr>
        <w:t xml:space="preserve">– Tabel centralizator, </w:t>
      </w:r>
      <w:proofErr w:type="spellStart"/>
      <w:r w:rsidR="00084766" w:rsidRPr="006E0120">
        <w:rPr>
          <w:rFonts w:ascii="Times New Roman" w:hAnsi="Times New Roman" w:cs="Times New Roman"/>
          <w:bCs/>
          <w:lang w:val="ro-RO"/>
        </w:rPr>
        <w:t>conţinând</w:t>
      </w:r>
      <w:proofErr w:type="spellEnd"/>
      <w:r w:rsidR="00084766" w:rsidRPr="006E0120">
        <w:rPr>
          <w:rFonts w:ascii="Times New Roman" w:hAnsi="Times New Roman" w:cs="Times New Roman"/>
          <w:bCs/>
          <w:lang w:val="ro-RO"/>
        </w:rPr>
        <w:t xml:space="preserve">: denumire produs, unitate de măsură, </w:t>
      </w:r>
      <w:proofErr w:type="spellStart"/>
      <w:r w:rsidR="00084766" w:rsidRPr="006E0120">
        <w:rPr>
          <w:rFonts w:ascii="Times New Roman" w:hAnsi="Times New Roman" w:cs="Times New Roman"/>
          <w:bCs/>
          <w:lang w:val="ro-RO"/>
        </w:rPr>
        <w:t>preţ</w:t>
      </w:r>
      <w:proofErr w:type="spellEnd"/>
      <w:r w:rsidR="00084766" w:rsidRPr="006E0120">
        <w:rPr>
          <w:rFonts w:ascii="Times New Roman" w:hAnsi="Times New Roman" w:cs="Times New Roman"/>
          <w:bCs/>
          <w:lang w:val="ro-RO"/>
        </w:rPr>
        <w:t xml:space="preserve"> unitar în lei fără TVA, valoarea totală în lei fără TVA</w:t>
      </w:r>
      <w:r w:rsidR="00BF4434">
        <w:rPr>
          <w:rFonts w:ascii="Times New Roman" w:hAnsi="Times New Roman" w:cs="Times New Roman"/>
          <w:bCs/>
          <w:lang w:val="ro-RO"/>
        </w:rPr>
        <w:t>, termen de livrare</w:t>
      </w:r>
      <w:r w:rsidR="00F714C6" w:rsidRPr="006E0120">
        <w:rPr>
          <w:rFonts w:ascii="Times New Roman" w:hAnsi="Times New Roman" w:cs="Times New Roman"/>
          <w:bCs/>
          <w:lang w:val="ro-RO"/>
        </w:rPr>
        <w:t>.</w:t>
      </w:r>
      <w:r w:rsidR="0028027D">
        <w:rPr>
          <w:rFonts w:ascii="Times New Roman" w:hAnsi="Times New Roman" w:cs="Times New Roman"/>
          <w:bCs/>
          <w:lang w:val="ro-RO"/>
        </w:rPr>
        <w:t xml:space="preserve"> </w:t>
      </w:r>
      <w:r w:rsidR="00F714C6" w:rsidRPr="006E0120">
        <w:rPr>
          <w:rFonts w:ascii="Times New Roman" w:hAnsi="Times New Roman" w:cs="Times New Roman"/>
          <w:bCs/>
          <w:lang w:val="ro-RO"/>
        </w:rPr>
        <w:t>T</w:t>
      </w:r>
      <w:r w:rsidR="00084766" w:rsidRPr="006E0120">
        <w:rPr>
          <w:rFonts w:ascii="Times New Roman" w:hAnsi="Times New Roman" w:cs="Times New Roman"/>
          <w:bCs/>
          <w:lang w:val="ro-RO"/>
        </w:rPr>
        <w:t>ermen</w:t>
      </w:r>
      <w:r w:rsidR="00F714C6" w:rsidRPr="006E0120">
        <w:rPr>
          <w:rFonts w:ascii="Times New Roman" w:hAnsi="Times New Roman" w:cs="Times New Roman"/>
          <w:bCs/>
          <w:lang w:val="ro-RO"/>
        </w:rPr>
        <w:t>ul</w:t>
      </w:r>
      <w:r w:rsidR="00084766" w:rsidRPr="006E0120">
        <w:rPr>
          <w:rFonts w:ascii="Times New Roman" w:hAnsi="Times New Roman" w:cs="Times New Roman"/>
          <w:bCs/>
          <w:lang w:val="ro-RO"/>
        </w:rPr>
        <w:t xml:space="preserve"> de livrare </w:t>
      </w:r>
      <w:r w:rsidR="00F714C6" w:rsidRPr="006E0120">
        <w:rPr>
          <w:rFonts w:ascii="Times New Roman" w:hAnsi="Times New Roman" w:cs="Times New Roman"/>
          <w:bCs/>
          <w:lang w:val="ro-RO"/>
        </w:rPr>
        <w:t xml:space="preserve">va fi </w:t>
      </w:r>
      <w:proofErr w:type="spellStart"/>
      <w:r w:rsidR="00F714C6" w:rsidRPr="006E0120">
        <w:rPr>
          <w:rFonts w:ascii="Times New Roman" w:hAnsi="Times New Roman" w:cs="Times New Roman"/>
          <w:bCs/>
          <w:lang w:val="ro-RO"/>
        </w:rPr>
        <w:t>mentiona</w:t>
      </w:r>
      <w:r w:rsidR="006E0120">
        <w:rPr>
          <w:rFonts w:ascii="Times New Roman" w:hAnsi="Times New Roman" w:cs="Times New Roman"/>
          <w:bCs/>
          <w:lang w:val="ro-RO"/>
        </w:rPr>
        <w:t>t</w:t>
      </w:r>
      <w:proofErr w:type="spellEnd"/>
      <w:r w:rsidR="00BF4434">
        <w:rPr>
          <w:rFonts w:ascii="Times New Roman" w:hAnsi="Times New Roman" w:cs="Times New Roman"/>
          <w:bCs/>
          <w:lang w:val="ro-RO"/>
        </w:rPr>
        <w:t xml:space="preserve"> </w:t>
      </w:r>
      <w:r w:rsidR="00957C06" w:rsidRPr="006E0120">
        <w:rPr>
          <w:rFonts w:ascii="Times New Roman" w:hAnsi="Times New Roman" w:cs="Times New Roman"/>
          <w:bCs/>
          <w:lang w:val="ro-RO"/>
        </w:rPr>
        <w:t>î</w:t>
      </w:r>
      <w:r w:rsidR="00084766" w:rsidRPr="006E0120">
        <w:rPr>
          <w:rFonts w:ascii="Times New Roman" w:hAnsi="Times New Roman" w:cs="Times New Roman"/>
          <w:bCs/>
          <w:lang w:val="ro-RO"/>
        </w:rPr>
        <w:t xml:space="preserve">n zile </w:t>
      </w:r>
      <w:proofErr w:type="spellStart"/>
      <w:r w:rsidRPr="006E0120">
        <w:rPr>
          <w:rFonts w:ascii="Times New Roman" w:hAnsi="Times New Roman" w:cs="Times New Roman"/>
          <w:bCs/>
          <w:lang w:val="ro-RO"/>
        </w:rPr>
        <w:t>lucratoare</w:t>
      </w:r>
      <w:proofErr w:type="spellEnd"/>
      <w:r w:rsidR="003657BA" w:rsidRPr="006E0120">
        <w:rPr>
          <w:rFonts w:ascii="Times New Roman" w:hAnsi="Times New Roman" w:cs="Times New Roman"/>
          <w:bCs/>
          <w:lang w:val="ro-RO"/>
        </w:rPr>
        <w:t>.</w:t>
      </w:r>
    </w:p>
    <w:p w14:paraId="1ED717E5" w14:textId="77777777" w:rsidR="00084766" w:rsidRPr="006E0120" w:rsidRDefault="003C2E44" w:rsidP="006D0FEA">
      <w:pPr>
        <w:pStyle w:val="Bodytext20"/>
        <w:shd w:val="clear" w:color="auto" w:fill="auto"/>
        <w:spacing w:line="360" w:lineRule="auto"/>
        <w:ind w:firstLine="0"/>
        <w:rPr>
          <w:rFonts w:ascii="Times New Roman" w:hAnsi="Times New Roman" w:cs="Times New Roman"/>
          <w:bCs/>
          <w:lang w:val="ro-RO"/>
        </w:rPr>
      </w:pPr>
      <w:r w:rsidRPr="006E0120">
        <w:rPr>
          <w:rFonts w:ascii="Times New Roman" w:hAnsi="Times New Roman" w:cs="Times New Roman"/>
          <w:b/>
          <w:lang w:val="ro-RO"/>
        </w:rPr>
        <w:t>4</w:t>
      </w:r>
      <w:r w:rsidR="006E6A3D" w:rsidRPr="006E0120">
        <w:rPr>
          <w:rFonts w:ascii="Times New Roman" w:hAnsi="Times New Roman" w:cs="Times New Roman"/>
          <w:b/>
          <w:lang w:val="ro-RO"/>
        </w:rPr>
        <w:t>.2</w:t>
      </w:r>
      <w:r w:rsidR="003657BA" w:rsidRPr="006E0120">
        <w:rPr>
          <w:rFonts w:ascii="Times New Roman" w:hAnsi="Times New Roman" w:cs="Times New Roman"/>
          <w:b/>
          <w:lang w:val="ro-RO"/>
        </w:rPr>
        <w:t xml:space="preserve">. </w:t>
      </w:r>
      <w:r w:rsidR="00084766" w:rsidRPr="006E0120">
        <w:rPr>
          <w:rFonts w:ascii="Times New Roman" w:hAnsi="Times New Roman" w:cs="Times New Roman"/>
          <w:bCs/>
          <w:lang w:val="ro-RO"/>
        </w:rPr>
        <w:t>Prețul unitar în lei</w:t>
      </w:r>
      <w:r w:rsidR="00E81379" w:rsidRPr="006E0120">
        <w:rPr>
          <w:rFonts w:ascii="Times New Roman" w:hAnsi="Times New Roman" w:cs="Times New Roman"/>
          <w:bCs/>
          <w:lang w:val="ro-RO"/>
        </w:rPr>
        <w:t>,</w:t>
      </w:r>
      <w:r w:rsidR="00084766" w:rsidRPr="006E0120">
        <w:rPr>
          <w:rFonts w:ascii="Times New Roman" w:hAnsi="Times New Roman" w:cs="Times New Roman"/>
          <w:bCs/>
          <w:lang w:val="ro-RO"/>
        </w:rPr>
        <w:t xml:space="preserve"> fără TVA ofertat  pe produs va include toate costurile aferente livrării produselor</w:t>
      </w:r>
      <w:r w:rsidR="00BF4434">
        <w:rPr>
          <w:rFonts w:ascii="Times New Roman" w:hAnsi="Times New Roman" w:cs="Times New Roman"/>
          <w:bCs/>
          <w:lang w:val="ro-RO"/>
        </w:rPr>
        <w:t xml:space="preserve"> la sediul </w:t>
      </w:r>
      <w:proofErr w:type="spellStart"/>
      <w:r w:rsidR="00BF4434">
        <w:rPr>
          <w:rFonts w:ascii="Times New Roman" w:hAnsi="Times New Roman" w:cs="Times New Roman"/>
          <w:bCs/>
          <w:lang w:val="ro-RO"/>
        </w:rPr>
        <w:t>autoritatii</w:t>
      </w:r>
      <w:proofErr w:type="spellEnd"/>
      <w:r w:rsidR="00BF4434">
        <w:rPr>
          <w:rFonts w:ascii="Times New Roman" w:hAnsi="Times New Roman" w:cs="Times New Roman"/>
          <w:bCs/>
          <w:lang w:val="ro-RO"/>
        </w:rPr>
        <w:t xml:space="preserve"> contractante</w:t>
      </w:r>
      <w:r w:rsidR="003657BA" w:rsidRPr="006E0120">
        <w:rPr>
          <w:rFonts w:ascii="Times New Roman" w:hAnsi="Times New Roman" w:cs="Times New Roman"/>
          <w:bCs/>
          <w:lang w:val="ro-RO"/>
        </w:rPr>
        <w:t>,</w:t>
      </w:r>
      <w:r w:rsidR="00084766" w:rsidRPr="006E0120">
        <w:rPr>
          <w:rFonts w:ascii="Times New Roman" w:hAnsi="Times New Roman" w:cs="Times New Roman"/>
          <w:bCs/>
          <w:lang w:val="ro-RO"/>
        </w:rPr>
        <w:t xml:space="preserve"> astfel cum este </w:t>
      </w:r>
      <w:proofErr w:type="spellStart"/>
      <w:r w:rsidR="00084766" w:rsidRPr="006E0120">
        <w:rPr>
          <w:rFonts w:ascii="Times New Roman" w:hAnsi="Times New Roman" w:cs="Times New Roman"/>
          <w:bCs/>
          <w:lang w:val="ro-RO"/>
        </w:rPr>
        <w:t>menţionat</w:t>
      </w:r>
      <w:proofErr w:type="spellEnd"/>
      <w:r w:rsidR="00084766" w:rsidRPr="006E0120">
        <w:rPr>
          <w:rFonts w:ascii="Times New Roman" w:hAnsi="Times New Roman" w:cs="Times New Roman"/>
          <w:bCs/>
          <w:lang w:val="ro-RO"/>
        </w:rPr>
        <w:t xml:space="preserve"> în </w:t>
      </w:r>
      <w:proofErr w:type="spellStart"/>
      <w:r w:rsidR="00084766" w:rsidRPr="006E0120">
        <w:rPr>
          <w:rFonts w:ascii="Times New Roman" w:hAnsi="Times New Roman" w:cs="Times New Roman"/>
          <w:bCs/>
          <w:lang w:val="ro-RO"/>
        </w:rPr>
        <w:t>specificaţiile</w:t>
      </w:r>
      <w:proofErr w:type="spellEnd"/>
      <w:r w:rsidR="00084766" w:rsidRPr="006E0120">
        <w:rPr>
          <w:rFonts w:ascii="Times New Roman" w:hAnsi="Times New Roman" w:cs="Times New Roman"/>
          <w:bCs/>
          <w:lang w:val="ro-RO"/>
        </w:rPr>
        <w:t xml:space="preserve"> tehnice, inclusiv transport sau alte costuri complementare, adiacente livrării.</w:t>
      </w:r>
    </w:p>
    <w:p w14:paraId="3CBC7360" w14:textId="77777777" w:rsidR="00084766" w:rsidRPr="006E0120" w:rsidRDefault="003C2E44" w:rsidP="006D0FEA">
      <w:pPr>
        <w:pStyle w:val="Bodytext20"/>
        <w:shd w:val="clear" w:color="auto" w:fill="auto"/>
        <w:spacing w:line="360" w:lineRule="auto"/>
        <w:ind w:firstLine="0"/>
        <w:rPr>
          <w:rFonts w:ascii="Times New Roman" w:hAnsi="Times New Roman" w:cs="Times New Roman"/>
          <w:bCs/>
          <w:lang w:val="ro-RO"/>
        </w:rPr>
      </w:pPr>
      <w:r w:rsidRPr="006E0120">
        <w:rPr>
          <w:rFonts w:ascii="Times New Roman" w:hAnsi="Times New Roman" w:cs="Times New Roman"/>
          <w:b/>
          <w:lang w:val="ro-RO"/>
        </w:rPr>
        <w:t>4</w:t>
      </w:r>
      <w:r w:rsidR="006E6A3D" w:rsidRPr="006E0120">
        <w:rPr>
          <w:rFonts w:ascii="Times New Roman" w:hAnsi="Times New Roman" w:cs="Times New Roman"/>
          <w:b/>
          <w:lang w:val="ro-RO"/>
        </w:rPr>
        <w:t>.3</w:t>
      </w:r>
      <w:r w:rsidR="003657BA" w:rsidRPr="006E0120">
        <w:rPr>
          <w:rFonts w:ascii="Times New Roman" w:hAnsi="Times New Roman" w:cs="Times New Roman"/>
          <w:b/>
          <w:lang w:val="ro-RO"/>
        </w:rPr>
        <w:t xml:space="preserve">. </w:t>
      </w:r>
      <w:r w:rsidR="00084766" w:rsidRPr="006E0120">
        <w:rPr>
          <w:rFonts w:ascii="Times New Roman" w:hAnsi="Times New Roman" w:cs="Times New Roman"/>
          <w:bCs/>
          <w:lang w:val="ro-RO"/>
        </w:rPr>
        <w:t xml:space="preserve">În vederea comparării unitare a ofertelor, toate </w:t>
      </w:r>
      <w:proofErr w:type="spellStart"/>
      <w:r w:rsidR="00084766" w:rsidRPr="006E0120">
        <w:rPr>
          <w:rFonts w:ascii="Times New Roman" w:hAnsi="Times New Roman" w:cs="Times New Roman"/>
          <w:bCs/>
          <w:lang w:val="ro-RO"/>
        </w:rPr>
        <w:t>preţurile</w:t>
      </w:r>
      <w:proofErr w:type="spellEnd"/>
      <w:r w:rsidR="00084766" w:rsidRPr="006E0120">
        <w:rPr>
          <w:rFonts w:ascii="Times New Roman" w:hAnsi="Times New Roman" w:cs="Times New Roman"/>
          <w:bCs/>
          <w:lang w:val="ro-RO"/>
        </w:rPr>
        <w:t xml:space="preserve"> vor fi exprimate în cifre cu două zecimale (dacă </w:t>
      </w:r>
      <w:proofErr w:type="spellStart"/>
      <w:r w:rsidR="00084766" w:rsidRPr="006E0120">
        <w:rPr>
          <w:rFonts w:ascii="Times New Roman" w:hAnsi="Times New Roman" w:cs="Times New Roman"/>
          <w:bCs/>
          <w:lang w:val="ro-RO"/>
        </w:rPr>
        <w:t>preţul</w:t>
      </w:r>
      <w:proofErr w:type="spellEnd"/>
      <w:r w:rsidR="00084766" w:rsidRPr="006E0120">
        <w:rPr>
          <w:rFonts w:ascii="Times New Roman" w:hAnsi="Times New Roman" w:cs="Times New Roman"/>
          <w:bCs/>
          <w:lang w:val="ro-RO"/>
        </w:rPr>
        <w:t xml:space="preserve"> ofertat este cu zecimale).</w:t>
      </w:r>
    </w:p>
    <w:bookmarkEnd w:id="20"/>
    <w:p w14:paraId="24A2F2C8" w14:textId="77777777" w:rsidR="00BF4434" w:rsidRDefault="00BF4434" w:rsidP="006D0FEA">
      <w:pPr>
        <w:pStyle w:val="Bodytext20"/>
        <w:shd w:val="clear" w:color="auto" w:fill="auto"/>
        <w:spacing w:line="360" w:lineRule="auto"/>
        <w:ind w:firstLine="0"/>
        <w:rPr>
          <w:rStyle w:val="Bodytext2Bold"/>
          <w:rFonts w:ascii="Times New Roman" w:hAnsi="Times New Roman" w:cs="Times New Roman"/>
          <w:color w:val="auto"/>
          <w:u w:val="single"/>
        </w:rPr>
      </w:pPr>
    </w:p>
    <w:p w14:paraId="1A48B262" w14:textId="77777777" w:rsidR="00084766" w:rsidRPr="00BF4434" w:rsidRDefault="00084766" w:rsidP="006D0FEA">
      <w:pPr>
        <w:pStyle w:val="Bodytext20"/>
        <w:shd w:val="clear" w:color="auto" w:fill="auto"/>
        <w:spacing w:line="360" w:lineRule="auto"/>
        <w:ind w:firstLine="0"/>
        <w:rPr>
          <w:rFonts w:ascii="Times New Roman" w:hAnsi="Times New Roman" w:cs="Times New Roman"/>
          <w:b/>
          <w:bCs/>
          <w:u w:val="single"/>
          <w:shd w:val="clear" w:color="auto" w:fill="FFFFFF"/>
          <w:lang w:val="ro-RO" w:eastAsia="ro-RO" w:bidi="ro-RO"/>
        </w:rPr>
      </w:pPr>
      <w:r w:rsidRPr="006E0120">
        <w:rPr>
          <w:rStyle w:val="Bodytext2Bold"/>
          <w:rFonts w:ascii="Times New Roman" w:hAnsi="Times New Roman" w:cs="Times New Roman"/>
          <w:color w:val="auto"/>
          <w:u w:val="single"/>
        </w:rPr>
        <w:t xml:space="preserve">NOTĂ: </w:t>
      </w:r>
      <w:r w:rsidR="00BF4434" w:rsidRPr="00BF4434">
        <w:rPr>
          <w:rStyle w:val="Bodytext2Bold"/>
          <w:rFonts w:ascii="Times New Roman" w:hAnsi="Times New Roman" w:cs="Times New Roman"/>
          <w:color w:val="auto"/>
        </w:rPr>
        <w:tab/>
      </w:r>
      <w:proofErr w:type="spellStart"/>
      <w:r w:rsidRPr="006E0120">
        <w:rPr>
          <w:rFonts w:ascii="Times New Roman" w:hAnsi="Times New Roman" w:cs="Times New Roman"/>
          <w:lang w:val="ro-RO"/>
        </w:rPr>
        <w:t>Preţul</w:t>
      </w:r>
      <w:proofErr w:type="spellEnd"/>
      <w:r w:rsidRPr="006E0120">
        <w:rPr>
          <w:rFonts w:ascii="Times New Roman" w:hAnsi="Times New Roman" w:cs="Times New Roman"/>
          <w:lang w:val="ro-RO"/>
        </w:rPr>
        <w:t xml:space="preserve"> va fi exprimat în lei fără TVA, va fi ferm </w:t>
      </w:r>
      <w:proofErr w:type="spellStart"/>
      <w:r w:rsidRPr="006E0120">
        <w:rPr>
          <w:rFonts w:ascii="Times New Roman" w:hAnsi="Times New Roman" w:cs="Times New Roman"/>
          <w:lang w:val="ro-RO"/>
        </w:rPr>
        <w:t>şi</w:t>
      </w:r>
      <w:proofErr w:type="spellEnd"/>
      <w:r w:rsidRPr="006E0120">
        <w:rPr>
          <w:rFonts w:ascii="Times New Roman" w:hAnsi="Times New Roman" w:cs="Times New Roman"/>
          <w:lang w:val="ro-RO"/>
        </w:rPr>
        <w:t xml:space="preserve"> nu poate fi modificat pe toată perioada de derulare a </w:t>
      </w:r>
      <w:r w:rsidR="003B77B6" w:rsidRPr="006E0120">
        <w:rPr>
          <w:rFonts w:ascii="Times New Roman" w:hAnsi="Times New Roman" w:cs="Times New Roman"/>
          <w:lang w:val="ro-RO"/>
        </w:rPr>
        <w:t>contractului</w:t>
      </w:r>
      <w:r w:rsidRPr="006E0120">
        <w:rPr>
          <w:rFonts w:ascii="Times New Roman" w:hAnsi="Times New Roman" w:cs="Times New Roman"/>
          <w:lang w:val="ro-RO"/>
        </w:rPr>
        <w:t xml:space="preserve">. </w:t>
      </w:r>
    </w:p>
    <w:p w14:paraId="71F01744" w14:textId="77777777" w:rsidR="00084766" w:rsidRPr="006E0120" w:rsidRDefault="00084766" w:rsidP="006D0FEA">
      <w:pPr>
        <w:pStyle w:val="Bodytext20"/>
        <w:shd w:val="clear" w:color="auto" w:fill="auto"/>
        <w:spacing w:line="360" w:lineRule="auto"/>
        <w:ind w:firstLine="0"/>
        <w:rPr>
          <w:rFonts w:ascii="Times New Roman" w:hAnsi="Times New Roman" w:cs="Times New Roman"/>
          <w:lang w:val="ro-RO"/>
        </w:rPr>
      </w:pPr>
      <w:r w:rsidRPr="006E0120">
        <w:rPr>
          <w:rFonts w:ascii="Times New Roman" w:hAnsi="Times New Roman" w:cs="Times New Roman"/>
          <w:lang w:val="ro-RO"/>
        </w:rPr>
        <w:t xml:space="preserve">Nerespectarea solicitărilor cu privire la </w:t>
      </w:r>
      <w:proofErr w:type="spellStart"/>
      <w:r w:rsidRPr="006E0120">
        <w:rPr>
          <w:rFonts w:ascii="Times New Roman" w:hAnsi="Times New Roman" w:cs="Times New Roman"/>
          <w:lang w:val="ro-RO"/>
        </w:rPr>
        <w:t>conţinutul</w:t>
      </w:r>
      <w:proofErr w:type="spellEnd"/>
      <w:r w:rsidRPr="006E0120">
        <w:rPr>
          <w:rFonts w:ascii="Times New Roman" w:hAnsi="Times New Roman" w:cs="Times New Roman"/>
          <w:lang w:val="ro-RO"/>
        </w:rPr>
        <w:t xml:space="preserve"> propunerii financiare determină declararea acesteia ca fiind </w:t>
      </w:r>
      <w:r w:rsidRPr="006E0120">
        <w:rPr>
          <w:rFonts w:ascii="Times New Roman" w:hAnsi="Times New Roman" w:cs="Times New Roman"/>
          <w:b/>
          <w:bCs/>
          <w:lang w:val="ro-RO"/>
        </w:rPr>
        <w:t>inacceptabilă.</w:t>
      </w:r>
    </w:p>
    <w:p w14:paraId="22B9785A" w14:textId="77777777" w:rsidR="00084766" w:rsidRPr="006E0120" w:rsidRDefault="00084766" w:rsidP="006D0FEA">
      <w:pPr>
        <w:pStyle w:val="Bodytext40"/>
        <w:shd w:val="clear" w:color="auto" w:fill="auto"/>
        <w:spacing w:line="360" w:lineRule="auto"/>
        <w:ind w:firstLine="0"/>
        <w:jc w:val="both"/>
        <w:rPr>
          <w:rFonts w:ascii="Times New Roman" w:hAnsi="Times New Roman" w:cs="Times New Roman"/>
          <w:lang w:val="ro-RO"/>
        </w:rPr>
      </w:pPr>
      <w:r w:rsidRPr="006E0120">
        <w:rPr>
          <w:rFonts w:ascii="Times New Roman" w:hAnsi="Times New Roman" w:cs="Times New Roman"/>
          <w:lang w:val="ro-RO"/>
        </w:rPr>
        <w:t>Nu se acceptă depunerea de oferte alternative.</w:t>
      </w:r>
    </w:p>
    <w:p w14:paraId="404AD6DB" w14:textId="77777777" w:rsidR="007C79AA" w:rsidRPr="006E0120" w:rsidRDefault="00FC25C1" w:rsidP="00124F14">
      <w:pPr>
        <w:pStyle w:val="Bodytext20"/>
        <w:numPr>
          <w:ilvl w:val="0"/>
          <w:numId w:val="7"/>
        </w:numPr>
        <w:shd w:val="clear" w:color="auto" w:fill="auto"/>
        <w:tabs>
          <w:tab w:val="left" w:pos="426"/>
        </w:tabs>
        <w:spacing w:line="360" w:lineRule="auto"/>
        <w:rPr>
          <w:rFonts w:ascii="Times New Roman" w:hAnsi="Times New Roman" w:cs="Times New Roman"/>
          <w:lang w:val="ro-RO"/>
        </w:rPr>
      </w:pPr>
      <w:r w:rsidRPr="006E0120">
        <w:rPr>
          <w:rFonts w:ascii="Times New Roman" w:hAnsi="Times New Roman" w:cs="Times New Roman"/>
          <w:lang w:val="ro-RO"/>
        </w:rPr>
        <w:t>Atașat prezentei se regăsește Caietul de Sarcini, Formularele și Modelul de Contract.</w:t>
      </w:r>
    </w:p>
    <w:p w14:paraId="12217850" w14:textId="77777777" w:rsidR="00D40545" w:rsidRDefault="00D40545" w:rsidP="006D0FEA">
      <w:pPr>
        <w:spacing w:line="360" w:lineRule="auto"/>
        <w:jc w:val="both"/>
        <w:rPr>
          <w:sz w:val="22"/>
          <w:szCs w:val="22"/>
        </w:rPr>
      </w:pPr>
    </w:p>
    <w:p w14:paraId="291145FE" w14:textId="77777777" w:rsidR="00C0544A" w:rsidRPr="006E0120" w:rsidRDefault="00BF4434" w:rsidP="006D0FEA">
      <w:pPr>
        <w:spacing w:line="360" w:lineRule="auto"/>
        <w:jc w:val="both"/>
        <w:rPr>
          <w:sz w:val="22"/>
          <w:szCs w:val="22"/>
        </w:rPr>
      </w:pPr>
      <w:r w:rsidRPr="006E0120">
        <w:rPr>
          <w:sz w:val="22"/>
          <w:szCs w:val="22"/>
        </w:rPr>
        <w:t>Director Executiv  Adjunct Economic</w:t>
      </w:r>
      <w:r>
        <w:rPr>
          <w:sz w:val="22"/>
          <w:szCs w:val="22"/>
        </w:rPr>
        <w:t>,</w:t>
      </w:r>
    </w:p>
    <w:p w14:paraId="16B6EC34" w14:textId="77777777" w:rsidR="00C0544A" w:rsidRPr="006E0120" w:rsidRDefault="00E81379" w:rsidP="006D0FEA">
      <w:pPr>
        <w:spacing w:line="360" w:lineRule="auto"/>
        <w:jc w:val="both"/>
        <w:rPr>
          <w:i/>
          <w:sz w:val="22"/>
          <w:szCs w:val="22"/>
        </w:rPr>
      </w:pPr>
      <w:r w:rsidRPr="006E0120">
        <w:rPr>
          <w:i/>
          <w:sz w:val="22"/>
          <w:szCs w:val="22"/>
        </w:rPr>
        <w:t xml:space="preserve">Ec. Petronela </w:t>
      </w:r>
      <w:proofErr w:type="spellStart"/>
      <w:r w:rsidR="00BF4434" w:rsidRPr="006E0120">
        <w:rPr>
          <w:i/>
          <w:sz w:val="22"/>
          <w:szCs w:val="22"/>
        </w:rPr>
        <w:t>Bostoaca</w:t>
      </w:r>
      <w:proofErr w:type="spellEnd"/>
    </w:p>
    <w:p w14:paraId="029052F2" w14:textId="77777777" w:rsidR="000A2F6D" w:rsidRPr="006E0120" w:rsidRDefault="000A2F6D" w:rsidP="006D0FEA">
      <w:pPr>
        <w:spacing w:line="360" w:lineRule="auto"/>
        <w:jc w:val="both"/>
        <w:rPr>
          <w:sz w:val="22"/>
          <w:szCs w:val="22"/>
        </w:rPr>
      </w:pPr>
    </w:p>
    <w:p w14:paraId="75CACF66" w14:textId="77777777" w:rsidR="003657BA" w:rsidRPr="006E0120" w:rsidRDefault="003657BA" w:rsidP="006D0FEA">
      <w:pPr>
        <w:spacing w:line="360" w:lineRule="auto"/>
        <w:jc w:val="both"/>
        <w:rPr>
          <w:sz w:val="22"/>
          <w:szCs w:val="22"/>
        </w:rPr>
      </w:pPr>
    </w:p>
    <w:p w14:paraId="008372D3" w14:textId="77777777" w:rsidR="00C0544A" w:rsidRPr="006E0120" w:rsidRDefault="00BF4434" w:rsidP="006D0FEA">
      <w:pPr>
        <w:spacing w:line="360" w:lineRule="auto"/>
        <w:jc w:val="both"/>
        <w:rPr>
          <w:sz w:val="22"/>
          <w:szCs w:val="22"/>
        </w:rPr>
      </w:pPr>
      <w:r w:rsidRPr="006E0120">
        <w:rPr>
          <w:sz w:val="22"/>
          <w:szCs w:val="22"/>
        </w:rPr>
        <w:t>Consilier Juridic,</w:t>
      </w:r>
    </w:p>
    <w:p w14:paraId="4DD8A8F2" w14:textId="323AD217" w:rsidR="00C0544A" w:rsidRPr="006E0120" w:rsidRDefault="0028027D" w:rsidP="006D0FEA">
      <w:pPr>
        <w:spacing w:line="360" w:lineRule="auto"/>
        <w:jc w:val="both"/>
        <w:rPr>
          <w:i/>
          <w:sz w:val="22"/>
          <w:szCs w:val="22"/>
        </w:rPr>
      </w:pPr>
      <w:r>
        <w:rPr>
          <w:i/>
          <w:sz w:val="22"/>
          <w:szCs w:val="22"/>
        </w:rPr>
        <w:t>Jr. Vasile R</w:t>
      </w:r>
      <w:r w:rsidR="00F55646">
        <w:rPr>
          <w:i/>
          <w:sz w:val="22"/>
          <w:szCs w:val="22"/>
        </w:rPr>
        <w:t>usu</w:t>
      </w:r>
    </w:p>
    <w:p w14:paraId="0BD630C6" w14:textId="77777777" w:rsidR="003657BA" w:rsidRPr="006E0120" w:rsidRDefault="003657BA" w:rsidP="006D0FEA">
      <w:pPr>
        <w:spacing w:line="360" w:lineRule="auto"/>
        <w:rPr>
          <w:i/>
          <w:sz w:val="22"/>
          <w:szCs w:val="22"/>
        </w:rPr>
      </w:pPr>
    </w:p>
    <w:p w14:paraId="3319C73D" w14:textId="77777777" w:rsidR="00C0544A" w:rsidRPr="006E0120" w:rsidRDefault="00C0544A" w:rsidP="006D0FEA">
      <w:pPr>
        <w:spacing w:line="360" w:lineRule="auto"/>
        <w:rPr>
          <w:i/>
          <w:sz w:val="22"/>
          <w:szCs w:val="22"/>
        </w:rPr>
      </w:pPr>
      <w:proofErr w:type="spellStart"/>
      <w:r w:rsidRPr="006E0120">
        <w:rPr>
          <w:i/>
          <w:sz w:val="22"/>
          <w:szCs w:val="22"/>
        </w:rPr>
        <w:t>Intocmit</w:t>
      </w:r>
      <w:proofErr w:type="spellEnd"/>
      <w:r w:rsidRPr="006E0120">
        <w:rPr>
          <w:i/>
          <w:sz w:val="22"/>
          <w:szCs w:val="22"/>
        </w:rPr>
        <w:t>,</w:t>
      </w:r>
    </w:p>
    <w:p w14:paraId="7EFD488C" w14:textId="77777777" w:rsidR="00E35324" w:rsidRPr="006E0120" w:rsidRDefault="000A2F6D" w:rsidP="00393502">
      <w:pPr>
        <w:spacing w:line="360" w:lineRule="auto"/>
        <w:rPr>
          <w:i/>
          <w:sz w:val="22"/>
          <w:szCs w:val="22"/>
        </w:rPr>
      </w:pPr>
      <w:r w:rsidRPr="006E0120">
        <w:rPr>
          <w:i/>
          <w:sz w:val="22"/>
          <w:szCs w:val="22"/>
        </w:rPr>
        <w:t xml:space="preserve">Consilier </w:t>
      </w:r>
      <w:proofErr w:type="spellStart"/>
      <w:r w:rsidRPr="006E0120">
        <w:rPr>
          <w:i/>
          <w:sz w:val="22"/>
          <w:szCs w:val="22"/>
        </w:rPr>
        <w:t>achizitii</w:t>
      </w:r>
      <w:proofErr w:type="spellEnd"/>
      <w:r w:rsidRPr="006E0120">
        <w:rPr>
          <w:i/>
          <w:sz w:val="22"/>
          <w:szCs w:val="22"/>
        </w:rPr>
        <w:t xml:space="preserve"> Publice </w:t>
      </w:r>
      <w:r w:rsidR="00BF4434">
        <w:rPr>
          <w:i/>
          <w:sz w:val="22"/>
          <w:szCs w:val="22"/>
        </w:rPr>
        <w:t xml:space="preserve"> </w:t>
      </w:r>
      <w:r w:rsidR="00E81379" w:rsidRPr="006E0120">
        <w:rPr>
          <w:i/>
          <w:sz w:val="22"/>
          <w:szCs w:val="22"/>
        </w:rPr>
        <w:t>Liliana C</w:t>
      </w:r>
      <w:r w:rsidR="00BF4434">
        <w:rPr>
          <w:i/>
          <w:sz w:val="22"/>
          <w:szCs w:val="22"/>
        </w:rPr>
        <w:t>ucu</w:t>
      </w:r>
    </w:p>
    <w:p w14:paraId="55D51772" w14:textId="77777777" w:rsidR="006F005E" w:rsidRPr="006E0120" w:rsidRDefault="006F005E" w:rsidP="006D0FEA">
      <w:pPr>
        <w:spacing w:line="360" w:lineRule="auto"/>
        <w:rPr>
          <w:i/>
          <w:sz w:val="22"/>
          <w:szCs w:val="22"/>
        </w:rPr>
      </w:pPr>
    </w:p>
    <w:p w14:paraId="6AF16287" w14:textId="159A8C02" w:rsidR="00F55646" w:rsidRDefault="00F55646">
      <w:pPr>
        <w:spacing w:after="160" w:line="259" w:lineRule="auto"/>
        <w:rPr>
          <w:rFonts w:eastAsia="Calibri"/>
          <w:sz w:val="22"/>
          <w:szCs w:val="22"/>
        </w:rPr>
      </w:pPr>
      <w:r>
        <w:rPr>
          <w:rFonts w:eastAsia="Calibri"/>
          <w:sz w:val="22"/>
          <w:szCs w:val="22"/>
        </w:rPr>
        <w:br w:type="page"/>
      </w:r>
    </w:p>
    <w:p w14:paraId="64F9DF6C" w14:textId="77777777" w:rsidR="001F160E" w:rsidRPr="006E0120" w:rsidRDefault="001F160E" w:rsidP="006D0FEA">
      <w:pPr>
        <w:spacing w:line="360" w:lineRule="auto"/>
        <w:rPr>
          <w:rFonts w:eastAsia="Calibri"/>
          <w:sz w:val="22"/>
          <w:szCs w:val="22"/>
        </w:rPr>
      </w:pPr>
    </w:p>
    <w:p w14:paraId="495DC762" w14:textId="77777777" w:rsidR="00D46E44" w:rsidRPr="006E0120" w:rsidRDefault="00D46E44" w:rsidP="006D0FEA">
      <w:pPr>
        <w:spacing w:line="360" w:lineRule="auto"/>
        <w:jc w:val="center"/>
        <w:rPr>
          <w:rFonts w:eastAsia="Calibri"/>
          <w:sz w:val="22"/>
          <w:szCs w:val="22"/>
        </w:rPr>
      </w:pPr>
      <w:r w:rsidRPr="006E0120">
        <w:rPr>
          <w:rFonts w:eastAsia="Calibri"/>
          <w:b/>
          <w:sz w:val="22"/>
          <w:szCs w:val="22"/>
        </w:rPr>
        <w:t>MODELE FORMULARE</w:t>
      </w:r>
    </w:p>
    <w:p w14:paraId="2DB6DBA3" w14:textId="77777777" w:rsidR="00D46E44" w:rsidRPr="006E0120" w:rsidRDefault="00D46E44" w:rsidP="006D0FEA">
      <w:pPr>
        <w:spacing w:line="360" w:lineRule="auto"/>
        <w:rPr>
          <w:rFonts w:eastAsia="Calibri"/>
          <w:sz w:val="22"/>
          <w:szCs w:val="22"/>
        </w:rPr>
      </w:pPr>
    </w:p>
    <w:p w14:paraId="5B14B84E" w14:textId="77777777" w:rsidR="00D46E44" w:rsidRPr="006E0120" w:rsidRDefault="00D46E44" w:rsidP="006D0FEA">
      <w:pPr>
        <w:spacing w:line="360" w:lineRule="auto"/>
        <w:jc w:val="both"/>
        <w:rPr>
          <w:rFonts w:eastAsia="Calibri"/>
          <w:sz w:val="22"/>
          <w:szCs w:val="22"/>
        </w:rPr>
      </w:pPr>
      <w:r w:rsidRPr="006E0120">
        <w:rPr>
          <w:rFonts w:eastAsia="Calibri"/>
          <w:sz w:val="22"/>
          <w:szCs w:val="22"/>
        </w:rPr>
        <w:t>Fiecare operator economic care participă, la procedura pentru atribuirea contractului de achiziție publică are obligația de a prezenta formularele completate în mod corespunzător in conformitate cu documentația de atribuire și semnate de persoanele autorizate.</w:t>
      </w:r>
    </w:p>
    <w:tbl>
      <w:tblPr>
        <w:tblStyle w:val="Tabelgril"/>
        <w:tblW w:w="9243" w:type="dxa"/>
        <w:tblInd w:w="250" w:type="dxa"/>
        <w:tblLayout w:type="fixed"/>
        <w:tblLook w:val="04A0" w:firstRow="1" w:lastRow="0" w:firstColumn="1" w:lastColumn="0" w:noHBand="0" w:noVBand="1"/>
      </w:tblPr>
      <w:tblGrid>
        <w:gridCol w:w="2552"/>
        <w:gridCol w:w="6691"/>
      </w:tblGrid>
      <w:tr w:rsidR="00DC6901" w:rsidRPr="006E0120" w14:paraId="5D01F960" w14:textId="77777777" w:rsidTr="002C3A59">
        <w:trPr>
          <w:trHeight w:val="506"/>
        </w:trPr>
        <w:tc>
          <w:tcPr>
            <w:tcW w:w="2552" w:type="dxa"/>
          </w:tcPr>
          <w:p w14:paraId="44EF7C1A" w14:textId="77777777" w:rsidR="00DC6901" w:rsidRPr="006E0120" w:rsidRDefault="008E19F1" w:rsidP="006D0FEA">
            <w:pPr>
              <w:spacing w:line="360" w:lineRule="auto"/>
              <w:rPr>
                <w:rStyle w:val="Hyperlink"/>
                <w:rFonts w:eastAsia="Arial"/>
                <w:b/>
                <w:bCs/>
                <w:color w:val="auto"/>
                <w:sz w:val="22"/>
                <w:szCs w:val="22"/>
                <w:u w:val="none"/>
              </w:rPr>
            </w:pPr>
            <w:hyperlink w:anchor="_Formularul_2" w:history="1">
              <w:r w:rsidR="00DC6901" w:rsidRPr="006E0120">
                <w:rPr>
                  <w:rStyle w:val="Hyperlink"/>
                  <w:rFonts w:eastAsia="Calibri"/>
                  <w:color w:val="auto"/>
                  <w:sz w:val="22"/>
                  <w:szCs w:val="22"/>
                  <w:u w:val="none"/>
                </w:rPr>
                <w:t>Formularul  1</w:t>
              </w:r>
            </w:hyperlink>
          </w:p>
        </w:tc>
        <w:tc>
          <w:tcPr>
            <w:tcW w:w="6691" w:type="dxa"/>
          </w:tcPr>
          <w:p w14:paraId="3278BD46" w14:textId="77777777" w:rsidR="00DC6901" w:rsidRPr="006E0120" w:rsidRDefault="00DC6901" w:rsidP="006D0FEA">
            <w:pPr>
              <w:spacing w:line="360" w:lineRule="auto"/>
              <w:rPr>
                <w:rFonts w:eastAsia="Calibri"/>
                <w:sz w:val="22"/>
                <w:szCs w:val="22"/>
              </w:rPr>
            </w:pPr>
            <w:r w:rsidRPr="006E0120">
              <w:rPr>
                <w:bCs/>
                <w:sz w:val="22"/>
                <w:szCs w:val="22"/>
              </w:rPr>
              <w:t>Scrisoare de înaintare</w:t>
            </w:r>
          </w:p>
        </w:tc>
      </w:tr>
      <w:tr w:rsidR="00DC6901" w:rsidRPr="006E0120" w14:paraId="7CDF524A" w14:textId="77777777" w:rsidTr="002C3A59">
        <w:trPr>
          <w:trHeight w:val="506"/>
        </w:trPr>
        <w:tc>
          <w:tcPr>
            <w:tcW w:w="2552" w:type="dxa"/>
          </w:tcPr>
          <w:p w14:paraId="2FC8B4A3" w14:textId="77777777" w:rsidR="00DC6901" w:rsidRPr="006E0120" w:rsidRDefault="00DC6901" w:rsidP="006D0FEA">
            <w:pPr>
              <w:spacing w:line="360" w:lineRule="auto"/>
              <w:rPr>
                <w:rStyle w:val="Hyperlink"/>
                <w:rFonts w:eastAsia="Arial"/>
                <w:b/>
                <w:bCs/>
                <w:color w:val="auto"/>
                <w:sz w:val="22"/>
                <w:szCs w:val="22"/>
                <w:u w:val="none"/>
              </w:rPr>
            </w:pPr>
            <w:r w:rsidRPr="006E0120">
              <w:rPr>
                <w:rStyle w:val="Hyperlink"/>
                <w:rFonts w:eastAsia="Calibri"/>
                <w:color w:val="auto"/>
                <w:sz w:val="22"/>
                <w:szCs w:val="22"/>
                <w:u w:val="none"/>
              </w:rPr>
              <w:t>Formularul  2</w:t>
            </w:r>
          </w:p>
        </w:tc>
        <w:tc>
          <w:tcPr>
            <w:tcW w:w="6691" w:type="dxa"/>
          </w:tcPr>
          <w:p w14:paraId="41C6A61C" w14:textId="77777777" w:rsidR="00BB2790" w:rsidRPr="006E0120" w:rsidRDefault="00DC6901" w:rsidP="002C3A59">
            <w:pPr>
              <w:spacing w:line="360" w:lineRule="auto"/>
              <w:rPr>
                <w:rFonts w:eastAsia="Calibri"/>
                <w:sz w:val="22"/>
                <w:szCs w:val="22"/>
              </w:rPr>
            </w:pPr>
            <w:r w:rsidRPr="006E0120">
              <w:rPr>
                <w:rFonts w:eastAsia="Calibri"/>
                <w:sz w:val="22"/>
                <w:szCs w:val="22"/>
              </w:rPr>
              <w:t>Declarație privind neîncadrarea în situația prevăzută la art. 59 si art.60 din Legea 98/2016, privind achizițiile publice</w:t>
            </w:r>
          </w:p>
        </w:tc>
      </w:tr>
      <w:tr w:rsidR="00DC6901" w:rsidRPr="006E0120" w14:paraId="45A3F0A5" w14:textId="77777777" w:rsidTr="002C3A59">
        <w:trPr>
          <w:trHeight w:val="506"/>
        </w:trPr>
        <w:tc>
          <w:tcPr>
            <w:tcW w:w="2552" w:type="dxa"/>
          </w:tcPr>
          <w:p w14:paraId="1E64E416" w14:textId="77777777" w:rsidR="00DC6901" w:rsidRPr="006E0120" w:rsidRDefault="00DC6901" w:rsidP="006D0FEA">
            <w:pPr>
              <w:spacing w:line="360" w:lineRule="auto"/>
              <w:rPr>
                <w:rStyle w:val="Hyperlink"/>
                <w:rFonts w:eastAsia="Calibri"/>
                <w:b/>
                <w:bCs/>
                <w:color w:val="auto"/>
                <w:sz w:val="22"/>
                <w:szCs w:val="22"/>
                <w:u w:val="none"/>
              </w:rPr>
            </w:pPr>
            <w:r w:rsidRPr="006E0120">
              <w:rPr>
                <w:rStyle w:val="Hyperlink"/>
                <w:rFonts w:eastAsia="Calibri"/>
                <w:color w:val="auto"/>
                <w:sz w:val="22"/>
                <w:szCs w:val="22"/>
                <w:u w:val="none"/>
              </w:rPr>
              <w:t>Formularul  3</w:t>
            </w:r>
          </w:p>
        </w:tc>
        <w:tc>
          <w:tcPr>
            <w:tcW w:w="6691" w:type="dxa"/>
          </w:tcPr>
          <w:p w14:paraId="1F8ED591" w14:textId="77777777" w:rsidR="00BB2790" w:rsidRPr="006E0120" w:rsidRDefault="00DC6901" w:rsidP="002C3A59">
            <w:pPr>
              <w:spacing w:line="360" w:lineRule="auto"/>
              <w:rPr>
                <w:rFonts w:eastAsia="Calibri"/>
                <w:sz w:val="22"/>
                <w:szCs w:val="22"/>
              </w:rPr>
            </w:pPr>
            <w:r w:rsidRPr="006E0120">
              <w:rPr>
                <w:rFonts w:eastAsia="Calibri"/>
                <w:sz w:val="22"/>
                <w:szCs w:val="22"/>
              </w:rPr>
              <w:t xml:space="preserve">Declarație privind neîncadrarea în situațiile prevăzute la art. 164, din Legea nr. 98 din 19 mai 2016 privind </w:t>
            </w:r>
            <w:proofErr w:type="spellStart"/>
            <w:r w:rsidRPr="006E0120">
              <w:rPr>
                <w:rFonts w:eastAsia="Calibri"/>
                <w:sz w:val="22"/>
                <w:szCs w:val="22"/>
              </w:rPr>
              <w:t>achiziţiile</w:t>
            </w:r>
            <w:proofErr w:type="spellEnd"/>
            <w:r w:rsidRPr="006E0120">
              <w:rPr>
                <w:rFonts w:eastAsia="Calibri"/>
                <w:sz w:val="22"/>
                <w:szCs w:val="22"/>
              </w:rPr>
              <w:t xml:space="preserve"> publice</w:t>
            </w:r>
          </w:p>
        </w:tc>
      </w:tr>
      <w:tr w:rsidR="00DC6901" w:rsidRPr="006E0120" w14:paraId="7F9BC9FF" w14:textId="77777777" w:rsidTr="002C3A59">
        <w:trPr>
          <w:trHeight w:val="506"/>
        </w:trPr>
        <w:tc>
          <w:tcPr>
            <w:tcW w:w="2552" w:type="dxa"/>
          </w:tcPr>
          <w:p w14:paraId="3D53C308" w14:textId="77777777" w:rsidR="00DC6901" w:rsidRPr="006E0120" w:rsidRDefault="00DC6901" w:rsidP="006D0FEA">
            <w:pPr>
              <w:spacing w:line="360" w:lineRule="auto"/>
              <w:rPr>
                <w:rStyle w:val="Hyperlink"/>
                <w:rFonts w:eastAsia="Arial"/>
                <w:b/>
                <w:bCs/>
                <w:color w:val="auto"/>
                <w:sz w:val="22"/>
                <w:szCs w:val="22"/>
                <w:u w:val="none"/>
              </w:rPr>
            </w:pPr>
            <w:r w:rsidRPr="006E0120">
              <w:rPr>
                <w:rStyle w:val="Hyperlink"/>
                <w:rFonts w:eastAsia="Calibri"/>
                <w:color w:val="auto"/>
                <w:sz w:val="22"/>
                <w:szCs w:val="22"/>
                <w:u w:val="none"/>
              </w:rPr>
              <w:t>Formularul  4</w:t>
            </w:r>
          </w:p>
        </w:tc>
        <w:tc>
          <w:tcPr>
            <w:tcW w:w="6691" w:type="dxa"/>
          </w:tcPr>
          <w:p w14:paraId="516DE29F" w14:textId="77777777" w:rsidR="00BB2790" w:rsidRPr="006E0120" w:rsidRDefault="00DC6901" w:rsidP="002C3A59">
            <w:pPr>
              <w:spacing w:line="360" w:lineRule="auto"/>
              <w:rPr>
                <w:rFonts w:eastAsia="Calibri"/>
                <w:sz w:val="22"/>
                <w:szCs w:val="22"/>
              </w:rPr>
            </w:pPr>
            <w:proofErr w:type="spellStart"/>
            <w:r w:rsidRPr="006E0120">
              <w:rPr>
                <w:rFonts w:eastAsia="Calibri"/>
                <w:sz w:val="22"/>
                <w:szCs w:val="22"/>
              </w:rPr>
              <w:t>Declaraţie</w:t>
            </w:r>
            <w:proofErr w:type="spellEnd"/>
            <w:r w:rsidRPr="006E0120">
              <w:rPr>
                <w:rFonts w:eastAsia="Calibri"/>
                <w:sz w:val="22"/>
                <w:szCs w:val="22"/>
              </w:rPr>
              <w:t xml:space="preserve"> privind neîncadrarea în situațiile prevăzute la art. 165 si 167 din Legea 98/2016</w:t>
            </w:r>
          </w:p>
        </w:tc>
      </w:tr>
      <w:tr w:rsidR="00092E1A" w:rsidRPr="006E0120" w14:paraId="2DA637D7" w14:textId="77777777" w:rsidTr="002C3A59">
        <w:trPr>
          <w:trHeight w:val="506"/>
        </w:trPr>
        <w:tc>
          <w:tcPr>
            <w:tcW w:w="2552" w:type="dxa"/>
          </w:tcPr>
          <w:p w14:paraId="16A12C7B" w14:textId="77777777" w:rsidR="00092E1A" w:rsidRPr="006E0120" w:rsidRDefault="00092E1A" w:rsidP="006D0FEA">
            <w:pPr>
              <w:spacing w:line="360" w:lineRule="auto"/>
              <w:rPr>
                <w:rStyle w:val="Hyperlink"/>
                <w:rFonts w:eastAsia="Arial"/>
                <w:b/>
                <w:bCs/>
                <w:color w:val="auto"/>
                <w:sz w:val="22"/>
                <w:szCs w:val="22"/>
                <w:u w:val="none"/>
              </w:rPr>
            </w:pPr>
            <w:r w:rsidRPr="006E0120">
              <w:rPr>
                <w:rStyle w:val="Hyperlink"/>
                <w:rFonts w:eastAsia="Calibri"/>
                <w:color w:val="auto"/>
                <w:sz w:val="22"/>
                <w:szCs w:val="22"/>
                <w:u w:val="none"/>
              </w:rPr>
              <w:t>Formularul 5</w:t>
            </w:r>
          </w:p>
        </w:tc>
        <w:tc>
          <w:tcPr>
            <w:tcW w:w="6691" w:type="dxa"/>
          </w:tcPr>
          <w:p w14:paraId="40343370" w14:textId="77777777" w:rsidR="00092E1A" w:rsidRPr="006E0120" w:rsidRDefault="00092E1A" w:rsidP="006D0FEA">
            <w:pPr>
              <w:spacing w:line="360" w:lineRule="auto"/>
              <w:rPr>
                <w:rFonts w:eastAsia="Calibri"/>
                <w:sz w:val="22"/>
                <w:szCs w:val="22"/>
              </w:rPr>
            </w:pPr>
            <w:r w:rsidRPr="006E0120">
              <w:rPr>
                <w:rFonts w:eastAsia="Calibri"/>
                <w:sz w:val="22"/>
                <w:szCs w:val="22"/>
              </w:rPr>
              <w:t>Formular Propunere Tehnică</w:t>
            </w:r>
          </w:p>
        </w:tc>
      </w:tr>
      <w:tr w:rsidR="00CC475A" w:rsidRPr="006E0120" w14:paraId="0F1259F8" w14:textId="77777777" w:rsidTr="002C3A59">
        <w:trPr>
          <w:trHeight w:val="506"/>
        </w:trPr>
        <w:tc>
          <w:tcPr>
            <w:tcW w:w="2552" w:type="dxa"/>
          </w:tcPr>
          <w:p w14:paraId="5CB8F903" w14:textId="77777777" w:rsidR="00CC475A" w:rsidRPr="006E0120" w:rsidRDefault="00CC475A" w:rsidP="006D0FEA">
            <w:pPr>
              <w:spacing w:line="360" w:lineRule="auto"/>
              <w:rPr>
                <w:rStyle w:val="Hyperlink"/>
                <w:rFonts w:eastAsia="Arial"/>
                <w:b/>
                <w:bCs/>
                <w:color w:val="auto"/>
                <w:sz w:val="22"/>
                <w:szCs w:val="22"/>
                <w:u w:val="none"/>
              </w:rPr>
            </w:pPr>
            <w:r w:rsidRPr="006E0120">
              <w:rPr>
                <w:rStyle w:val="Hyperlink"/>
                <w:rFonts w:eastAsia="Calibri"/>
                <w:color w:val="auto"/>
                <w:sz w:val="22"/>
                <w:szCs w:val="22"/>
                <w:u w:val="none"/>
              </w:rPr>
              <w:t>Formularul 6</w:t>
            </w:r>
          </w:p>
        </w:tc>
        <w:tc>
          <w:tcPr>
            <w:tcW w:w="6691" w:type="dxa"/>
          </w:tcPr>
          <w:p w14:paraId="3F35D3FD" w14:textId="77777777" w:rsidR="00CC475A" w:rsidRPr="006E0120" w:rsidRDefault="00CC475A" w:rsidP="006D0FEA">
            <w:pPr>
              <w:spacing w:line="360" w:lineRule="auto"/>
              <w:rPr>
                <w:rFonts w:eastAsia="Calibri"/>
                <w:sz w:val="22"/>
                <w:szCs w:val="22"/>
              </w:rPr>
            </w:pPr>
            <w:r w:rsidRPr="006E0120">
              <w:rPr>
                <w:rFonts w:eastAsia="Calibri"/>
                <w:sz w:val="22"/>
                <w:szCs w:val="22"/>
              </w:rPr>
              <w:t>Formularul de Propunere Financiară</w:t>
            </w:r>
          </w:p>
        </w:tc>
      </w:tr>
      <w:tr w:rsidR="00092E1A" w:rsidRPr="006E0120" w14:paraId="1E6923EF" w14:textId="77777777" w:rsidTr="002C3A59">
        <w:trPr>
          <w:trHeight w:val="506"/>
        </w:trPr>
        <w:tc>
          <w:tcPr>
            <w:tcW w:w="2552" w:type="dxa"/>
          </w:tcPr>
          <w:p w14:paraId="4E123664" w14:textId="77777777" w:rsidR="00092E1A" w:rsidRPr="006E0120" w:rsidRDefault="00092E1A" w:rsidP="006D0FEA">
            <w:pPr>
              <w:spacing w:line="360" w:lineRule="auto"/>
              <w:rPr>
                <w:rStyle w:val="Hyperlink"/>
                <w:rFonts w:eastAsia="Arial"/>
                <w:b/>
                <w:bCs/>
                <w:color w:val="auto"/>
                <w:sz w:val="22"/>
                <w:szCs w:val="22"/>
                <w:u w:val="none"/>
              </w:rPr>
            </w:pPr>
            <w:r w:rsidRPr="006E0120">
              <w:rPr>
                <w:rStyle w:val="Hyperlink"/>
                <w:rFonts w:eastAsia="Calibri"/>
                <w:color w:val="auto"/>
                <w:sz w:val="22"/>
                <w:szCs w:val="22"/>
                <w:u w:val="none"/>
              </w:rPr>
              <w:t xml:space="preserve">Formularul </w:t>
            </w:r>
            <w:r w:rsidR="00D467F2" w:rsidRPr="006E0120">
              <w:rPr>
                <w:rStyle w:val="Hyperlink"/>
                <w:rFonts w:eastAsia="Calibri"/>
                <w:color w:val="auto"/>
                <w:sz w:val="22"/>
                <w:szCs w:val="22"/>
                <w:u w:val="none"/>
              </w:rPr>
              <w:t>6</w:t>
            </w:r>
            <w:r w:rsidR="00CC475A" w:rsidRPr="006E0120">
              <w:rPr>
                <w:rStyle w:val="Hyperlink"/>
                <w:rFonts w:eastAsia="Calibri"/>
                <w:color w:val="auto"/>
                <w:sz w:val="22"/>
                <w:szCs w:val="22"/>
                <w:u w:val="none"/>
              </w:rPr>
              <w:t>.1</w:t>
            </w:r>
          </w:p>
        </w:tc>
        <w:tc>
          <w:tcPr>
            <w:tcW w:w="6691" w:type="dxa"/>
          </w:tcPr>
          <w:p w14:paraId="2BBD761E" w14:textId="77777777" w:rsidR="00092E1A" w:rsidRPr="006E0120" w:rsidRDefault="0073226E" w:rsidP="006D0FEA">
            <w:pPr>
              <w:spacing w:line="360" w:lineRule="auto"/>
              <w:rPr>
                <w:rFonts w:eastAsia="Calibri"/>
                <w:sz w:val="22"/>
                <w:szCs w:val="22"/>
              </w:rPr>
            </w:pPr>
            <w:r w:rsidRPr="006E0120">
              <w:rPr>
                <w:rFonts w:eastAsia="Calibri"/>
                <w:sz w:val="22"/>
                <w:szCs w:val="22"/>
              </w:rPr>
              <w:t xml:space="preserve">Formular </w:t>
            </w:r>
            <w:r w:rsidR="00E35324" w:rsidRPr="006E0120">
              <w:rPr>
                <w:rFonts w:eastAsia="Calibri"/>
                <w:sz w:val="22"/>
                <w:szCs w:val="22"/>
              </w:rPr>
              <w:t>d</w:t>
            </w:r>
            <w:r w:rsidRPr="006E0120">
              <w:rPr>
                <w:rFonts w:eastAsia="Calibri"/>
                <w:sz w:val="22"/>
                <w:szCs w:val="22"/>
              </w:rPr>
              <w:t xml:space="preserve">e Propunere Financiara Detaliata - Tabel Centralizator </w:t>
            </w:r>
          </w:p>
        </w:tc>
      </w:tr>
      <w:tr w:rsidR="00092E1A" w:rsidRPr="006E0120" w14:paraId="5EF35265" w14:textId="77777777" w:rsidTr="002C3A59">
        <w:trPr>
          <w:trHeight w:val="506"/>
        </w:trPr>
        <w:tc>
          <w:tcPr>
            <w:tcW w:w="2552" w:type="dxa"/>
          </w:tcPr>
          <w:p w14:paraId="429442CB" w14:textId="77777777" w:rsidR="00092E1A" w:rsidRPr="006E0120" w:rsidRDefault="00D467F2" w:rsidP="006D0FEA">
            <w:pPr>
              <w:spacing w:line="360" w:lineRule="auto"/>
              <w:rPr>
                <w:rStyle w:val="Hyperlink"/>
                <w:rFonts w:eastAsia="Arial"/>
                <w:b/>
                <w:bCs/>
                <w:color w:val="auto"/>
                <w:sz w:val="22"/>
                <w:szCs w:val="22"/>
                <w:u w:val="none"/>
              </w:rPr>
            </w:pPr>
            <w:r w:rsidRPr="006E0120">
              <w:rPr>
                <w:rStyle w:val="Hyperlink"/>
                <w:rFonts w:eastAsia="Calibri"/>
                <w:color w:val="auto"/>
                <w:sz w:val="22"/>
                <w:szCs w:val="22"/>
                <w:u w:val="none"/>
              </w:rPr>
              <w:t xml:space="preserve">Formularul </w:t>
            </w:r>
            <w:r w:rsidR="003657BA" w:rsidRPr="006E0120">
              <w:rPr>
                <w:rStyle w:val="Hyperlink"/>
                <w:rFonts w:eastAsia="Calibri"/>
                <w:color w:val="auto"/>
                <w:sz w:val="22"/>
                <w:szCs w:val="22"/>
                <w:u w:val="none"/>
              </w:rPr>
              <w:t>7</w:t>
            </w:r>
          </w:p>
        </w:tc>
        <w:tc>
          <w:tcPr>
            <w:tcW w:w="6691" w:type="dxa"/>
          </w:tcPr>
          <w:p w14:paraId="4CD33DB6" w14:textId="77777777" w:rsidR="00092E1A" w:rsidRPr="006E0120" w:rsidRDefault="00D467F2" w:rsidP="006D0FEA">
            <w:pPr>
              <w:spacing w:line="360" w:lineRule="auto"/>
              <w:rPr>
                <w:rFonts w:eastAsia="Calibri"/>
                <w:sz w:val="22"/>
                <w:szCs w:val="22"/>
              </w:rPr>
            </w:pPr>
            <w:r w:rsidRPr="006E0120">
              <w:rPr>
                <w:rFonts w:eastAsia="Calibri"/>
                <w:sz w:val="22"/>
                <w:szCs w:val="22"/>
              </w:rPr>
              <w:t xml:space="preserve">Ofertă </w:t>
            </w:r>
            <w:r w:rsidR="00DF0145" w:rsidRPr="006E0120">
              <w:rPr>
                <w:rFonts w:eastAsia="Calibri"/>
                <w:sz w:val="22"/>
                <w:szCs w:val="22"/>
              </w:rPr>
              <w:t xml:space="preserve">financiara </w:t>
            </w:r>
            <w:r w:rsidRPr="006E0120">
              <w:rPr>
                <w:rFonts w:eastAsia="Calibri"/>
                <w:sz w:val="22"/>
                <w:szCs w:val="22"/>
              </w:rPr>
              <w:t>îmbunătățită</w:t>
            </w:r>
          </w:p>
        </w:tc>
      </w:tr>
    </w:tbl>
    <w:p w14:paraId="37ACE062" w14:textId="77777777" w:rsidR="00062837" w:rsidRPr="006E0120" w:rsidRDefault="00062837" w:rsidP="006D0FEA">
      <w:pPr>
        <w:spacing w:line="360" w:lineRule="auto"/>
        <w:rPr>
          <w:sz w:val="22"/>
          <w:szCs w:val="22"/>
        </w:rPr>
      </w:pPr>
      <w:bookmarkStart w:id="21" w:name="_Formularul_1"/>
      <w:bookmarkEnd w:id="21"/>
    </w:p>
    <w:p w14:paraId="7E28D475" w14:textId="60FD2300" w:rsidR="00F55646" w:rsidRDefault="00F55646">
      <w:pPr>
        <w:spacing w:after="160" w:line="259" w:lineRule="auto"/>
        <w:rPr>
          <w:sz w:val="22"/>
          <w:szCs w:val="22"/>
        </w:rPr>
      </w:pPr>
      <w:r>
        <w:rPr>
          <w:sz w:val="22"/>
          <w:szCs w:val="22"/>
        </w:rPr>
        <w:br w:type="page"/>
      </w:r>
    </w:p>
    <w:p w14:paraId="6A349F00" w14:textId="77777777" w:rsidR="00062837" w:rsidRPr="006E0120" w:rsidRDefault="00062837" w:rsidP="006D0FEA">
      <w:pPr>
        <w:spacing w:line="360" w:lineRule="auto"/>
        <w:rPr>
          <w:sz w:val="22"/>
          <w:szCs w:val="22"/>
        </w:rPr>
      </w:pPr>
    </w:p>
    <w:p w14:paraId="7F6B89EE" w14:textId="77777777" w:rsidR="00062837" w:rsidRPr="006E0120" w:rsidRDefault="00062837" w:rsidP="006D0FEA">
      <w:pPr>
        <w:spacing w:line="360" w:lineRule="auto"/>
        <w:rPr>
          <w:sz w:val="22"/>
          <w:szCs w:val="22"/>
        </w:rPr>
      </w:pPr>
    </w:p>
    <w:p w14:paraId="5B97725C" w14:textId="77777777" w:rsidR="003657BA" w:rsidRPr="006E0120" w:rsidRDefault="008E19F1" w:rsidP="003657BA">
      <w:pPr>
        <w:rPr>
          <w:sz w:val="22"/>
          <w:szCs w:val="22"/>
        </w:rPr>
      </w:pPr>
      <w:r>
        <w:rPr>
          <w:noProof/>
          <w:sz w:val="22"/>
          <w:szCs w:val="22"/>
          <w:lang w:val="en-US"/>
        </w:rPr>
        <w:pict w14:anchorId="706C9FA4">
          <v:shape id="Text Box 2" o:spid="_x0000_s1029" type="#_x0000_t202" style="position:absolute;margin-left:113.4pt;margin-top:-6.45pt;width:209.1pt;height:88.95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" strokecolor="white">
            <v:textbox>
              <w:txbxContent>
                <w:p w14:paraId="559A5C32" w14:textId="77777777" w:rsidR="008E19F1" w:rsidRDefault="008E19F1" w:rsidP="003657BA">
                  <w:pPr>
                    <w:jc w:val="center"/>
                    <w:rPr>
                      <w:b/>
                      <w:sz w:val="22"/>
                      <w:szCs w:val="22"/>
                    </w:rPr>
                  </w:pPr>
                </w:p>
                <w:p w14:paraId="1DCFBEE9" w14:textId="77777777" w:rsidR="008E19F1" w:rsidRPr="005C280D" w:rsidRDefault="008E19F1" w:rsidP="003657BA">
                  <w:pPr>
                    <w:jc w:val="center"/>
                    <w:rPr>
                      <w:b/>
                      <w:sz w:val="16"/>
                      <w:szCs w:val="16"/>
                    </w:rPr>
                  </w:pPr>
                  <w:r w:rsidRPr="005C280D">
                    <w:rPr>
                      <w:b/>
                      <w:sz w:val="16"/>
                      <w:szCs w:val="16"/>
                    </w:rPr>
                    <w:t>MINISTERUL SĂNĂTĂŢII</w:t>
                  </w:r>
                </w:p>
                <w:p w14:paraId="45DBB4D4" w14:textId="77777777" w:rsidR="008E19F1" w:rsidRDefault="008E19F1" w:rsidP="003657BA">
                  <w:pPr>
                    <w:jc w:val="center"/>
                    <w:rPr>
                      <w:b/>
                      <w:sz w:val="16"/>
                      <w:szCs w:val="16"/>
                      <w:lang w:val="pt-BR"/>
                    </w:rPr>
                  </w:pPr>
                  <w:r w:rsidRPr="005C280D">
                    <w:rPr>
                      <w:b/>
                      <w:sz w:val="16"/>
                      <w:szCs w:val="16"/>
                      <w:lang w:val="pt-BR"/>
                    </w:rPr>
                    <w:t>DIRECŢIA   DE   SĂNĂTATE   PUBLICĂ  IASI</w:t>
                  </w:r>
                </w:p>
                <w:p w14:paraId="18B50E19" w14:textId="77777777" w:rsidR="008E19F1" w:rsidRPr="005C280D" w:rsidRDefault="008E19F1" w:rsidP="003657BA">
                  <w:pPr>
                    <w:jc w:val="center"/>
                    <w:rPr>
                      <w:b/>
                      <w:sz w:val="16"/>
                      <w:szCs w:val="16"/>
                      <w:lang w:val="pt-BR"/>
                    </w:rPr>
                  </w:pPr>
                  <w:r>
                    <w:rPr>
                      <w:b/>
                      <w:sz w:val="16"/>
                      <w:szCs w:val="16"/>
                      <w:lang w:val="pt-BR"/>
                    </w:rPr>
                    <w:t>CF 4981352</w:t>
                  </w:r>
                </w:p>
                <w:p w14:paraId="74EA89D4" w14:textId="77777777" w:rsidR="008E19F1" w:rsidRPr="005C280D" w:rsidRDefault="008E19F1" w:rsidP="003657BA">
                  <w:pPr>
                    <w:jc w:val="center"/>
                    <w:rPr>
                      <w:sz w:val="16"/>
                      <w:szCs w:val="16"/>
                    </w:rPr>
                  </w:pPr>
                  <w:r w:rsidRPr="005C280D">
                    <w:rPr>
                      <w:sz w:val="16"/>
                      <w:szCs w:val="16"/>
                    </w:rPr>
                    <w:t>Str. Vasile Conta nr. 2-4 , Telefon - centrala</w:t>
                  </w:r>
                  <w:r>
                    <w:rPr>
                      <w:sz w:val="16"/>
                      <w:szCs w:val="16"/>
                    </w:rPr>
                    <w:t xml:space="preserve"> : 0232 / 210900; secretariat </w:t>
                  </w:r>
                  <w:r w:rsidRPr="005C280D">
                    <w:rPr>
                      <w:sz w:val="16"/>
                      <w:szCs w:val="16"/>
                    </w:rPr>
                    <w:t xml:space="preserve"> 0232 / 271687; fax : 0232 / 241963</w:t>
                  </w:r>
                </w:p>
                <w:p w14:paraId="64B6856C" w14:textId="77777777" w:rsidR="008E19F1" w:rsidRDefault="008E19F1" w:rsidP="003657BA">
                  <w:pPr>
                    <w:jc w:val="center"/>
                    <w:rPr>
                      <w:lang w:val="pt-BR"/>
                    </w:rPr>
                  </w:pPr>
                  <w:r w:rsidRPr="005C280D">
                    <w:rPr>
                      <w:sz w:val="16"/>
                      <w:szCs w:val="16"/>
                    </w:rPr>
                    <w:t xml:space="preserve">email - </w:t>
                  </w:r>
                  <w:hyperlink r:id="rId13" w:history="1">
                    <w:r w:rsidRPr="00427559">
                      <w:rPr>
                        <w:rStyle w:val="Hyperlink"/>
                        <w:sz w:val="16"/>
                        <w:szCs w:val="16"/>
                      </w:rPr>
                      <w:t>secretariat@dspiasi.ro</w:t>
                    </w:r>
                  </w:hyperlink>
                  <w:r w:rsidRPr="005C280D">
                    <w:rPr>
                      <w:sz w:val="16"/>
                      <w:szCs w:val="16"/>
                    </w:rPr>
                    <w:t xml:space="preserve">,   site - </w:t>
                  </w:r>
                  <w:proofErr w:type="spellStart"/>
                  <w:r w:rsidRPr="005C280D">
                    <w:rPr>
                      <w:sz w:val="16"/>
                      <w:szCs w:val="16"/>
                    </w:rPr>
                    <w:t>www:dspiasi.ro</w:t>
                  </w:r>
                  <w:proofErr w:type="spellEnd"/>
                </w:p>
                <w:p w14:paraId="4929605E" w14:textId="77777777" w:rsidR="008E19F1" w:rsidRPr="005C280D" w:rsidRDefault="008E19F1" w:rsidP="003657BA">
                  <w:pPr>
                    <w:jc w:val="center"/>
                    <w:rPr>
                      <w:b/>
                      <w:sz w:val="16"/>
                      <w:szCs w:val="16"/>
                    </w:rPr>
                  </w:pPr>
                  <w:r w:rsidRPr="005C280D">
                    <w:rPr>
                      <w:sz w:val="16"/>
                      <w:szCs w:val="16"/>
                      <w:lang w:val="pt-BR"/>
                    </w:rPr>
                    <w:t>Operator date cu caracter personal nr. 11730</w:t>
                  </w:r>
                </w:p>
                <w:p w14:paraId="5362D1B6" w14:textId="77777777" w:rsidR="008E19F1" w:rsidRDefault="008E19F1" w:rsidP="003657BA">
                  <w:pPr>
                    <w:rPr>
                      <w:b/>
                      <w:sz w:val="16"/>
                      <w:szCs w:val="16"/>
                    </w:rPr>
                  </w:pPr>
                </w:p>
                <w:p w14:paraId="11140B9C" w14:textId="77777777" w:rsidR="008E19F1" w:rsidRDefault="008E19F1" w:rsidP="003657BA">
                  <w:pPr>
                    <w:rPr>
                      <w:b/>
                      <w:sz w:val="16"/>
                      <w:szCs w:val="16"/>
                    </w:rPr>
                  </w:pPr>
                </w:p>
                <w:p w14:paraId="490E2701" w14:textId="77777777" w:rsidR="008E19F1" w:rsidRDefault="008E19F1" w:rsidP="003657BA">
                  <w:pPr>
                    <w:rPr>
                      <w:b/>
                      <w:sz w:val="16"/>
                      <w:szCs w:val="16"/>
                    </w:rPr>
                  </w:pPr>
                </w:p>
                <w:p w14:paraId="3EFB2835" w14:textId="77777777" w:rsidR="008E19F1" w:rsidRDefault="008E19F1" w:rsidP="003657BA">
                  <w:pPr>
                    <w:rPr>
                      <w:b/>
                      <w:sz w:val="16"/>
                      <w:szCs w:val="16"/>
                    </w:rPr>
                  </w:pPr>
                </w:p>
                <w:p w14:paraId="444240BC" w14:textId="77777777" w:rsidR="008E19F1" w:rsidRPr="005C280D" w:rsidRDefault="008E19F1" w:rsidP="003657BA">
                  <w:pPr>
                    <w:rPr>
                      <w:b/>
                      <w:sz w:val="16"/>
                      <w:szCs w:val="16"/>
                      <w:lang w:val="pt-BR"/>
                    </w:rPr>
                  </w:pPr>
                </w:p>
              </w:txbxContent>
            </v:textbox>
          </v:shape>
        </w:pict>
      </w:r>
      <w:r w:rsidR="003657BA" w:rsidRPr="006E0120">
        <w:rPr>
          <w:noProof/>
          <w:sz w:val="22"/>
          <w:szCs w:val="22"/>
          <w:lang w:val="en-GB" w:eastAsia="en-GB"/>
        </w:rPr>
        <w:drawing>
          <wp:inline distT="0" distB="0" distL="0" distR="0" wp14:anchorId="12355091" wp14:editId="22607310">
            <wp:extent cx="571500" cy="571500"/>
            <wp:effectExtent l="0" t="0" r="0" b="0"/>
            <wp:docPr id="3" name="Picture 2"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osnews.ro/sites/default/files/styles/large/public/pictures/2018/08/sigla_guvernului_romaniei_0.png?itok=vLCdaox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3657BA" w:rsidRPr="006E0120">
        <w:rPr>
          <w:sz w:val="22"/>
          <w:szCs w:val="22"/>
        </w:rPr>
        <w:tab/>
      </w:r>
      <w:r w:rsidR="003657BA" w:rsidRPr="006E0120">
        <w:rPr>
          <w:sz w:val="22"/>
          <w:szCs w:val="22"/>
        </w:rPr>
        <w:tab/>
      </w:r>
      <w:r w:rsidR="003657BA" w:rsidRPr="006E0120">
        <w:rPr>
          <w:sz w:val="22"/>
          <w:szCs w:val="22"/>
        </w:rPr>
        <w:tab/>
      </w:r>
      <w:r w:rsidR="003657BA" w:rsidRPr="006E0120">
        <w:rPr>
          <w:sz w:val="22"/>
          <w:szCs w:val="22"/>
        </w:rPr>
        <w:tab/>
      </w:r>
      <w:r w:rsidR="003657BA" w:rsidRPr="006E0120">
        <w:rPr>
          <w:sz w:val="22"/>
          <w:szCs w:val="22"/>
        </w:rPr>
        <w:tab/>
      </w:r>
      <w:r w:rsidR="003657BA" w:rsidRPr="006E0120">
        <w:rPr>
          <w:sz w:val="22"/>
          <w:szCs w:val="22"/>
        </w:rPr>
        <w:tab/>
      </w:r>
      <w:r w:rsidR="003657BA" w:rsidRPr="006E0120">
        <w:rPr>
          <w:sz w:val="22"/>
          <w:szCs w:val="22"/>
        </w:rPr>
        <w:tab/>
      </w:r>
      <w:r w:rsidR="003657BA" w:rsidRPr="006E0120">
        <w:rPr>
          <w:sz w:val="22"/>
          <w:szCs w:val="22"/>
        </w:rPr>
        <w:tab/>
      </w:r>
      <w:r w:rsidR="003657BA" w:rsidRPr="006E0120">
        <w:rPr>
          <w:noProof/>
          <w:sz w:val="22"/>
          <w:szCs w:val="22"/>
          <w:lang w:val="en-GB" w:eastAsia="en-GB"/>
        </w:rPr>
        <w:drawing>
          <wp:inline distT="0" distB="0" distL="0" distR="0" wp14:anchorId="692B02FA" wp14:editId="321E2CAE">
            <wp:extent cx="581025" cy="533400"/>
            <wp:effectExtent l="0" t="0" r="0" b="0"/>
            <wp:docPr id="4" name="Picture 1"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2009_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p w14:paraId="5C0B19D9" w14:textId="77777777" w:rsidR="003657BA" w:rsidRPr="006E0120" w:rsidRDefault="003657BA" w:rsidP="003657BA">
      <w:pPr>
        <w:rPr>
          <w:sz w:val="22"/>
          <w:szCs w:val="22"/>
        </w:rPr>
      </w:pPr>
    </w:p>
    <w:p w14:paraId="30EB7F49" w14:textId="77777777" w:rsidR="003657BA" w:rsidRPr="006E0120" w:rsidRDefault="003657BA" w:rsidP="003657BA">
      <w:pPr>
        <w:rPr>
          <w:sz w:val="22"/>
          <w:szCs w:val="22"/>
        </w:rPr>
      </w:pPr>
    </w:p>
    <w:p w14:paraId="557EEB1C" w14:textId="77777777" w:rsidR="003657BA" w:rsidRPr="006E0120" w:rsidRDefault="003657BA" w:rsidP="003657BA">
      <w:pPr>
        <w:rPr>
          <w:sz w:val="22"/>
          <w:szCs w:val="22"/>
        </w:rPr>
      </w:pPr>
    </w:p>
    <w:p w14:paraId="010E77FA" w14:textId="77777777" w:rsidR="003657BA" w:rsidRPr="006E0120" w:rsidRDefault="003657BA" w:rsidP="009E597F">
      <w:pPr>
        <w:rPr>
          <w:sz w:val="22"/>
          <w:szCs w:val="22"/>
        </w:rPr>
      </w:pP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t>Aprobat,</w:t>
      </w:r>
    </w:p>
    <w:p w14:paraId="231D6D64" w14:textId="77777777" w:rsidR="003657BA" w:rsidRPr="006E0120" w:rsidRDefault="003657BA" w:rsidP="003657BA">
      <w:pPr>
        <w:rPr>
          <w:sz w:val="22"/>
          <w:szCs w:val="22"/>
        </w:rPr>
      </w:pP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t>Director Executiv</w:t>
      </w:r>
    </w:p>
    <w:p w14:paraId="3AFA5851" w14:textId="77777777" w:rsidR="003657BA" w:rsidRPr="006E0120" w:rsidRDefault="003657BA" w:rsidP="003657BA">
      <w:pPr>
        <w:rPr>
          <w:sz w:val="22"/>
          <w:szCs w:val="22"/>
        </w:rPr>
      </w:pP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rPr>
        <w:tab/>
      </w:r>
      <w:r w:rsidRPr="006E0120">
        <w:rPr>
          <w:sz w:val="22"/>
          <w:szCs w:val="22"/>
          <w:lang w:val="it-IT"/>
        </w:rPr>
        <w:t>Dr. Vasile Cepoi</w:t>
      </w:r>
    </w:p>
    <w:p w14:paraId="311AE93D" w14:textId="77777777" w:rsidR="003657BA" w:rsidRPr="006E0120" w:rsidRDefault="003657BA" w:rsidP="003657BA">
      <w:pPr>
        <w:spacing w:line="360" w:lineRule="auto"/>
        <w:jc w:val="center"/>
        <w:rPr>
          <w:b/>
          <w:sz w:val="22"/>
          <w:szCs w:val="22"/>
        </w:rPr>
      </w:pPr>
    </w:p>
    <w:p w14:paraId="7072A82B" w14:textId="77777777" w:rsidR="009E597F" w:rsidRPr="009E597F" w:rsidRDefault="009E597F" w:rsidP="009E597F">
      <w:pPr>
        <w:spacing w:after="160" w:line="259" w:lineRule="auto"/>
        <w:jc w:val="center"/>
        <w:rPr>
          <w:b/>
          <w:bCs/>
          <w:sz w:val="22"/>
          <w:szCs w:val="22"/>
        </w:rPr>
      </w:pPr>
      <w:r w:rsidRPr="009E597F">
        <w:rPr>
          <w:b/>
          <w:bCs/>
          <w:sz w:val="22"/>
          <w:szCs w:val="22"/>
        </w:rPr>
        <w:t>CAIET DE SARCINI</w:t>
      </w:r>
    </w:p>
    <w:p w14:paraId="79AA5FBF" w14:textId="77777777" w:rsidR="009E597F" w:rsidRPr="009E597F" w:rsidRDefault="009E597F" w:rsidP="009E597F">
      <w:pPr>
        <w:spacing w:after="160" w:line="259" w:lineRule="auto"/>
        <w:jc w:val="center"/>
        <w:rPr>
          <w:b/>
          <w:bCs/>
          <w:sz w:val="22"/>
          <w:szCs w:val="22"/>
        </w:rPr>
      </w:pPr>
      <w:r w:rsidRPr="009E597F">
        <w:rPr>
          <w:b/>
          <w:bCs/>
          <w:sz w:val="22"/>
          <w:szCs w:val="22"/>
        </w:rPr>
        <w:t xml:space="preserve">Furnizare materiale sanitare si echipamente de </w:t>
      </w:r>
      <w:proofErr w:type="spellStart"/>
      <w:r w:rsidRPr="009E597F">
        <w:rPr>
          <w:b/>
          <w:bCs/>
          <w:sz w:val="22"/>
          <w:szCs w:val="22"/>
        </w:rPr>
        <w:t>protectie</w:t>
      </w:r>
      <w:proofErr w:type="spellEnd"/>
    </w:p>
    <w:p w14:paraId="18281268" w14:textId="089A0803" w:rsidR="009E597F" w:rsidRDefault="009E597F" w:rsidP="009E597F">
      <w:pPr>
        <w:spacing w:after="160"/>
        <w:rPr>
          <w:sz w:val="22"/>
          <w:szCs w:val="22"/>
        </w:rPr>
      </w:pPr>
      <w:r w:rsidRPr="009E597F">
        <w:rPr>
          <w:sz w:val="22"/>
          <w:szCs w:val="22"/>
        </w:rPr>
        <w:t xml:space="preserve">Prezentul Caiet de sarcini constituie ansamblul cerințelor minime și obligatorii pe baza cărora ofertantul elaborează propunerea tehnică și financiară. </w:t>
      </w:r>
      <w:proofErr w:type="spellStart"/>
      <w:r w:rsidRPr="009E597F">
        <w:rPr>
          <w:sz w:val="22"/>
          <w:szCs w:val="22"/>
        </w:rPr>
        <w:t>Cerinteleprevazute</w:t>
      </w:r>
      <w:proofErr w:type="spellEnd"/>
      <w:r w:rsidRPr="009E597F">
        <w:rPr>
          <w:sz w:val="22"/>
          <w:szCs w:val="22"/>
        </w:rPr>
        <w:t xml:space="preserve"> in caietul de sarcini sunt minimale, iar o oferta tehnica sau financiara elaborata </w:t>
      </w:r>
      <w:proofErr w:type="spellStart"/>
      <w:r w:rsidRPr="009E597F">
        <w:rPr>
          <w:sz w:val="22"/>
          <w:szCs w:val="22"/>
        </w:rPr>
        <w:t>fara</w:t>
      </w:r>
      <w:proofErr w:type="spellEnd"/>
      <w:r w:rsidRPr="009E597F">
        <w:rPr>
          <w:sz w:val="22"/>
          <w:szCs w:val="22"/>
        </w:rPr>
        <w:t xml:space="preserve"> respectarea acestora va fi considerata </w:t>
      </w:r>
      <w:proofErr w:type="spellStart"/>
      <w:r w:rsidRPr="009E597F">
        <w:rPr>
          <w:sz w:val="22"/>
          <w:szCs w:val="22"/>
        </w:rPr>
        <w:t>necorespunzatoare</w:t>
      </w:r>
      <w:proofErr w:type="spellEnd"/>
      <w:r w:rsidRPr="009E597F">
        <w:rPr>
          <w:sz w:val="22"/>
          <w:szCs w:val="22"/>
        </w:rPr>
        <w:t xml:space="preserve">, </w:t>
      </w:r>
      <w:proofErr w:type="spellStart"/>
      <w:r w:rsidRPr="009E597F">
        <w:rPr>
          <w:sz w:val="22"/>
          <w:szCs w:val="22"/>
        </w:rPr>
        <w:t>ducand</w:t>
      </w:r>
      <w:proofErr w:type="spellEnd"/>
      <w:r w:rsidRPr="009E597F">
        <w:rPr>
          <w:sz w:val="22"/>
          <w:szCs w:val="22"/>
        </w:rPr>
        <w:t xml:space="preserve"> astfel la descalificarea ofertei.</w:t>
      </w:r>
    </w:p>
    <w:p w14:paraId="50D91FB4" w14:textId="77777777" w:rsidR="00F55646" w:rsidRPr="00F531F8" w:rsidRDefault="00F55646" w:rsidP="00F55646">
      <w:pPr>
        <w:spacing w:line="360" w:lineRule="auto"/>
        <w:jc w:val="both"/>
        <w:rPr>
          <w:i/>
          <w:sz w:val="16"/>
          <w:szCs w:val="16"/>
        </w:rPr>
      </w:pPr>
    </w:p>
    <w:p w14:paraId="34A2248B" w14:textId="77777777" w:rsidR="00F55646" w:rsidRPr="00AA7A8E" w:rsidRDefault="00F55646" w:rsidP="00F55646">
      <w:pPr>
        <w:spacing w:line="360" w:lineRule="auto"/>
        <w:jc w:val="both"/>
        <w:rPr>
          <w:b/>
          <w:sz w:val="22"/>
          <w:szCs w:val="22"/>
        </w:rPr>
      </w:pPr>
      <w:r w:rsidRPr="00AA7A8E">
        <w:rPr>
          <w:b/>
          <w:sz w:val="22"/>
          <w:szCs w:val="22"/>
        </w:rPr>
        <w:t>1. DENUMIREA CONTRACTANTULUI:</w:t>
      </w:r>
    </w:p>
    <w:p w14:paraId="4B60AE67" w14:textId="77777777" w:rsidR="00F55646" w:rsidRPr="00AA7A8E" w:rsidRDefault="00F55646" w:rsidP="00F55646">
      <w:pPr>
        <w:spacing w:line="360" w:lineRule="auto"/>
        <w:jc w:val="both"/>
        <w:rPr>
          <w:sz w:val="22"/>
          <w:szCs w:val="22"/>
        </w:rPr>
      </w:pPr>
      <w:proofErr w:type="spellStart"/>
      <w:r w:rsidRPr="00AA7A8E">
        <w:rPr>
          <w:b/>
          <w:sz w:val="22"/>
          <w:szCs w:val="22"/>
        </w:rPr>
        <w:t>Directia</w:t>
      </w:r>
      <w:proofErr w:type="spellEnd"/>
      <w:r w:rsidRPr="00AA7A8E">
        <w:rPr>
          <w:b/>
          <w:sz w:val="22"/>
          <w:szCs w:val="22"/>
        </w:rPr>
        <w:t xml:space="preserve"> de  </w:t>
      </w:r>
      <w:proofErr w:type="spellStart"/>
      <w:r w:rsidRPr="00AA7A8E">
        <w:rPr>
          <w:b/>
          <w:sz w:val="22"/>
          <w:szCs w:val="22"/>
        </w:rPr>
        <w:t>Sanatate</w:t>
      </w:r>
      <w:proofErr w:type="spellEnd"/>
      <w:r w:rsidRPr="00AA7A8E">
        <w:rPr>
          <w:b/>
          <w:sz w:val="22"/>
          <w:szCs w:val="22"/>
        </w:rPr>
        <w:t xml:space="preserve">  Publica a </w:t>
      </w:r>
      <w:proofErr w:type="spellStart"/>
      <w:r w:rsidRPr="00AA7A8E">
        <w:rPr>
          <w:b/>
          <w:sz w:val="22"/>
          <w:szCs w:val="22"/>
        </w:rPr>
        <w:t>Judetului</w:t>
      </w:r>
      <w:proofErr w:type="spellEnd"/>
      <w:r w:rsidRPr="00AA7A8E">
        <w:rPr>
          <w:b/>
          <w:sz w:val="22"/>
          <w:szCs w:val="22"/>
        </w:rPr>
        <w:t xml:space="preserve"> </w:t>
      </w:r>
      <w:proofErr w:type="spellStart"/>
      <w:r w:rsidRPr="00AA7A8E">
        <w:rPr>
          <w:b/>
          <w:sz w:val="22"/>
          <w:szCs w:val="22"/>
        </w:rPr>
        <w:t>Iasi</w:t>
      </w:r>
      <w:proofErr w:type="spellEnd"/>
      <w:r w:rsidRPr="00AA7A8E">
        <w:rPr>
          <w:b/>
          <w:sz w:val="22"/>
          <w:szCs w:val="22"/>
        </w:rPr>
        <w:t>,</w:t>
      </w:r>
      <w:r w:rsidRPr="00AA7A8E">
        <w:rPr>
          <w:sz w:val="22"/>
          <w:szCs w:val="22"/>
        </w:rPr>
        <w:t xml:space="preserve"> Adresa: Str. V. Conta, nr.2-4, Tel: 0232/</w:t>
      </w:r>
      <w:r>
        <w:rPr>
          <w:sz w:val="22"/>
          <w:szCs w:val="22"/>
        </w:rPr>
        <w:t>210900</w:t>
      </w:r>
      <w:r w:rsidRPr="00AA7A8E">
        <w:rPr>
          <w:sz w:val="22"/>
          <w:szCs w:val="22"/>
        </w:rPr>
        <w:t>, fax: 0232/241.963 -</w:t>
      </w:r>
      <w:proofErr w:type="spellStart"/>
      <w:r w:rsidRPr="00AA7A8E">
        <w:rPr>
          <w:sz w:val="22"/>
          <w:szCs w:val="22"/>
        </w:rPr>
        <w:t>email:</w:t>
      </w:r>
      <w:hyperlink r:id="rId14" w:history="1">
        <w:r w:rsidRPr="000D2A12">
          <w:rPr>
            <w:rStyle w:val="Hyperlink"/>
            <w:sz w:val="22"/>
            <w:szCs w:val="22"/>
          </w:rPr>
          <w:t>achizitii@dspiasi.ro</w:t>
        </w:r>
        <w:proofErr w:type="spellEnd"/>
      </w:hyperlink>
      <w:r>
        <w:rPr>
          <w:sz w:val="22"/>
          <w:szCs w:val="22"/>
        </w:rPr>
        <w:t xml:space="preserve">; </w:t>
      </w:r>
      <w:r w:rsidRPr="00AA7A8E">
        <w:rPr>
          <w:sz w:val="22"/>
          <w:szCs w:val="22"/>
        </w:rPr>
        <w:t xml:space="preserve">secretariat@dspiasi.ro, </w:t>
      </w:r>
      <w:hyperlink r:id="rId15" w:history="1">
        <w:r w:rsidRPr="00AA7A8E">
          <w:rPr>
            <w:rStyle w:val="Hyperlink"/>
            <w:sz w:val="22"/>
            <w:szCs w:val="22"/>
          </w:rPr>
          <w:t>www.dspiasi.ro</w:t>
        </w:r>
      </w:hyperlink>
      <w:r>
        <w:t>.</w:t>
      </w:r>
    </w:p>
    <w:p w14:paraId="570F9150" w14:textId="77777777" w:rsidR="00F55646" w:rsidRPr="00AA7A8E" w:rsidRDefault="00F55646" w:rsidP="00F55646">
      <w:pPr>
        <w:spacing w:line="360" w:lineRule="auto"/>
        <w:jc w:val="both"/>
        <w:rPr>
          <w:sz w:val="22"/>
          <w:szCs w:val="22"/>
        </w:rPr>
      </w:pPr>
      <w:r w:rsidRPr="00AA7A8E">
        <w:rPr>
          <w:b/>
          <w:sz w:val="22"/>
          <w:szCs w:val="22"/>
        </w:rPr>
        <w:t>2. OBIECTUL CAIETULUI DE SARCINI</w:t>
      </w:r>
      <w:r w:rsidRPr="00AA7A8E">
        <w:rPr>
          <w:sz w:val="22"/>
          <w:szCs w:val="22"/>
        </w:rPr>
        <w:t xml:space="preserve">: </w:t>
      </w:r>
    </w:p>
    <w:p w14:paraId="0B46997C" w14:textId="77777777" w:rsidR="00F55646" w:rsidRPr="00AA7A8E" w:rsidRDefault="00F55646" w:rsidP="00F55646">
      <w:pPr>
        <w:spacing w:line="360" w:lineRule="auto"/>
        <w:jc w:val="both"/>
        <w:rPr>
          <w:sz w:val="22"/>
          <w:szCs w:val="22"/>
        </w:rPr>
      </w:pPr>
      <w:proofErr w:type="spellStart"/>
      <w:r w:rsidRPr="00AA7A8E">
        <w:rPr>
          <w:sz w:val="22"/>
          <w:szCs w:val="22"/>
        </w:rPr>
        <w:t>Achizitionarea</w:t>
      </w:r>
      <w:proofErr w:type="spellEnd"/>
      <w:r w:rsidRPr="00AA7A8E">
        <w:rPr>
          <w:sz w:val="22"/>
          <w:szCs w:val="22"/>
        </w:rPr>
        <w:t xml:space="preserve">  de echipamente de </w:t>
      </w:r>
      <w:proofErr w:type="spellStart"/>
      <w:r w:rsidRPr="00AA7A8E">
        <w:rPr>
          <w:sz w:val="22"/>
          <w:szCs w:val="22"/>
        </w:rPr>
        <w:t>protectie</w:t>
      </w:r>
      <w:proofErr w:type="spellEnd"/>
      <w:r w:rsidRPr="00AA7A8E">
        <w:rPr>
          <w:sz w:val="22"/>
          <w:szCs w:val="22"/>
        </w:rPr>
        <w:t>.</w:t>
      </w:r>
    </w:p>
    <w:p w14:paraId="2E7AE158" w14:textId="77777777" w:rsidR="00F55646" w:rsidRPr="00AA7A8E" w:rsidRDefault="00F55646" w:rsidP="00F55646">
      <w:pPr>
        <w:spacing w:line="360" w:lineRule="auto"/>
        <w:jc w:val="both"/>
        <w:rPr>
          <w:b/>
          <w:bCs/>
          <w:sz w:val="22"/>
          <w:szCs w:val="22"/>
        </w:rPr>
      </w:pPr>
      <w:r w:rsidRPr="00AA7A8E">
        <w:rPr>
          <w:b/>
          <w:bCs/>
          <w:sz w:val="22"/>
          <w:szCs w:val="22"/>
        </w:rPr>
        <w:t>3. CONTEXTUL CARE A DETERMINAT ACHIZIȚIONAREA PRODUSELOR:</w:t>
      </w:r>
    </w:p>
    <w:p w14:paraId="3B23C8C2" w14:textId="77777777" w:rsidR="00F55646" w:rsidRPr="00AA7A8E" w:rsidRDefault="00F55646" w:rsidP="00F55646">
      <w:pPr>
        <w:spacing w:line="360" w:lineRule="auto"/>
        <w:jc w:val="both"/>
        <w:rPr>
          <w:sz w:val="22"/>
          <w:szCs w:val="22"/>
        </w:rPr>
      </w:pPr>
      <w:r w:rsidRPr="00AA7A8E">
        <w:rPr>
          <w:b/>
          <w:sz w:val="22"/>
          <w:szCs w:val="22"/>
        </w:rPr>
        <w:t>3.1 Beneficii anticipate a fi obținute de către autoritatea contractantă</w:t>
      </w:r>
      <w:r w:rsidRPr="00AA7A8E">
        <w:rPr>
          <w:sz w:val="22"/>
          <w:szCs w:val="22"/>
        </w:rPr>
        <w:t xml:space="preserve"> (art. 9, alin.(3), lit. e) din H.G. nr. 395/2016).</w:t>
      </w:r>
    </w:p>
    <w:p w14:paraId="66D98182" w14:textId="77777777" w:rsidR="00F55646" w:rsidRPr="00AA7A8E" w:rsidRDefault="00F55646" w:rsidP="00F55646">
      <w:pPr>
        <w:spacing w:line="276" w:lineRule="auto"/>
        <w:jc w:val="both"/>
        <w:rPr>
          <w:b/>
          <w:sz w:val="22"/>
          <w:szCs w:val="22"/>
        </w:rPr>
      </w:pPr>
      <w:r w:rsidRPr="00AA7A8E">
        <w:rPr>
          <w:b/>
          <w:sz w:val="22"/>
          <w:szCs w:val="22"/>
        </w:rPr>
        <w:t>a)</w:t>
      </w:r>
      <w:r>
        <w:rPr>
          <w:b/>
          <w:sz w:val="22"/>
          <w:szCs w:val="22"/>
        </w:rPr>
        <w:t xml:space="preserve"> </w:t>
      </w:r>
      <w:r w:rsidRPr="00AA7A8E">
        <w:rPr>
          <w:b/>
          <w:sz w:val="22"/>
          <w:szCs w:val="22"/>
        </w:rPr>
        <w:t>Obiective generale:</w:t>
      </w:r>
    </w:p>
    <w:p w14:paraId="414A398F" w14:textId="77777777" w:rsidR="00F55646" w:rsidRPr="00AA7A8E" w:rsidRDefault="00F55646" w:rsidP="00F55646">
      <w:pPr>
        <w:spacing w:line="276" w:lineRule="auto"/>
        <w:rPr>
          <w:sz w:val="22"/>
          <w:szCs w:val="22"/>
        </w:rPr>
      </w:pPr>
      <w:proofErr w:type="spellStart"/>
      <w:r w:rsidRPr="00AA7A8E">
        <w:rPr>
          <w:sz w:val="22"/>
          <w:szCs w:val="22"/>
        </w:rPr>
        <w:t>Achizitionarea</w:t>
      </w:r>
      <w:proofErr w:type="spellEnd"/>
      <w:r w:rsidRPr="00AA7A8E">
        <w:rPr>
          <w:sz w:val="22"/>
          <w:szCs w:val="22"/>
        </w:rPr>
        <w:t xml:space="preserve"> materialelor necesare </w:t>
      </w:r>
      <w:proofErr w:type="spellStart"/>
      <w:r w:rsidRPr="00AA7A8E">
        <w:rPr>
          <w:sz w:val="22"/>
          <w:szCs w:val="22"/>
        </w:rPr>
        <w:t>protectiei</w:t>
      </w:r>
      <w:proofErr w:type="spellEnd"/>
      <w:r w:rsidRPr="00AA7A8E">
        <w:rPr>
          <w:sz w:val="22"/>
          <w:szCs w:val="22"/>
        </w:rPr>
        <w:t xml:space="preserve"> individuale a personalului medical </w:t>
      </w:r>
      <w:r>
        <w:rPr>
          <w:sz w:val="22"/>
          <w:szCs w:val="22"/>
        </w:rPr>
        <w:t xml:space="preserve">care </w:t>
      </w:r>
      <w:r w:rsidRPr="008C3D95">
        <w:rPr>
          <w:sz w:val="22"/>
          <w:szCs w:val="22"/>
          <w:lang w:val="it-IT"/>
        </w:rPr>
        <w:t>desfasur</w:t>
      </w:r>
      <w:r>
        <w:rPr>
          <w:sz w:val="22"/>
          <w:szCs w:val="22"/>
          <w:lang w:val="it-IT"/>
        </w:rPr>
        <w:t>oara activitatea</w:t>
      </w:r>
      <w:r w:rsidRPr="008C3D95">
        <w:rPr>
          <w:sz w:val="22"/>
          <w:szCs w:val="22"/>
          <w:lang w:val="it-IT"/>
        </w:rPr>
        <w:t xml:space="preserve"> de  recoltare probe RT-PCR</w:t>
      </w:r>
      <w:r>
        <w:rPr>
          <w:sz w:val="22"/>
          <w:szCs w:val="22"/>
          <w:lang w:val="it-IT"/>
        </w:rPr>
        <w:t xml:space="preserve">, </w:t>
      </w:r>
      <w:r w:rsidRPr="00AA7A8E">
        <w:rPr>
          <w:sz w:val="22"/>
          <w:szCs w:val="22"/>
        </w:rPr>
        <w:t xml:space="preserve">in contextul evoluției situației epidemiologice naționale, determinată de răspândirea </w:t>
      </w:r>
      <w:proofErr w:type="spellStart"/>
      <w:r w:rsidRPr="00AA7A8E">
        <w:rPr>
          <w:sz w:val="22"/>
          <w:szCs w:val="22"/>
        </w:rPr>
        <w:t>coronavirusului</w:t>
      </w:r>
      <w:proofErr w:type="spellEnd"/>
      <w:r w:rsidRPr="00AA7A8E">
        <w:rPr>
          <w:sz w:val="22"/>
          <w:szCs w:val="22"/>
        </w:rPr>
        <w:t xml:space="preserve"> SARS-CoV-2 si a </w:t>
      </w:r>
      <w:proofErr w:type="spellStart"/>
      <w:r w:rsidRPr="00AA7A8E">
        <w:rPr>
          <w:sz w:val="22"/>
          <w:szCs w:val="22"/>
        </w:rPr>
        <w:t>evolutiei</w:t>
      </w:r>
      <w:proofErr w:type="spellEnd"/>
      <w:r w:rsidRPr="00AA7A8E">
        <w:rPr>
          <w:sz w:val="22"/>
          <w:szCs w:val="22"/>
        </w:rPr>
        <w:t xml:space="preserve"> negative a efectelor provocate de virus, in vederea asigurării </w:t>
      </w:r>
      <w:proofErr w:type="spellStart"/>
      <w:r w:rsidRPr="00AA7A8E">
        <w:rPr>
          <w:sz w:val="22"/>
          <w:szCs w:val="22"/>
        </w:rPr>
        <w:t>conditiilor</w:t>
      </w:r>
      <w:proofErr w:type="spellEnd"/>
      <w:r w:rsidRPr="00AA7A8E">
        <w:rPr>
          <w:sz w:val="22"/>
          <w:szCs w:val="22"/>
        </w:rPr>
        <w:t xml:space="preserve"> optime de</w:t>
      </w:r>
      <w:r>
        <w:rPr>
          <w:sz w:val="22"/>
          <w:szCs w:val="22"/>
        </w:rPr>
        <w:t xml:space="preserve"> acordare a asistentei medicale</w:t>
      </w:r>
      <w:r w:rsidRPr="00AA7A8E">
        <w:rPr>
          <w:sz w:val="22"/>
          <w:szCs w:val="22"/>
        </w:rPr>
        <w:t xml:space="preserve">. </w:t>
      </w:r>
    </w:p>
    <w:p w14:paraId="578EFAEA" w14:textId="77777777" w:rsidR="00F55646" w:rsidRPr="00AA7A8E" w:rsidRDefault="00F55646" w:rsidP="00F55646">
      <w:pPr>
        <w:spacing w:line="360" w:lineRule="auto"/>
        <w:jc w:val="both"/>
        <w:rPr>
          <w:sz w:val="22"/>
          <w:szCs w:val="22"/>
        </w:rPr>
      </w:pPr>
      <w:r w:rsidRPr="00AA7A8E">
        <w:rPr>
          <w:b/>
          <w:sz w:val="22"/>
          <w:szCs w:val="22"/>
        </w:rPr>
        <w:t>b)</w:t>
      </w:r>
      <w:r>
        <w:rPr>
          <w:b/>
          <w:sz w:val="22"/>
          <w:szCs w:val="22"/>
        </w:rPr>
        <w:t xml:space="preserve"> </w:t>
      </w:r>
      <w:r w:rsidRPr="00AA7A8E">
        <w:rPr>
          <w:b/>
          <w:sz w:val="22"/>
          <w:szCs w:val="22"/>
        </w:rPr>
        <w:t>Obiective specifice</w:t>
      </w:r>
      <w:r w:rsidRPr="00AA7A8E">
        <w:rPr>
          <w:sz w:val="22"/>
          <w:szCs w:val="22"/>
        </w:rPr>
        <w:t xml:space="preserve">: </w:t>
      </w:r>
    </w:p>
    <w:p w14:paraId="233CC64A" w14:textId="77777777" w:rsidR="00F55646" w:rsidRPr="00AA7A8E" w:rsidRDefault="00F55646" w:rsidP="00F55646">
      <w:pPr>
        <w:spacing w:line="360" w:lineRule="auto"/>
        <w:jc w:val="both"/>
        <w:rPr>
          <w:sz w:val="22"/>
          <w:szCs w:val="22"/>
        </w:rPr>
      </w:pPr>
      <w:r w:rsidRPr="00AA7A8E">
        <w:rPr>
          <w:sz w:val="22"/>
          <w:szCs w:val="22"/>
        </w:rPr>
        <w:t xml:space="preserve">Asigurarea necesarului de materiale de </w:t>
      </w:r>
      <w:proofErr w:type="spellStart"/>
      <w:r w:rsidRPr="00AA7A8E">
        <w:rPr>
          <w:sz w:val="22"/>
          <w:szCs w:val="22"/>
        </w:rPr>
        <w:t>protectie</w:t>
      </w:r>
      <w:proofErr w:type="spellEnd"/>
      <w:r w:rsidRPr="00AA7A8E">
        <w:rPr>
          <w:sz w:val="22"/>
          <w:szCs w:val="22"/>
        </w:rPr>
        <w:t xml:space="preserve"> individuala si asigurarea mijloacelor adecvate si eficiente de </w:t>
      </w:r>
      <w:proofErr w:type="spellStart"/>
      <w:r w:rsidRPr="00AA7A8E">
        <w:rPr>
          <w:sz w:val="22"/>
          <w:szCs w:val="22"/>
        </w:rPr>
        <w:t>protectie</w:t>
      </w:r>
      <w:proofErr w:type="spellEnd"/>
      <w:r w:rsidRPr="00AA7A8E">
        <w:rPr>
          <w:sz w:val="22"/>
          <w:szCs w:val="22"/>
        </w:rPr>
        <w:t xml:space="preserve"> a personalului implicat in exercitarea actului medical, in concordanta cu prevederile legale.</w:t>
      </w:r>
    </w:p>
    <w:p w14:paraId="6D8FD235" w14:textId="77777777" w:rsidR="00F55646" w:rsidRPr="00AA7A8E" w:rsidRDefault="00F55646" w:rsidP="00F55646">
      <w:pPr>
        <w:spacing w:line="360" w:lineRule="auto"/>
        <w:jc w:val="both"/>
        <w:rPr>
          <w:sz w:val="22"/>
          <w:szCs w:val="22"/>
        </w:rPr>
      </w:pPr>
      <w:r w:rsidRPr="00AA7A8E">
        <w:rPr>
          <w:b/>
          <w:sz w:val="22"/>
          <w:szCs w:val="22"/>
        </w:rPr>
        <w:t>4. PROCEDURA APLICATA:</w:t>
      </w:r>
      <w:r w:rsidRPr="00AA7A8E">
        <w:rPr>
          <w:sz w:val="22"/>
          <w:szCs w:val="22"/>
        </w:rPr>
        <w:t xml:space="preserve"> –  Negociere Fără Publicare Prealabilă (N.F.P.P.) conform prevederilor art.104 alin. 1 lit. c) din Legea nr.98/2016 privind achizițiile publice, cu modificările și completările ulterioare</w:t>
      </w:r>
      <w:r>
        <w:rPr>
          <w:sz w:val="22"/>
          <w:szCs w:val="22"/>
        </w:rPr>
        <w:t xml:space="preserve">,  </w:t>
      </w:r>
      <w:r w:rsidRPr="008C3D95">
        <w:rPr>
          <w:rFonts w:eastAsia="Arial"/>
          <w:sz w:val="22"/>
          <w:szCs w:val="22"/>
        </w:rPr>
        <w:t xml:space="preserve">art.5 din </w:t>
      </w:r>
      <w:proofErr w:type="spellStart"/>
      <w:r w:rsidRPr="008C3D95">
        <w:rPr>
          <w:sz w:val="22"/>
          <w:szCs w:val="22"/>
          <w:lang w:val="en-GB" w:eastAsia="en-GB"/>
        </w:rPr>
        <w:t>Legea</w:t>
      </w:r>
      <w:proofErr w:type="spellEnd"/>
      <w:r w:rsidRPr="008C3D95">
        <w:rPr>
          <w:sz w:val="22"/>
          <w:szCs w:val="22"/>
          <w:lang w:val="en-GB" w:eastAsia="en-GB"/>
        </w:rPr>
        <w:t xml:space="preserve"> nr. 55 din 15 </w:t>
      </w:r>
      <w:proofErr w:type="spellStart"/>
      <w:r w:rsidRPr="008C3D95">
        <w:rPr>
          <w:sz w:val="22"/>
          <w:szCs w:val="22"/>
          <w:lang w:val="en-GB" w:eastAsia="en-GB"/>
        </w:rPr>
        <w:t>mai</w:t>
      </w:r>
      <w:proofErr w:type="spellEnd"/>
      <w:r w:rsidRPr="008C3D95">
        <w:rPr>
          <w:sz w:val="22"/>
          <w:szCs w:val="22"/>
          <w:lang w:val="en-GB" w:eastAsia="en-GB"/>
        </w:rPr>
        <w:t xml:space="preserve"> 2020 </w:t>
      </w:r>
      <w:proofErr w:type="spellStart"/>
      <w:r w:rsidRPr="008C3D95">
        <w:rPr>
          <w:sz w:val="22"/>
          <w:szCs w:val="22"/>
          <w:lang w:val="en-GB" w:eastAsia="en-GB"/>
        </w:rPr>
        <w:t>privind</w:t>
      </w:r>
      <w:proofErr w:type="spellEnd"/>
      <w:r w:rsidRPr="008C3D95">
        <w:rPr>
          <w:sz w:val="22"/>
          <w:szCs w:val="22"/>
          <w:lang w:val="en-GB" w:eastAsia="en-GB"/>
        </w:rPr>
        <w:t xml:space="preserve"> </w:t>
      </w:r>
      <w:proofErr w:type="spellStart"/>
      <w:r w:rsidRPr="008C3D95">
        <w:rPr>
          <w:sz w:val="22"/>
          <w:szCs w:val="22"/>
          <w:lang w:val="en-GB" w:eastAsia="en-GB"/>
        </w:rPr>
        <w:t>unele</w:t>
      </w:r>
      <w:proofErr w:type="spellEnd"/>
      <w:r w:rsidRPr="008C3D95">
        <w:rPr>
          <w:sz w:val="22"/>
          <w:szCs w:val="22"/>
          <w:lang w:val="en-GB" w:eastAsia="en-GB"/>
        </w:rPr>
        <w:t xml:space="preserve"> </w:t>
      </w:r>
      <w:proofErr w:type="spellStart"/>
      <w:r w:rsidRPr="008C3D95">
        <w:rPr>
          <w:sz w:val="22"/>
          <w:szCs w:val="22"/>
          <w:lang w:val="en-GB" w:eastAsia="en-GB"/>
        </w:rPr>
        <w:t>măsuri</w:t>
      </w:r>
      <w:proofErr w:type="spellEnd"/>
      <w:r w:rsidRPr="008C3D95">
        <w:rPr>
          <w:sz w:val="22"/>
          <w:szCs w:val="22"/>
          <w:lang w:val="en-GB" w:eastAsia="en-GB"/>
        </w:rPr>
        <w:t xml:space="preserve"> </w:t>
      </w:r>
      <w:proofErr w:type="spellStart"/>
      <w:r w:rsidRPr="008C3D95">
        <w:rPr>
          <w:sz w:val="22"/>
          <w:szCs w:val="22"/>
          <w:lang w:val="en-GB" w:eastAsia="en-GB"/>
        </w:rPr>
        <w:t>pentru</w:t>
      </w:r>
      <w:proofErr w:type="spellEnd"/>
      <w:r w:rsidRPr="008C3D95">
        <w:rPr>
          <w:sz w:val="22"/>
          <w:szCs w:val="22"/>
          <w:lang w:val="en-GB" w:eastAsia="en-GB"/>
        </w:rPr>
        <w:t xml:space="preserve"> </w:t>
      </w:r>
      <w:proofErr w:type="spellStart"/>
      <w:r w:rsidRPr="008C3D95">
        <w:rPr>
          <w:sz w:val="22"/>
          <w:szCs w:val="22"/>
          <w:lang w:val="en-GB" w:eastAsia="en-GB"/>
        </w:rPr>
        <w:t>prevenirea</w:t>
      </w:r>
      <w:proofErr w:type="spellEnd"/>
      <w:r w:rsidRPr="008C3D95">
        <w:rPr>
          <w:sz w:val="22"/>
          <w:szCs w:val="22"/>
          <w:lang w:val="en-GB" w:eastAsia="en-GB"/>
        </w:rPr>
        <w:t xml:space="preserve"> </w:t>
      </w:r>
      <w:proofErr w:type="spellStart"/>
      <w:r w:rsidRPr="008C3D95">
        <w:rPr>
          <w:sz w:val="22"/>
          <w:szCs w:val="22"/>
          <w:lang w:val="en-GB" w:eastAsia="en-GB"/>
        </w:rPr>
        <w:t>și</w:t>
      </w:r>
      <w:proofErr w:type="spellEnd"/>
      <w:r w:rsidRPr="008C3D95">
        <w:rPr>
          <w:sz w:val="22"/>
          <w:szCs w:val="22"/>
          <w:lang w:val="en-GB" w:eastAsia="en-GB"/>
        </w:rPr>
        <w:t xml:space="preserve"> </w:t>
      </w:r>
      <w:proofErr w:type="spellStart"/>
      <w:r w:rsidRPr="008C3D95">
        <w:rPr>
          <w:sz w:val="22"/>
          <w:szCs w:val="22"/>
          <w:lang w:val="en-GB" w:eastAsia="en-GB"/>
        </w:rPr>
        <w:t>combaterea</w:t>
      </w:r>
      <w:proofErr w:type="spellEnd"/>
      <w:r w:rsidRPr="008C3D95">
        <w:rPr>
          <w:sz w:val="22"/>
          <w:szCs w:val="22"/>
          <w:lang w:val="en-GB" w:eastAsia="en-GB"/>
        </w:rPr>
        <w:t xml:space="preserve"> </w:t>
      </w:r>
      <w:proofErr w:type="spellStart"/>
      <w:r w:rsidRPr="008C3D95">
        <w:rPr>
          <w:sz w:val="22"/>
          <w:szCs w:val="22"/>
          <w:lang w:val="en-GB" w:eastAsia="en-GB"/>
        </w:rPr>
        <w:t>efectelor</w:t>
      </w:r>
      <w:proofErr w:type="spellEnd"/>
      <w:r w:rsidRPr="008C3D95">
        <w:rPr>
          <w:sz w:val="22"/>
          <w:szCs w:val="22"/>
          <w:lang w:val="en-GB" w:eastAsia="en-GB"/>
        </w:rPr>
        <w:t xml:space="preserve"> </w:t>
      </w:r>
      <w:proofErr w:type="spellStart"/>
      <w:r w:rsidRPr="008C3D95">
        <w:rPr>
          <w:sz w:val="22"/>
          <w:szCs w:val="22"/>
          <w:lang w:val="en-GB" w:eastAsia="en-GB"/>
        </w:rPr>
        <w:t>pandemiei</w:t>
      </w:r>
      <w:proofErr w:type="spellEnd"/>
      <w:r w:rsidRPr="008C3D95">
        <w:rPr>
          <w:sz w:val="22"/>
          <w:szCs w:val="22"/>
          <w:lang w:val="en-GB" w:eastAsia="en-GB"/>
        </w:rPr>
        <w:t xml:space="preserve"> de COVID-19</w:t>
      </w:r>
      <w:r w:rsidRPr="00AA7A8E">
        <w:rPr>
          <w:sz w:val="22"/>
          <w:szCs w:val="22"/>
        </w:rPr>
        <w:t>.</w:t>
      </w:r>
    </w:p>
    <w:p w14:paraId="4180267A" w14:textId="77777777" w:rsidR="00F55646" w:rsidRPr="00AA7A8E" w:rsidRDefault="00F55646" w:rsidP="00F55646">
      <w:pPr>
        <w:spacing w:line="360" w:lineRule="auto"/>
        <w:jc w:val="both"/>
        <w:rPr>
          <w:sz w:val="22"/>
          <w:szCs w:val="22"/>
        </w:rPr>
      </w:pPr>
    </w:p>
    <w:p w14:paraId="6C50ED76" w14:textId="77777777" w:rsidR="00F55646" w:rsidRPr="00AA7A8E" w:rsidRDefault="00F55646" w:rsidP="00F55646">
      <w:pPr>
        <w:spacing w:line="360" w:lineRule="auto"/>
        <w:jc w:val="both"/>
        <w:rPr>
          <w:b/>
          <w:sz w:val="22"/>
          <w:szCs w:val="22"/>
        </w:rPr>
      </w:pPr>
      <w:r w:rsidRPr="00AA7A8E">
        <w:rPr>
          <w:b/>
          <w:sz w:val="22"/>
          <w:szCs w:val="22"/>
        </w:rPr>
        <w:t>Caracteristicile tehnice sunt minime si obligatorii.</w:t>
      </w:r>
    </w:p>
    <w:p w14:paraId="77B2AB38" w14:textId="77777777" w:rsidR="00F55646" w:rsidRDefault="00F55646" w:rsidP="00F55646">
      <w:pPr>
        <w:spacing w:after="160" w:line="259" w:lineRule="auto"/>
        <w:rPr>
          <w:b/>
          <w:sz w:val="22"/>
          <w:szCs w:val="22"/>
        </w:rPr>
      </w:pPr>
      <w:r>
        <w:rPr>
          <w:b/>
          <w:sz w:val="22"/>
          <w:szCs w:val="22"/>
        </w:rPr>
        <w:br w:type="page"/>
      </w:r>
    </w:p>
    <w:p w14:paraId="1C5F7E27" w14:textId="77777777" w:rsidR="00F55646" w:rsidRPr="00AA7A8E" w:rsidRDefault="00F55646" w:rsidP="00F55646">
      <w:pPr>
        <w:spacing w:line="360" w:lineRule="auto"/>
        <w:jc w:val="both"/>
        <w:rPr>
          <w:sz w:val="22"/>
          <w:szCs w:val="22"/>
        </w:rPr>
      </w:pPr>
      <w:r w:rsidRPr="00AA7A8E">
        <w:rPr>
          <w:b/>
          <w:bCs/>
          <w:sz w:val="22"/>
          <w:szCs w:val="22"/>
        </w:rPr>
        <w:lastRenderedPageBreak/>
        <w:t>5.</w:t>
      </w:r>
      <w:r w:rsidRPr="00AA7A8E">
        <w:rPr>
          <w:b/>
          <w:sz w:val="22"/>
          <w:szCs w:val="22"/>
        </w:rPr>
        <w:t>CONDITII TEHNICE. CERTIFICARI SI AUTORIZARI</w:t>
      </w:r>
    </w:p>
    <w:p w14:paraId="16776CEC" w14:textId="77777777" w:rsidR="00F55646" w:rsidRPr="00AA7A8E" w:rsidRDefault="00F55646" w:rsidP="00F55646">
      <w:pPr>
        <w:spacing w:line="360" w:lineRule="auto"/>
        <w:jc w:val="both"/>
        <w:rPr>
          <w:sz w:val="22"/>
          <w:szCs w:val="22"/>
        </w:rPr>
      </w:pPr>
      <w:r w:rsidRPr="00AA7A8E">
        <w:rPr>
          <w:sz w:val="22"/>
          <w:szCs w:val="22"/>
        </w:rPr>
        <w:t xml:space="preserve">5.1 Caracteristicile solicitate prin prezentul caiet de sarcini și specificațiile tehnice sunt considerate minimale. </w:t>
      </w:r>
    </w:p>
    <w:p w14:paraId="7E9A4989" w14:textId="77777777" w:rsidR="00F55646" w:rsidRPr="00AA7A8E" w:rsidRDefault="00F55646" w:rsidP="00F55646">
      <w:pPr>
        <w:spacing w:line="360" w:lineRule="auto"/>
        <w:jc w:val="both"/>
        <w:rPr>
          <w:sz w:val="22"/>
          <w:szCs w:val="22"/>
        </w:rPr>
      </w:pPr>
      <w:r w:rsidRPr="00AA7A8E">
        <w:rPr>
          <w:sz w:val="22"/>
          <w:szCs w:val="22"/>
        </w:rPr>
        <w:t>5.2 În acest sens orice ofertă de bază prezentată, care se abate de la prevederile acestei specificații, va fi luată în considerare, numai în măsura în care propunerea tehnica presupune asigurarea unui nivel calitativ superior cerințelor minimale din prezentul caiet de sarcini și din specificația tehnică.</w:t>
      </w:r>
    </w:p>
    <w:p w14:paraId="000408A1" w14:textId="77777777" w:rsidR="00F55646" w:rsidRDefault="00F55646" w:rsidP="00F55646">
      <w:pPr>
        <w:spacing w:line="360" w:lineRule="auto"/>
        <w:jc w:val="both"/>
        <w:rPr>
          <w:sz w:val="22"/>
          <w:szCs w:val="22"/>
        </w:rPr>
      </w:pPr>
      <w:r w:rsidRPr="00AA7A8E">
        <w:rPr>
          <w:sz w:val="22"/>
          <w:szCs w:val="22"/>
        </w:rPr>
        <w:t>5.3 Este obligatorie întocmirea modului de prezentare a ofertei tehnice, astfel încât</w:t>
      </w:r>
      <w:r>
        <w:rPr>
          <w:sz w:val="22"/>
          <w:szCs w:val="22"/>
        </w:rPr>
        <w:t xml:space="preserve"> </w:t>
      </w:r>
      <w:r w:rsidRPr="00AA7A8E">
        <w:rPr>
          <w:sz w:val="22"/>
          <w:szCs w:val="22"/>
        </w:rPr>
        <w:t xml:space="preserve"> în procesul de evaluare, informațiile din propunerea tehnica sa permită identificarea facila a corespondentei cu cerințele din caietul de sarcini. Propunerea tehnica va fi formulata distinct si atașata distinct pe fiecare lot ofertat. </w:t>
      </w:r>
    </w:p>
    <w:p w14:paraId="35CBC5B5" w14:textId="77777777" w:rsidR="00F55646" w:rsidRPr="00AA7A8E" w:rsidRDefault="00F55646" w:rsidP="00F55646">
      <w:pPr>
        <w:spacing w:line="360" w:lineRule="auto"/>
        <w:jc w:val="both"/>
        <w:rPr>
          <w:sz w:val="22"/>
          <w:szCs w:val="22"/>
        </w:rPr>
      </w:pPr>
      <w:r w:rsidRPr="00AA7A8E">
        <w:rPr>
          <w:sz w:val="22"/>
          <w:szCs w:val="22"/>
        </w:rPr>
        <w:t xml:space="preserve">5.4 </w:t>
      </w:r>
      <w:r>
        <w:rPr>
          <w:sz w:val="22"/>
          <w:szCs w:val="22"/>
        </w:rPr>
        <w:t>Ofertantul</w:t>
      </w:r>
      <w:r w:rsidRPr="00AA7A8E">
        <w:rPr>
          <w:sz w:val="22"/>
          <w:szCs w:val="22"/>
        </w:rPr>
        <w:t xml:space="preserve"> va detalia în propunerea tehnica, solicitările autorității contractante din caietul de sarcini cu privire la caracteristicile produselor ce fac obiectul </w:t>
      </w:r>
      <w:proofErr w:type="spellStart"/>
      <w:r w:rsidRPr="00AA7A8E">
        <w:rPr>
          <w:sz w:val="22"/>
          <w:szCs w:val="22"/>
        </w:rPr>
        <w:t>achizitiei</w:t>
      </w:r>
      <w:proofErr w:type="spellEnd"/>
      <w:r w:rsidRPr="00AA7A8E">
        <w:rPr>
          <w:sz w:val="22"/>
          <w:szCs w:val="22"/>
        </w:rPr>
        <w:t xml:space="preserve">, cu trimitere, unde este cazul, la fisa, cartea tehnica, certificate de calitate, </w:t>
      </w:r>
      <w:proofErr w:type="spellStart"/>
      <w:r w:rsidRPr="00AA7A8E">
        <w:rPr>
          <w:sz w:val="22"/>
          <w:szCs w:val="22"/>
        </w:rPr>
        <w:t>declaratii</w:t>
      </w:r>
      <w:proofErr w:type="spellEnd"/>
      <w:r w:rsidRPr="00AA7A8E">
        <w:rPr>
          <w:sz w:val="22"/>
          <w:szCs w:val="22"/>
        </w:rPr>
        <w:t xml:space="preserve"> de conformitate sau pliante. Fisele, cărțile tehnice, pliantele aferente produsului care urmează a fi furnizat, depuse de </w:t>
      </w:r>
      <w:r>
        <w:rPr>
          <w:sz w:val="22"/>
          <w:szCs w:val="22"/>
        </w:rPr>
        <w:t>ofertant</w:t>
      </w:r>
      <w:r w:rsidRPr="00AA7A8E">
        <w:rPr>
          <w:sz w:val="22"/>
          <w:szCs w:val="22"/>
        </w:rPr>
        <w:t xml:space="preserve">, trebuie sa fie traduse in limba romana. </w:t>
      </w:r>
    </w:p>
    <w:p w14:paraId="656C7397" w14:textId="77777777" w:rsidR="00F55646" w:rsidRPr="00AA7A8E" w:rsidRDefault="00F55646" w:rsidP="00F55646">
      <w:pPr>
        <w:spacing w:line="360" w:lineRule="auto"/>
        <w:jc w:val="both"/>
        <w:rPr>
          <w:sz w:val="22"/>
          <w:szCs w:val="22"/>
        </w:rPr>
      </w:pPr>
      <w:r w:rsidRPr="00AA7A8E">
        <w:rPr>
          <w:sz w:val="22"/>
          <w:szCs w:val="22"/>
        </w:rPr>
        <w:t>5.5 Materialele/produsele trebuie sa îndeplinească toate condițiile legale pentru introducerea pe piața si punerea in funcțiune a dispozitivelor medicale in Romania si sa prezinte  marcaj european de conformitate.</w:t>
      </w:r>
    </w:p>
    <w:p w14:paraId="0C9B5075" w14:textId="77777777" w:rsidR="00F55646" w:rsidRPr="00AA7A8E" w:rsidRDefault="00F55646" w:rsidP="00F55646">
      <w:pPr>
        <w:spacing w:line="360" w:lineRule="auto"/>
        <w:jc w:val="both"/>
        <w:rPr>
          <w:sz w:val="22"/>
          <w:szCs w:val="22"/>
        </w:rPr>
      </w:pPr>
      <w:r w:rsidRPr="00AA7A8E">
        <w:rPr>
          <w:sz w:val="22"/>
          <w:szCs w:val="22"/>
        </w:rPr>
        <w:t xml:space="preserve">5.6 Ofertanții </w:t>
      </w:r>
      <w:r>
        <w:rPr>
          <w:sz w:val="22"/>
          <w:szCs w:val="22"/>
        </w:rPr>
        <w:t xml:space="preserve">vor prezenta la livrarea produselor </w:t>
      </w:r>
      <w:r w:rsidRPr="006E0120">
        <w:rPr>
          <w:sz w:val="22"/>
          <w:szCs w:val="22"/>
        </w:rPr>
        <w:t>obligatoriu</w:t>
      </w:r>
      <w:r w:rsidRPr="00AA7A8E">
        <w:rPr>
          <w:sz w:val="22"/>
          <w:szCs w:val="22"/>
        </w:rPr>
        <w:t>:</w:t>
      </w:r>
    </w:p>
    <w:p w14:paraId="3D6A61DC" w14:textId="77777777" w:rsidR="00F55646" w:rsidRPr="00AA7A8E" w:rsidRDefault="00F55646" w:rsidP="00F55646">
      <w:pPr>
        <w:spacing w:line="360" w:lineRule="auto"/>
        <w:jc w:val="both"/>
        <w:rPr>
          <w:sz w:val="22"/>
          <w:szCs w:val="22"/>
        </w:rPr>
      </w:pPr>
      <w:bookmarkStart w:id="22" w:name="_Hlk54787539"/>
      <w:r w:rsidRPr="00AA7A8E">
        <w:rPr>
          <w:sz w:val="22"/>
          <w:szCs w:val="22"/>
        </w:rPr>
        <w:t xml:space="preserve">**- Declarație de conformitate CE a producătorului pentru </w:t>
      </w:r>
      <w:proofErr w:type="spellStart"/>
      <w:r w:rsidRPr="00AA7A8E">
        <w:rPr>
          <w:sz w:val="22"/>
          <w:szCs w:val="22"/>
        </w:rPr>
        <w:t>produsulele</w:t>
      </w:r>
      <w:proofErr w:type="spellEnd"/>
      <w:r w:rsidRPr="00AA7A8E">
        <w:rPr>
          <w:sz w:val="22"/>
          <w:szCs w:val="22"/>
        </w:rPr>
        <w:t xml:space="preserve"> ofertate si/sau Certificat de conformitate CE emis de un organism notificat – </w:t>
      </w:r>
      <w:r w:rsidRPr="00EE55D1">
        <w:rPr>
          <w:sz w:val="22"/>
          <w:szCs w:val="22"/>
          <w:u w:val="single"/>
        </w:rPr>
        <w:t>documentul va fi depus in cadrul Propunerii tehnice, in limba romana</w:t>
      </w:r>
      <w:r w:rsidRPr="00AA7A8E">
        <w:rPr>
          <w:sz w:val="22"/>
          <w:szCs w:val="22"/>
        </w:rPr>
        <w:t>;</w:t>
      </w:r>
    </w:p>
    <w:p w14:paraId="35390818" w14:textId="77777777" w:rsidR="00F55646" w:rsidRPr="00AA7A8E" w:rsidRDefault="00F55646" w:rsidP="00F55646">
      <w:pPr>
        <w:spacing w:line="360" w:lineRule="auto"/>
        <w:jc w:val="both"/>
        <w:rPr>
          <w:sz w:val="22"/>
          <w:szCs w:val="22"/>
        </w:rPr>
      </w:pPr>
      <w:r w:rsidRPr="00AA7A8E">
        <w:rPr>
          <w:sz w:val="22"/>
          <w:szCs w:val="22"/>
        </w:rPr>
        <w:t>***- Aviz de funcționare eliberat de Ministerul Sănătății/</w:t>
      </w:r>
      <w:r w:rsidRPr="00AA7A8E">
        <w:rPr>
          <w:rFonts w:eastAsiaTheme="minorHAnsi"/>
          <w:sz w:val="22"/>
          <w:szCs w:val="22"/>
        </w:rPr>
        <w:t xml:space="preserve"> ANMDMR - Agenția Națională a Medicamentului si a </w:t>
      </w:r>
      <w:bookmarkEnd w:id="22"/>
      <w:r w:rsidRPr="00AA7A8E">
        <w:rPr>
          <w:rFonts w:eastAsiaTheme="minorHAnsi"/>
          <w:sz w:val="22"/>
          <w:szCs w:val="22"/>
        </w:rPr>
        <w:t xml:space="preserve">Dispozitivelor Medicale </w:t>
      </w:r>
      <w:r w:rsidRPr="00AA7A8E">
        <w:rPr>
          <w:sz w:val="22"/>
          <w:szCs w:val="22"/>
        </w:rPr>
        <w:t xml:space="preserve">din Romania din care sa rezulte autorizarea pentru importul/comercializarea/depozitarea de  dispozitive medicale conform obiectului procedurii de </w:t>
      </w:r>
      <w:proofErr w:type="spellStart"/>
      <w:r w:rsidRPr="00AA7A8E">
        <w:rPr>
          <w:sz w:val="22"/>
          <w:szCs w:val="22"/>
        </w:rPr>
        <w:t>achizitie</w:t>
      </w:r>
      <w:proofErr w:type="spellEnd"/>
      <w:r w:rsidRPr="00AA7A8E">
        <w:rPr>
          <w:sz w:val="22"/>
          <w:szCs w:val="22"/>
        </w:rPr>
        <w:t xml:space="preserve"> (conform Legii 95/2006, art. 926)  - document valabil la data depunerii</w:t>
      </w:r>
      <w:r>
        <w:rPr>
          <w:sz w:val="22"/>
          <w:szCs w:val="22"/>
        </w:rPr>
        <w:t xml:space="preserve"> - </w:t>
      </w:r>
      <w:r w:rsidRPr="00EE55D1">
        <w:rPr>
          <w:sz w:val="22"/>
          <w:szCs w:val="22"/>
          <w:u w:val="single"/>
        </w:rPr>
        <w:t>documentul va fi depus in cadrul Propunerii tehnice</w:t>
      </w:r>
      <w:r w:rsidRPr="00AA7A8E">
        <w:rPr>
          <w:sz w:val="22"/>
          <w:szCs w:val="22"/>
        </w:rPr>
        <w:t>.</w:t>
      </w:r>
    </w:p>
    <w:p w14:paraId="67F84C05" w14:textId="77777777" w:rsidR="00F55646" w:rsidRPr="00AA7A8E" w:rsidRDefault="00F55646" w:rsidP="00F55646">
      <w:pPr>
        <w:spacing w:line="360" w:lineRule="auto"/>
        <w:jc w:val="both"/>
        <w:rPr>
          <w:sz w:val="22"/>
          <w:szCs w:val="22"/>
        </w:rPr>
      </w:pPr>
      <w:r w:rsidRPr="00AA7A8E">
        <w:rPr>
          <w:sz w:val="22"/>
          <w:szCs w:val="22"/>
        </w:rPr>
        <w:t xml:space="preserve">5.7 Ofertanții </w:t>
      </w:r>
      <w:proofErr w:type="spellStart"/>
      <w:r w:rsidRPr="00AA7A8E">
        <w:rPr>
          <w:sz w:val="22"/>
          <w:szCs w:val="22"/>
        </w:rPr>
        <w:t>declarati</w:t>
      </w:r>
      <w:proofErr w:type="spellEnd"/>
      <w:r w:rsidRPr="00AA7A8E">
        <w:rPr>
          <w:sz w:val="22"/>
          <w:szCs w:val="22"/>
        </w:rPr>
        <w:t xml:space="preserve"> </w:t>
      </w:r>
      <w:proofErr w:type="spellStart"/>
      <w:r w:rsidRPr="00AA7A8E">
        <w:rPr>
          <w:sz w:val="22"/>
          <w:szCs w:val="22"/>
        </w:rPr>
        <w:t>castigatori</w:t>
      </w:r>
      <w:proofErr w:type="spellEnd"/>
      <w:r w:rsidRPr="00AA7A8E">
        <w:rPr>
          <w:sz w:val="22"/>
          <w:szCs w:val="22"/>
        </w:rPr>
        <w:t xml:space="preserve"> au </w:t>
      </w:r>
      <w:proofErr w:type="spellStart"/>
      <w:r w:rsidRPr="00AA7A8E">
        <w:rPr>
          <w:sz w:val="22"/>
          <w:szCs w:val="22"/>
        </w:rPr>
        <w:t>obligatia</w:t>
      </w:r>
      <w:proofErr w:type="spellEnd"/>
      <w:r w:rsidRPr="00AA7A8E">
        <w:rPr>
          <w:sz w:val="22"/>
          <w:szCs w:val="22"/>
        </w:rPr>
        <w:t xml:space="preserve"> ca pe parcursul </w:t>
      </w:r>
      <w:proofErr w:type="spellStart"/>
      <w:r w:rsidRPr="00AA7A8E">
        <w:rPr>
          <w:sz w:val="22"/>
          <w:szCs w:val="22"/>
        </w:rPr>
        <w:t>derularii</w:t>
      </w:r>
      <w:proofErr w:type="spellEnd"/>
      <w:r w:rsidRPr="00AA7A8E">
        <w:rPr>
          <w:sz w:val="22"/>
          <w:szCs w:val="22"/>
        </w:rPr>
        <w:t xml:space="preserve"> Contractului sa respecte Caietul de Sarcini si calitatea asumata prin propunerea tehnica. In caz contrar, devin aplicabile prevederile legale referitoare la obligativitatea </w:t>
      </w:r>
      <w:proofErr w:type="spellStart"/>
      <w:r w:rsidRPr="00AA7A8E">
        <w:rPr>
          <w:sz w:val="22"/>
          <w:szCs w:val="22"/>
        </w:rPr>
        <w:t>intocmirii</w:t>
      </w:r>
      <w:proofErr w:type="spellEnd"/>
      <w:r w:rsidRPr="00AA7A8E">
        <w:rPr>
          <w:sz w:val="22"/>
          <w:szCs w:val="22"/>
        </w:rPr>
        <w:t xml:space="preserve"> unui document constatator negativ.</w:t>
      </w:r>
    </w:p>
    <w:p w14:paraId="3B894AB6" w14:textId="77777777" w:rsidR="00F55646" w:rsidRPr="00AA7A8E" w:rsidRDefault="00F55646" w:rsidP="00F55646">
      <w:pPr>
        <w:spacing w:line="360" w:lineRule="auto"/>
        <w:jc w:val="both"/>
        <w:rPr>
          <w:b/>
          <w:sz w:val="22"/>
          <w:szCs w:val="22"/>
        </w:rPr>
      </w:pPr>
      <w:r w:rsidRPr="00AA7A8E">
        <w:rPr>
          <w:b/>
          <w:sz w:val="22"/>
          <w:szCs w:val="22"/>
        </w:rPr>
        <w:t>6. CONDITII, TERMENE DE LIVRARE / RECEPTIE / PLATA</w:t>
      </w:r>
    </w:p>
    <w:p w14:paraId="1D03FB5D" w14:textId="77777777" w:rsidR="00F55646" w:rsidRPr="00AA7A8E" w:rsidRDefault="00F55646" w:rsidP="00F55646">
      <w:pPr>
        <w:spacing w:line="360" w:lineRule="auto"/>
        <w:jc w:val="both"/>
        <w:rPr>
          <w:sz w:val="22"/>
          <w:szCs w:val="22"/>
        </w:rPr>
      </w:pPr>
      <w:r w:rsidRPr="00AA7A8E">
        <w:rPr>
          <w:sz w:val="22"/>
          <w:szCs w:val="22"/>
        </w:rPr>
        <w:t xml:space="preserve">6.1 Contractantul este responsabil pentru livrarea în termenul agreat al produselor </w:t>
      </w:r>
      <w:proofErr w:type="spellStart"/>
      <w:r w:rsidRPr="00AA7A8E">
        <w:rPr>
          <w:sz w:val="22"/>
          <w:szCs w:val="22"/>
        </w:rPr>
        <w:t>şi</w:t>
      </w:r>
      <w:proofErr w:type="spellEnd"/>
      <w:r w:rsidRPr="00AA7A8E">
        <w:rPr>
          <w:sz w:val="22"/>
          <w:szCs w:val="22"/>
        </w:rPr>
        <w:t xml:space="preserve"> se consideră că a luat în considerare toate </w:t>
      </w:r>
      <w:proofErr w:type="spellStart"/>
      <w:r w:rsidRPr="00AA7A8E">
        <w:rPr>
          <w:sz w:val="22"/>
          <w:szCs w:val="22"/>
        </w:rPr>
        <w:t>dificultăţile</w:t>
      </w:r>
      <w:proofErr w:type="spellEnd"/>
      <w:r w:rsidRPr="00AA7A8E">
        <w:rPr>
          <w:sz w:val="22"/>
          <w:szCs w:val="22"/>
        </w:rPr>
        <w:t xml:space="preserve"> pe care le-ar putea întâmpina în acest sens </w:t>
      </w:r>
      <w:proofErr w:type="spellStart"/>
      <w:r w:rsidRPr="00AA7A8E">
        <w:rPr>
          <w:sz w:val="22"/>
          <w:szCs w:val="22"/>
        </w:rPr>
        <w:t>şi</w:t>
      </w:r>
      <w:proofErr w:type="spellEnd"/>
      <w:r w:rsidRPr="00AA7A8E">
        <w:rPr>
          <w:sz w:val="22"/>
          <w:szCs w:val="22"/>
        </w:rPr>
        <w:t xml:space="preserve"> nu va invoca nici un motiv de întârziere sau costuri suplimentare. </w:t>
      </w:r>
    </w:p>
    <w:p w14:paraId="3CCEF10F" w14:textId="77777777" w:rsidR="00F55646" w:rsidRPr="00AA7A8E" w:rsidRDefault="00F55646" w:rsidP="00F55646">
      <w:pPr>
        <w:spacing w:line="360" w:lineRule="auto"/>
        <w:jc w:val="both"/>
        <w:rPr>
          <w:sz w:val="22"/>
          <w:szCs w:val="22"/>
        </w:rPr>
      </w:pPr>
      <w:r w:rsidRPr="00AA7A8E">
        <w:rPr>
          <w:sz w:val="22"/>
          <w:szCs w:val="22"/>
        </w:rPr>
        <w:t xml:space="preserve">6.2  Livrarea se va face la sediul </w:t>
      </w:r>
      <w:proofErr w:type="spellStart"/>
      <w:r w:rsidRPr="00AA7A8E">
        <w:rPr>
          <w:sz w:val="22"/>
          <w:szCs w:val="22"/>
        </w:rPr>
        <w:t>unităţii</w:t>
      </w:r>
      <w:proofErr w:type="spellEnd"/>
      <w:r w:rsidRPr="00AA7A8E">
        <w:rPr>
          <w:sz w:val="22"/>
          <w:szCs w:val="22"/>
        </w:rPr>
        <w:t xml:space="preserve"> beneficiare, respectiv </w:t>
      </w:r>
      <w:proofErr w:type="spellStart"/>
      <w:r w:rsidRPr="00AA7A8E">
        <w:rPr>
          <w:sz w:val="22"/>
          <w:szCs w:val="22"/>
        </w:rPr>
        <w:t>Directia</w:t>
      </w:r>
      <w:proofErr w:type="spellEnd"/>
      <w:r w:rsidRPr="00AA7A8E">
        <w:rPr>
          <w:sz w:val="22"/>
          <w:szCs w:val="22"/>
        </w:rPr>
        <w:t xml:space="preserve"> de </w:t>
      </w:r>
      <w:proofErr w:type="spellStart"/>
      <w:r w:rsidRPr="00AA7A8E">
        <w:rPr>
          <w:sz w:val="22"/>
          <w:szCs w:val="22"/>
        </w:rPr>
        <w:t>Sanatate</w:t>
      </w:r>
      <w:proofErr w:type="spellEnd"/>
      <w:r w:rsidRPr="00AA7A8E">
        <w:rPr>
          <w:sz w:val="22"/>
          <w:szCs w:val="22"/>
        </w:rPr>
        <w:t xml:space="preserve"> Publica </w:t>
      </w:r>
      <w:proofErr w:type="spellStart"/>
      <w:r w:rsidRPr="00AA7A8E">
        <w:rPr>
          <w:sz w:val="22"/>
          <w:szCs w:val="22"/>
        </w:rPr>
        <w:t>Iasi</w:t>
      </w:r>
      <w:proofErr w:type="spellEnd"/>
      <w:r w:rsidRPr="00AA7A8E">
        <w:rPr>
          <w:sz w:val="22"/>
          <w:szCs w:val="22"/>
        </w:rPr>
        <w:t xml:space="preserve">, strada Nicolae </w:t>
      </w:r>
      <w:proofErr w:type="spellStart"/>
      <w:r w:rsidRPr="00AA7A8E">
        <w:rPr>
          <w:sz w:val="22"/>
          <w:szCs w:val="22"/>
        </w:rPr>
        <w:t>Balcescu</w:t>
      </w:r>
      <w:proofErr w:type="spellEnd"/>
      <w:r w:rsidRPr="00AA7A8E">
        <w:rPr>
          <w:sz w:val="22"/>
          <w:szCs w:val="22"/>
        </w:rPr>
        <w:t>, nr. 21</w:t>
      </w:r>
      <w:r>
        <w:rPr>
          <w:sz w:val="22"/>
          <w:szCs w:val="22"/>
        </w:rPr>
        <w:t>, mun.</w:t>
      </w:r>
      <w:r w:rsidRPr="00AA7A8E">
        <w:rPr>
          <w:sz w:val="22"/>
          <w:szCs w:val="22"/>
        </w:rPr>
        <w:t xml:space="preserve"> </w:t>
      </w:r>
      <w:proofErr w:type="spellStart"/>
      <w:r w:rsidRPr="00AA7A8E">
        <w:rPr>
          <w:sz w:val="22"/>
          <w:szCs w:val="22"/>
        </w:rPr>
        <w:t>Iasi</w:t>
      </w:r>
      <w:proofErr w:type="spellEnd"/>
      <w:r w:rsidRPr="00AA7A8E">
        <w:rPr>
          <w:sz w:val="22"/>
          <w:szCs w:val="22"/>
        </w:rPr>
        <w:t xml:space="preserve">, </w:t>
      </w:r>
      <w:proofErr w:type="spellStart"/>
      <w:r w:rsidRPr="00AA7A8E">
        <w:rPr>
          <w:sz w:val="22"/>
          <w:szCs w:val="22"/>
        </w:rPr>
        <w:t>fara</w:t>
      </w:r>
      <w:proofErr w:type="spellEnd"/>
      <w:r w:rsidRPr="00AA7A8E">
        <w:rPr>
          <w:sz w:val="22"/>
          <w:szCs w:val="22"/>
        </w:rPr>
        <w:t xml:space="preserve"> costuri suplimentare din partea </w:t>
      </w:r>
      <w:proofErr w:type="spellStart"/>
      <w:r w:rsidRPr="00AA7A8E">
        <w:rPr>
          <w:sz w:val="22"/>
          <w:szCs w:val="22"/>
        </w:rPr>
        <w:t>autoritatii</w:t>
      </w:r>
      <w:proofErr w:type="spellEnd"/>
      <w:r w:rsidRPr="00AA7A8E">
        <w:rPr>
          <w:sz w:val="22"/>
          <w:szCs w:val="22"/>
        </w:rPr>
        <w:t xml:space="preserve"> contractante.</w:t>
      </w:r>
    </w:p>
    <w:p w14:paraId="6A0290DB" w14:textId="77777777" w:rsidR="00F55646" w:rsidRPr="00AA7A8E" w:rsidRDefault="00F55646" w:rsidP="00F55646">
      <w:pPr>
        <w:spacing w:line="360" w:lineRule="auto"/>
        <w:jc w:val="both"/>
        <w:rPr>
          <w:sz w:val="22"/>
          <w:szCs w:val="22"/>
        </w:rPr>
      </w:pPr>
      <w:r w:rsidRPr="00AA7A8E">
        <w:rPr>
          <w:sz w:val="22"/>
          <w:szCs w:val="22"/>
        </w:rPr>
        <w:t xml:space="preserve">Livrarea produselor/dispozitivelor va fi </w:t>
      </w:r>
      <w:proofErr w:type="spellStart"/>
      <w:r w:rsidRPr="00AA7A8E">
        <w:rPr>
          <w:sz w:val="22"/>
          <w:szCs w:val="22"/>
        </w:rPr>
        <w:t>însoţită</w:t>
      </w:r>
      <w:proofErr w:type="spellEnd"/>
      <w:r w:rsidRPr="00AA7A8E">
        <w:rPr>
          <w:sz w:val="22"/>
          <w:szCs w:val="22"/>
        </w:rPr>
        <w:t xml:space="preserve"> de: </w:t>
      </w:r>
      <w:proofErr w:type="spellStart"/>
      <w:r w:rsidRPr="00AA7A8E">
        <w:rPr>
          <w:sz w:val="22"/>
          <w:szCs w:val="22"/>
        </w:rPr>
        <w:t>Declaratie</w:t>
      </w:r>
      <w:proofErr w:type="spellEnd"/>
      <w:r w:rsidRPr="00AA7A8E">
        <w:rPr>
          <w:sz w:val="22"/>
          <w:szCs w:val="22"/>
        </w:rPr>
        <w:t xml:space="preserve"> de conformitate/ certificat de conformitate CE  si Aviz de funcționare eliberat de Ministerul Sănătății/</w:t>
      </w:r>
      <w:r w:rsidRPr="00AA7A8E">
        <w:rPr>
          <w:rFonts w:eastAsiaTheme="minorHAnsi"/>
          <w:sz w:val="22"/>
          <w:szCs w:val="22"/>
        </w:rPr>
        <w:t xml:space="preserve"> ANMDMR.</w:t>
      </w:r>
    </w:p>
    <w:p w14:paraId="7F7C1B8A" w14:textId="77777777" w:rsidR="00F55646" w:rsidRPr="00B9067D" w:rsidRDefault="00F55646" w:rsidP="00F55646">
      <w:pPr>
        <w:spacing w:line="360" w:lineRule="auto"/>
        <w:jc w:val="both"/>
        <w:rPr>
          <w:color w:val="FF0000"/>
          <w:sz w:val="22"/>
          <w:szCs w:val="22"/>
        </w:rPr>
      </w:pPr>
      <w:r w:rsidRPr="00AA7A8E">
        <w:rPr>
          <w:sz w:val="22"/>
          <w:szCs w:val="22"/>
        </w:rPr>
        <w:t xml:space="preserve">6.3 </w:t>
      </w:r>
      <w:r w:rsidRPr="00E81962">
        <w:rPr>
          <w:sz w:val="22"/>
          <w:szCs w:val="22"/>
        </w:rPr>
        <w:t xml:space="preserve">Termen de livrare – </w:t>
      </w:r>
      <w:r w:rsidRPr="00BA0A1C">
        <w:rPr>
          <w:sz w:val="22"/>
          <w:szCs w:val="22"/>
        </w:rPr>
        <w:t xml:space="preserve">2 zile </w:t>
      </w:r>
      <w:proofErr w:type="spellStart"/>
      <w:r w:rsidRPr="00BA0A1C">
        <w:rPr>
          <w:sz w:val="22"/>
          <w:szCs w:val="22"/>
        </w:rPr>
        <w:t>lucratoare</w:t>
      </w:r>
      <w:proofErr w:type="spellEnd"/>
      <w:r w:rsidRPr="00E81962">
        <w:rPr>
          <w:sz w:val="22"/>
          <w:szCs w:val="22"/>
        </w:rPr>
        <w:t xml:space="preserve"> de la data </w:t>
      </w:r>
      <w:proofErr w:type="spellStart"/>
      <w:r w:rsidRPr="00E81962">
        <w:rPr>
          <w:sz w:val="22"/>
          <w:szCs w:val="22"/>
        </w:rPr>
        <w:t>semnarii</w:t>
      </w:r>
      <w:proofErr w:type="spellEnd"/>
      <w:r w:rsidRPr="00E81962">
        <w:rPr>
          <w:sz w:val="22"/>
          <w:szCs w:val="22"/>
        </w:rPr>
        <w:t xml:space="preserve"> contractului de furnizare de către ambele </w:t>
      </w:r>
      <w:proofErr w:type="spellStart"/>
      <w:r w:rsidRPr="00E81962">
        <w:rPr>
          <w:sz w:val="22"/>
          <w:szCs w:val="22"/>
        </w:rPr>
        <w:t>părţi</w:t>
      </w:r>
      <w:proofErr w:type="spellEnd"/>
      <w:r w:rsidRPr="00E81962">
        <w:rPr>
          <w:sz w:val="22"/>
          <w:szCs w:val="22"/>
        </w:rPr>
        <w:t>.</w:t>
      </w:r>
    </w:p>
    <w:p w14:paraId="5739723F" w14:textId="77777777" w:rsidR="00F55646" w:rsidRPr="00AA7A8E" w:rsidRDefault="00F55646" w:rsidP="00F55646">
      <w:pPr>
        <w:spacing w:line="360" w:lineRule="auto"/>
        <w:jc w:val="both"/>
        <w:rPr>
          <w:sz w:val="22"/>
          <w:szCs w:val="22"/>
        </w:rPr>
      </w:pPr>
      <w:r w:rsidRPr="00AA7A8E">
        <w:rPr>
          <w:sz w:val="22"/>
          <w:szCs w:val="22"/>
        </w:rPr>
        <w:t xml:space="preserve">6.4 </w:t>
      </w:r>
      <w:proofErr w:type="spellStart"/>
      <w:r w:rsidRPr="00AA7A8E">
        <w:rPr>
          <w:sz w:val="22"/>
          <w:szCs w:val="22"/>
        </w:rPr>
        <w:t>Condiţii</w:t>
      </w:r>
      <w:proofErr w:type="spellEnd"/>
      <w:r w:rsidRPr="00AA7A8E">
        <w:rPr>
          <w:sz w:val="22"/>
          <w:szCs w:val="22"/>
        </w:rPr>
        <w:t xml:space="preserve"> de livrare: franco-depozit unitatea beneficiară. In factură denumirea produsului trebuie să </w:t>
      </w:r>
      <w:proofErr w:type="spellStart"/>
      <w:r w:rsidRPr="00AA7A8E">
        <w:rPr>
          <w:sz w:val="22"/>
          <w:szCs w:val="22"/>
        </w:rPr>
        <w:t>faca</w:t>
      </w:r>
      <w:proofErr w:type="spellEnd"/>
      <w:r w:rsidRPr="00AA7A8E">
        <w:rPr>
          <w:sz w:val="22"/>
          <w:szCs w:val="22"/>
        </w:rPr>
        <w:t xml:space="preserve"> trimitere la denumirea produsului din caietul de sarcini.</w:t>
      </w:r>
    </w:p>
    <w:p w14:paraId="51E0B121" w14:textId="77777777" w:rsidR="00F55646" w:rsidRPr="00BA0A1C" w:rsidRDefault="00F55646" w:rsidP="00F55646">
      <w:pPr>
        <w:spacing w:line="288" w:lineRule="auto"/>
        <w:jc w:val="both"/>
        <w:rPr>
          <w:sz w:val="22"/>
          <w:szCs w:val="22"/>
        </w:rPr>
      </w:pPr>
      <w:r w:rsidRPr="00BA0A1C">
        <w:rPr>
          <w:sz w:val="22"/>
          <w:szCs w:val="22"/>
        </w:rPr>
        <w:t xml:space="preserve">6.5 </w:t>
      </w:r>
      <w:bookmarkStart w:id="23" w:name="_Hlk46391394"/>
      <w:r w:rsidRPr="00BA0A1C">
        <w:rPr>
          <w:sz w:val="22"/>
          <w:szCs w:val="22"/>
        </w:rPr>
        <w:t xml:space="preserve">Durata maxima a contractelor de furnizare ce se vor </w:t>
      </w:r>
      <w:proofErr w:type="spellStart"/>
      <w:r w:rsidRPr="00BA0A1C">
        <w:rPr>
          <w:sz w:val="22"/>
          <w:szCs w:val="22"/>
        </w:rPr>
        <w:t>incheia</w:t>
      </w:r>
      <w:proofErr w:type="spellEnd"/>
      <w:r w:rsidRPr="00BA0A1C">
        <w:rPr>
          <w:sz w:val="22"/>
          <w:szCs w:val="22"/>
        </w:rPr>
        <w:t xml:space="preserve"> va fi </w:t>
      </w:r>
      <w:bookmarkEnd w:id="23"/>
      <w:r w:rsidRPr="00BA0A1C">
        <w:rPr>
          <w:sz w:val="22"/>
          <w:szCs w:val="22"/>
        </w:rPr>
        <w:t xml:space="preserve">pe o perioada cuprinsa intre data </w:t>
      </w:r>
      <w:proofErr w:type="spellStart"/>
      <w:r w:rsidRPr="00BA0A1C">
        <w:rPr>
          <w:sz w:val="22"/>
          <w:szCs w:val="22"/>
        </w:rPr>
        <w:t>semnarii</w:t>
      </w:r>
      <w:proofErr w:type="spellEnd"/>
      <w:r w:rsidRPr="00BA0A1C">
        <w:rPr>
          <w:sz w:val="22"/>
          <w:szCs w:val="22"/>
        </w:rPr>
        <w:t xml:space="preserve"> contractului si data de  31 decembrie 2020.</w:t>
      </w:r>
      <w:r w:rsidRPr="00BA0A1C">
        <w:rPr>
          <w:rStyle w:val="labeldatatext1"/>
          <w:rFonts w:eastAsia="Arial"/>
          <w:color w:val="auto"/>
          <w:sz w:val="22"/>
          <w:szCs w:val="22"/>
          <w:lang w:val="pt-BR"/>
        </w:rPr>
        <w:t xml:space="preserve"> </w:t>
      </w:r>
    </w:p>
    <w:p w14:paraId="33F81B73" w14:textId="77777777" w:rsidR="00F55646" w:rsidRDefault="00F55646" w:rsidP="00F55646">
      <w:pPr>
        <w:spacing w:line="360" w:lineRule="auto"/>
        <w:jc w:val="both"/>
        <w:rPr>
          <w:sz w:val="22"/>
          <w:szCs w:val="22"/>
        </w:rPr>
      </w:pPr>
      <w:r>
        <w:rPr>
          <w:sz w:val="22"/>
          <w:szCs w:val="22"/>
        </w:rPr>
        <w:t>.</w:t>
      </w:r>
    </w:p>
    <w:p w14:paraId="5041EA29" w14:textId="77777777" w:rsidR="00F55646" w:rsidRPr="00AA7A8E" w:rsidRDefault="00F55646" w:rsidP="00F55646">
      <w:pPr>
        <w:spacing w:line="360" w:lineRule="auto"/>
        <w:jc w:val="both"/>
        <w:rPr>
          <w:sz w:val="22"/>
          <w:szCs w:val="22"/>
        </w:rPr>
      </w:pPr>
      <w:r w:rsidRPr="00AA7A8E">
        <w:rPr>
          <w:sz w:val="22"/>
          <w:szCs w:val="22"/>
        </w:rPr>
        <w:lastRenderedPageBreak/>
        <w:t xml:space="preserve">6.6 </w:t>
      </w:r>
      <w:proofErr w:type="spellStart"/>
      <w:r w:rsidRPr="00AA7A8E">
        <w:rPr>
          <w:sz w:val="22"/>
          <w:szCs w:val="22"/>
        </w:rPr>
        <w:t>Dupa</w:t>
      </w:r>
      <w:proofErr w:type="spellEnd"/>
      <w:r w:rsidRPr="00AA7A8E">
        <w:rPr>
          <w:sz w:val="22"/>
          <w:szCs w:val="22"/>
        </w:rPr>
        <w:t xml:space="preserve"> efectuarea </w:t>
      </w:r>
      <w:proofErr w:type="spellStart"/>
      <w:r w:rsidRPr="00AA7A8E">
        <w:rPr>
          <w:sz w:val="22"/>
          <w:szCs w:val="22"/>
        </w:rPr>
        <w:t>receptiei</w:t>
      </w:r>
      <w:proofErr w:type="spellEnd"/>
      <w:r w:rsidRPr="00AA7A8E">
        <w:rPr>
          <w:sz w:val="22"/>
          <w:szCs w:val="22"/>
        </w:rPr>
        <w:t xml:space="preserve"> produselor si </w:t>
      </w:r>
      <w:proofErr w:type="spellStart"/>
      <w:r w:rsidRPr="00AA7A8E">
        <w:rPr>
          <w:sz w:val="22"/>
          <w:szCs w:val="22"/>
        </w:rPr>
        <w:t>indeplinirea</w:t>
      </w:r>
      <w:proofErr w:type="spellEnd"/>
      <w:r w:rsidRPr="00AA7A8E">
        <w:rPr>
          <w:sz w:val="22"/>
          <w:szCs w:val="22"/>
        </w:rPr>
        <w:t xml:space="preserve"> tuturor </w:t>
      </w:r>
      <w:proofErr w:type="spellStart"/>
      <w:r w:rsidRPr="00AA7A8E">
        <w:rPr>
          <w:sz w:val="22"/>
          <w:szCs w:val="22"/>
        </w:rPr>
        <w:t>obligatiilor</w:t>
      </w:r>
      <w:proofErr w:type="spellEnd"/>
      <w:r w:rsidRPr="00AA7A8E">
        <w:rPr>
          <w:sz w:val="22"/>
          <w:szCs w:val="22"/>
        </w:rPr>
        <w:t xml:space="preserve">, devin aplicabile clauzele contractuale cu privire la efectuarea </w:t>
      </w:r>
      <w:proofErr w:type="spellStart"/>
      <w:r w:rsidRPr="00AA7A8E">
        <w:rPr>
          <w:sz w:val="22"/>
          <w:szCs w:val="22"/>
        </w:rPr>
        <w:t>platilor</w:t>
      </w:r>
      <w:proofErr w:type="spellEnd"/>
      <w:r w:rsidRPr="00AA7A8E">
        <w:rPr>
          <w:sz w:val="22"/>
          <w:szCs w:val="22"/>
        </w:rPr>
        <w:t xml:space="preserve">; termenul de plata este de </w:t>
      </w:r>
      <w:r w:rsidRPr="00BA0A1C">
        <w:rPr>
          <w:sz w:val="22"/>
          <w:szCs w:val="22"/>
        </w:rPr>
        <w:t xml:space="preserve">60 zile de la </w:t>
      </w:r>
      <w:proofErr w:type="spellStart"/>
      <w:r w:rsidRPr="00BA0A1C">
        <w:rPr>
          <w:sz w:val="22"/>
          <w:szCs w:val="22"/>
        </w:rPr>
        <w:t>receptia</w:t>
      </w:r>
      <w:proofErr w:type="spellEnd"/>
      <w:r w:rsidRPr="00BA0A1C">
        <w:rPr>
          <w:sz w:val="22"/>
          <w:szCs w:val="22"/>
        </w:rPr>
        <w:t xml:space="preserve"> produselor si </w:t>
      </w:r>
      <w:proofErr w:type="spellStart"/>
      <w:r w:rsidRPr="00BA0A1C">
        <w:rPr>
          <w:sz w:val="22"/>
          <w:szCs w:val="22"/>
        </w:rPr>
        <w:t>inregistrarea</w:t>
      </w:r>
      <w:proofErr w:type="spellEnd"/>
      <w:r w:rsidRPr="00BA0A1C">
        <w:rPr>
          <w:sz w:val="22"/>
          <w:szCs w:val="22"/>
        </w:rPr>
        <w:t xml:space="preserve"> facturii la autoritatea contractanta</w:t>
      </w:r>
      <w:r w:rsidRPr="00EE55D1">
        <w:rPr>
          <w:color w:val="FF0000"/>
          <w:sz w:val="22"/>
          <w:szCs w:val="22"/>
        </w:rPr>
        <w:t>.</w:t>
      </w:r>
    </w:p>
    <w:p w14:paraId="0BC10981" w14:textId="77777777" w:rsidR="00F55646" w:rsidRPr="00AA7A8E" w:rsidRDefault="00F55646" w:rsidP="00F55646">
      <w:pPr>
        <w:spacing w:line="360" w:lineRule="auto"/>
        <w:jc w:val="both"/>
        <w:rPr>
          <w:sz w:val="22"/>
          <w:szCs w:val="22"/>
        </w:rPr>
      </w:pPr>
      <w:r w:rsidRPr="00AA7A8E">
        <w:rPr>
          <w:sz w:val="22"/>
          <w:szCs w:val="22"/>
        </w:rPr>
        <w:t xml:space="preserve">6.7 Contractantul va emite factura pentru produsele livrate. Fiecare factură va avea </w:t>
      </w:r>
      <w:proofErr w:type="spellStart"/>
      <w:r w:rsidRPr="00AA7A8E">
        <w:rPr>
          <w:sz w:val="22"/>
          <w:szCs w:val="22"/>
        </w:rPr>
        <w:t>menţionat</w:t>
      </w:r>
      <w:proofErr w:type="spellEnd"/>
      <w:r w:rsidRPr="00AA7A8E">
        <w:rPr>
          <w:sz w:val="22"/>
          <w:szCs w:val="22"/>
        </w:rPr>
        <w:t xml:space="preserve"> </w:t>
      </w:r>
      <w:r>
        <w:rPr>
          <w:sz w:val="22"/>
          <w:szCs w:val="22"/>
        </w:rPr>
        <w:t xml:space="preserve">data </w:t>
      </w:r>
      <w:r w:rsidRPr="00AA7A8E">
        <w:rPr>
          <w:sz w:val="22"/>
          <w:szCs w:val="22"/>
        </w:rPr>
        <w:t xml:space="preserve">de </w:t>
      </w:r>
      <w:proofErr w:type="spellStart"/>
      <w:r w:rsidRPr="00AA7A8E">
        <w:rPr>
          <w:sz w:val="22"/>
          <w:szCs w:val="22"/>
        </w:rPr>
        <w:t>scadenţă</w:t>
      </w:r>
      <w:proofErr w:type="spellEnd"/>
      <w:r w:rsidRPr="00AA7A8E">
        <w:rPr>
          <w:sz w:val="22"/>
          <w:szCs w:val="22"/>
        </w:rPr>
        <w:t xml:space="preserve"> a facturii respective. Facturile vor fi trimise în original la adresa specificată de Autoritatea contractantă.</w:t>
      </w:r>
    </w:p>
    <w:p w14:paraId="07964ED7" w14:textId="77777777" w:rsidR="00F55646" w:rsidRPr="00AA7A8E" w:rsidRDefault="00F55646" w:rsidP="00F55646">
      <w:pPr>
        <w:spacing w:line="360" w:lineRule="auto"/>
        <w:jc w:val="both"/>
        <w:rPr>
          <w:b/>
          <w:sz w:val="22"/>
          <w:szCs w:val="22"/>
        </w:rPr>
      </w:pPr>
      <w:r w:rsidRPr="00AA7A8E">
        <w:rPr>
          <w:b/>
          <w:sz w:val="22"/>
          <w:szCs w:val="22"/>
        </w:rPr>
        <w:t>7.GARANTIA PRODUSELOR IN PERIOADA DE GARANTIE</w:t>
      </w:r>
    </w:p>
    <w:p w14:paraId="2C5B51B1" w14:textId="77777777" w:rsidR="00F55646" w:rsidRPr="00AA7A8E" w:rsidRDefault="00F55646" w:rsidP="00F55646">
      <w:pPr>
        <w:spacing w:line="360" w:lineRule="auto"/>
        <w:jc w:val="both"/>
        <w:rPr>
          <w:sz w:val="22"/>
          <w:szCs w:val="22"/>
        </w:rPr>
      </w:pPr>
      <w:r w:rsidRPr="00AA7A8E">
        <w:rPr>
          <w:sz w:val="22"/>
          <w:szCs w:val="22"/>
        </w:rPr>
        <w:t xml:space="preserve">7.1 Produsele vor beneficia de minim 12 luni de valabilitate de la </w:t>
      </w:r>
      <w:proofErr w:type="spellStart"/>
      <w:r w:rsidRPr="00AA7A8E">
        <w:rPr>
          <w:sz w:val="22"/>
          <w:szCs w:val="22"/>
        </w:rPr>
        <w:t>receptia</w:t>
      </w:r>
      <w:proofErr w:type="spellEnd"/>
      <w:r w:rsidRPr="00AA7A8E">
        <w:rPr>
          <w:sz w:val="22"/>
          <w:szCs w:val="22"/>
        </w:rPr>
        <w:t xml:space="preserve"> acestora.</w:t>
      </w:r>
    </w:p>
    <w:p w14:paraId="4659C6FF" w14:textId="77777777" w:rsidR="00F55646" w:rsidRPr="00AA7A8E" w:rsidRDefault="00F55646" w:rsidP="00F55646">
      <w:pPr>
        <w:spacing w:line="360" w:lineRule="auto"/>
        <w:jc w:val="both"/>
        <w:rPr>
          <w:sz w:val="22"/>
          <w:szCs w:val="22"/>
        </w:rPr>
      </w:pPr>
      <w:r w:rsidRPr="00AA7A8E">
        <w:rPr>
          <w:sz w:val="22"/>
          <w:szCs w:val="22"/>
        </w:rPr>
        <w:t xml:space="preserve">7.2 Autoritatea contractantă are dreptul de a notifica imediat furnizorului orice defect de fabricație sau de funcționare, în scris, telefonic, pe e-mail sau pe fax, orice plângere sau </w:t>
      </w:r>
      <w:proofErr w:type="spellStart"/>
      <w:r w:rsidRPr="00AA7A8E">
        <w:rPr>
          <w:sz w:val="22"/>
          <w:szCs w:val="22"/>
        </w:rPr>
        <w:t>reclamaţie</w:t>
      </w:r>
      <w:proofErr w:type="spellEnd"/>
      <w:r w:rsidRPr="00AA7A8E">
        <w:rPr>
          <w:sz w:val="22"/>
          <w:szCs w:val="22"/>
        </w:rPr>
        <w:t xml:space="preserve"> ce apare în legătură cu această </w:t>
      </w:r>
      <w:proofErr w:type="spellStart"/>
      <w:r w:rsidRPr="00AA7A8E">
        <w:rPr>
          <w:sz w:val="22"/>
          <w:szCs w:val="22"/>
        </w:rPr>
        <w:t>garanţie</w:t>
      </w:r>
      <w:proofErr w:type="spellEnd"/>
      <w:r w:rsidRPr="00AA7A8E">
        <w:rPr>
          <w:sz w:val="22"/>
          <w:szCs w:val="22"/>
        </w:rPr>
        <w:t xml:space="preserve">. La primirea unei astfel de notificări, furnizorul are </w:t>
      </w:r>
      <w:proofErr w:type="spellStart"/>
      <w:r w:rsidRPr="00AA7A8E">
        <w:rPr>
          <w:sz w:val="22"/>
          <w:szCs w:val="22"/>
        </w:rPr>
        <w:t>obligaţia</w:t>
      </w:r>
      <w:proofErr w:type="spellEnd"/>
      <w:r w:rsidRPr="00AA7A8E">
        <w:rPr>
          <w:sz w:val="22"/>
          <w:szCs w:val="22"/>
        </w:rPr>
        <w:t xml:space="preserve"> de a înlocui produsele neconforme, fără costuri suplimentare. </w:t>
      </w:r>
    </w:p>
    <w:p w14:paraId="7D33FA5A" w14:textId="77777777" w:rsidR="00F55646" w:rsidRPr="00AA7A8E" w:rsidRDefault="00F55646" w:rsidP="00F55646">
      <w:pPr>
        <w:spacing w:line="360" w:lineRule="auto"/>
        <w:jc w:val="both"/>
        <w:rPr>
          <w:sz w:val="22"/>
          <w:szCs w:val="22"/>
        </w:rPr>
      </w:pPr>
      <w:r w:rsidRPr="00AA7A8E">
        <w:rPr>
          <w:sz w:val="22"/>
          <w:szCs w:val="22"/>
        </w:rPr>
        <w:t xml:space="preserve">7.3 Produsul care în timpul perioadei de </w:t>
      </w:r>
      <w:proofErr w:type="spellStart"/>
      <w:r w:rsidRPr="00AA7A8E">
        <w:rPr>
          <w:sz w:val="22"/>
          <w:szCs w:val="22"/>
        </w:rPr>
        <w:t>garanţie</w:t>
      </w:r>
      <w:proofErr w:type="spellEnd"/>
      <w:r w:rsidRPr="00AA7A8E">
        <w:rPr>
          <w:sz w:val="22"/>
          <w:szCs w:val="22"/>
        </w:rPr>
        <w:t xml:space="preserve">, îl  </w:t>
      </w:r>
      <w:proofErr w:type="spellStart"/>
      <w:r w:rsidRPr="00AA7A8E">
        <w:rPr>
          <w:sz w:val="22"/>
          <w:szCs w:val="22"/>
        </w:rPr>
        <w:t>înlocuieşte</w:t>
      </w:r>
      <w:proofErr w:type="spellEnd"/>
      <w:r w:rsidRPr="00AA7A8E">
        <w:rPr>
          <w:sz w:val="22"/>
          <w:szCs w:val="22"/>
        </w:rPr>
        <w:t xml:space="preserve"> pe cel necorespunzător, beneficiază de o noua perioadă de </w:t>
      </w:r>
      <w:proofErr w:type="spellStart"/>
      <w:r w:rsidRPr="00AA7A8E">
        <w:rPr>
          <w:sz w:val="22"/>
          <w:szCs w:val="22"/>
        </w:rPr>
        <w:t>garanţie</w:t>
      </w:r>
      <w:proofErr w:type="spellEnd"/>
      <w:r w:rsidRPr="00AA7A8E">
        <w:rPr>
          <w:sz w:val="22"/>
          <w:szCs w:val="22"/>
        </w:rPr>
        <w:t xml:space="preserve"> care curge de la data înlocuirii acestuia.</w:t>
      </w:r>
    </w:p>
    <w:p w14:paraId="4E18471B" w14:textId="77777777" w:rsidR="00F55646" w:rsidRPr="00AA7A8E" w:rsidRDefault="00F55646" w:rsidP="00F55646">
      <w:pPr>
        <w:spacing w:line="360" w:lineRule="auto"/>
        <w:jc w:val="both"/>
        <w:rPr>
          <w:sz w:val="22"/>
          <w:szCs w:val="22"/>
        </w:rPr>
      </w:pPr>
      <w:r w:rsidRPr="00AA7A8E">
        <w:rPr>
          <w:sz w:val="22"/>
          <w:szCs w:val="22"/>
        </w:rPr>
        <w:t xml:space="preserve">7.4 În cazul în care </w:t>
      </w:r>
      <w:r>
        <w:rPr>
          <w:sz w:val="22"/>
          <w:szCs w:val="22"/>
        </w:rPr>
        <w:t xml:space="preserve">furnizorul </w:t>
      </w:r>
      <w:r w:rsidRPr="00AA7A8E">
        <w:rPr>
          <w:sz w:val="22"/>
          <w:szCs w:val="22"/>
        </w:rPr>
        <w:t xml:space="preserve"> nu își execută obligațiile cu privire la garanții sau dacă </w:t>
      </w:r>
      <w:r>
        <w:rPr>
          <w:sz w:val="22"/>
          <w:szCs w:val="22"/>
        </w:rPr>
        <w:t>p</w:t>
      </w:r>
      <w:r w:rsidRPr="00AA7A8E">
        <w:rPr>
          <w:sz w:val="22"/>
          <w:szCs w:val="22"/>
        </w:rPr>
        <w:t>rodusul/</w:t>
      </w:r>
      <w:r>
        <w:rPr>
          <w:sz w:val="22"/>
          <w:szCs w:val="22"/>
        </w:rPr>
        <w:t>p</w:t>
      </w:r>
      <w:r w:rsidRPr="00AA7A8E">
        <w:rPr>
          <w:sz w:val="22"/>
          <w:szCs w:val="22"/>
        </w:rPr>
        <w:t>rodusele, se defectează în mod repetat, astfel încât Achizitorul nu îl/le poate utiliza în scopurile avute în vedere la încheierea Contractului, Achizitorul poate considera Contractul desființat de plin drept, fără a fi necesară intervenția instanțelor judecătorești.</w:t>
      </w:r>
    </w:p>
    <w:p w14:paraId="146CACC1" w14:textId="77777777" w:rsidR="00F55646" w:rsidRPr="00AA7A8E" w:rsidRDefault="00F55646" w:rsidP="00F55646">
      <w:pPr>
        <w:spacing w:line="360" w:lineRule="auto"/>
        <w:jc w:val="both"/>
        <w:rPr>
          <w:rFonts w:eastAsia="Calibri"/>
          <w:b/>
          <w:sz w:val="22"/>
          <w:szCs w:val="22"/>
        </w:rPr>
      </w:pPr>
      <w:r w:rsidRPr="00AA7A8E">
        <w:rPr>
          <w:b/>
          <w:sz w:val="22"/>
          <w:szCs w:val="22"/>
        </w:rPr>
        <w:t>8.</w:t>
      </w:r>
      <w:r>
        <w:rPr>
          <w:b/>
          <w:sz w:val="22"/>
          <w:szCs w:val="22"/>
        </w:rPr>
        <w:t xml:space="preserve"> </w:t>
      </w:r>
      <w:r w:rsidRPr="00AA7A8E">
        <w:rPr>
          <w:b/>
          <w:sz w:val="22"/>
          <w:szCs w:val="22"/>
        </w:rPr>
        <w:t>LIVRARE, AMBALARE, ETICHETARE, EXPEDIERE SI TRANSPORT</w:t>
      </w:r>
    </w:p>
    <w:p w14:paraId="282C28B4" w14:textId="77777777" w:rsidR="00F55646" w:rsidRPr="00AA7A8E" w:rsidRDefault="00F55646" w:rsidP="00F55646">
      <w:pPr>
        <w:spacing w:line="360" w:lineRule="auto"/>
        <w:jc w:val="both"/>
        <w:rPr>
          <w:sz w:val="22"/>
          <w:szCs w:val="22"/>
        </w:rPr>
      </w:pPr>
      <w:r w:rsidRPr="00AA7A8E">
        <w:rPr>
          <w:sz w:val="22"/>
          <w:szCs w:val="22"/>
        </w:rPr>
        <w:t xml:space="preserve">8.1 Ambalarea, expedierea si transportul </w:t>
      </w:r>
      <w:r>
        <w:rPr>
          <w:sz w:val="22"/>
          <w:szCs w:val="22"/>
        </w:rPr>
        <w:t xml:space="preserve">echipamentelor de </w:t>
      </w:r>
      <w:proofErr w:type="spellStart"/>
      <w:r>
        <w:rPr>
          <w:sz w:val="22"/>
          <w:szCs w:val="22"/>
        </w:rPr>
        <w:t>protectie</w:t>
      </w:r>
      <w:proofErr w:type="spellEnd"/>
      <w:r w:rsidRPr="00AA7A8E">
        <w:rPr>
          <w:sz w:val="22"/>
          <w:szCs w:val="22"/>
        </w:rPr>
        <w:t xml:space="preserve"> la sediul </w:t>
      </w:r>
      <w:proofErr w:type="spellStart"/>
      <w:r w:rsidRPr="00AA7A8E">
        <w:rPr>
          <w:sz w:val="22"/>
          <w:szCs w:val="22"/>
        </w:rPr>
        <w:t>autoritatii</w:t>
      </w:r>
      <w:proofErr w:type="spellEnd"/>
      <w:r w:rsidRPr="00AA7A8E">
        <w:rPr>
          <w:sz w:val="22"/>
          <w:szCs w:val="22"/>
        </w:rPr>
        <w:t xml:space="preserve"> contractante, la adresa indicat</w:t>
      </w:r>
      <w:r>
        <w:rPr>
          <w:sz w:val="22"/>
          <w:szCs w:val="22"/>
        </w:rPr>
        <w:t>a</w:t>
      </w:r>
      <w:r w:rsidRPr="00AA7A8E">
        <w:rPr>
          <w:sz w:val="22"/>
          <w:szCs w:val="22"/>
        </w:rPr>
        <w:t xml:space="preserve"> de aceasta, cade în sarcina furnizorului. Furnizorul are </w:t>
      </w:r>
      <w:proofErr w:type="spellStart"/>
      <w:r w:rsidRPr="00AA7A8E">
        <w:rPr>
          <w:sz w:val="22"/>
          <w:szCs w:val="22"/>
        </w:rPr>
        <w:t>obligaţia</w:t>
      </w:r>
      <w:proofErr w:type="spellEnd"/>
      <w:r w:rsidRPr="00AA7A8E">
        <w:rPr>
          <w:sz w:val="22"/>
          <w:szCs w:val="22"/>
        </w:rPr>
        <w:t xml:space="preserve"> de a ambala produsele furnizate in mod corespunzător, astfel încât acesta să facă </w:t>
      </w:r>
      <w:proofErr w:type="spellStart"/>
      <w:r w:rsidRPr="00AA7A8E">
        <w:rPr>
          <w:sz w:val="22"/>
          <w:szCs w:val="22"/>
        </w:rPr>
        <w:t>faţă</w:t>
      </w:r>
      <w:proofErr w:type="spellEnd"/>
      <w:r w:rsidRPr="00AA7A8E">
        <w:rPr>
          <w:sz w:val="22"/>
          <w:szCs w:val="22"/>
        </w:rPr>
        <w:t xml:space="preserve"> la manipularea pe timpul transportului </w:t>
      </w:r>
      <w:proofErr w:type="spellStart"/>
      <w:r w:rsidRPr="00AA7A8E">
        <w:rPr>
          <w:sz w:val="22"/>
          <w:szCs w:val="22"/>
        </w:rPr>
        <w:t>şi</w:t>
      </w:r>
      <w:proofErr w:type="spellEnd"/>
      <w:r w:rsidRPr="00AA7A8E">
        <w:rPr>
          <w:sz w:val="22"/>
          <w:szCs w:val="22"/>
        </w:rPr>
        <w:t xml:space="preserve"> să ajungă în stare bună la </w:t>
      </w:r>
      <w:proofErr w:type="spellStart"/>
      <w:r w:rsidRPr="00AA7A8E">
        <w:rPr>
          <w:sz w:val="22"/>
          <w:szCs w:val="22"/>
        </w:rPr>
        <w:t>destinaţia</w:t>
      </w:r>
      <w:proofErr w:type="spellEnd"/>
      <w:r w:rsidRPr="00AA7A8E">
        <w:rPr>
          <w:sz w:val="22"/>
          <w:szCs w:val="22"/>
        </w:rPr>
        <w:t xml:space="preserve"> finală. Ambalarea va respecta strict </w:t>
      </w:r>
      <w:proofErr w:type="spellStart"/>
      <w:r w:rsidRPr="00AA7A8E">
        <w:rPr>
          <w:sz w:val="22"/>
          <w:szCs w:val="22"/>
        </w:rPr>
        <w:t>cerinţele</w:t>
      </w:r>
      <w:proofErr w:type="spellEnd"/>
      <w:r w:rsidRPr="00AA7A8E">
        <w:rPr>
          <w:sz w:val="22"/>
          <w:szCs w:val="22"/>
        </w:rPr>
        <w:t xml:space="preserve"> impuse de livrarea în </w:t>
      </w:r>
      <w:proofErr w:type="spellStart"/>
      <w:r w:rsidRPr="00AA7A8E">
        <w:rPr>
          <w:sz w:val="22"/>
          <w:szCs w:val="22"/>
        </w:rPr>
        <w:t>siguranţă</w:t>
      </w:r>
      <w:proofErr w:type="spellEnd"/>
      <w:r w:rsidRPr="00AA7A8E">
        <w:rPr>
          <w:sz w:val="22"/>
          <w:szCs w:val="22"/>
        </w:rPr>
        <w:t xml:space="preserve"> a dispozitivelor medicale.</w:t>
      </w:r>
    </w:p>
    <w:p w14:paraId="41224AE5" w14:textId="77777777" w:rsidR="00F55646" w:rsidRPr="00E81962" w:rsidRDefault="00F55646" w:rsidP="00F55646">
      <w:pPr>
        <w:autoSpaceDE w:val="0"/>
        <w:autoSpaceDN w:val="0"/>
        <w:adjustRightInd w:val="0"/>
        <w:spacing w:line="360" w:lineRule="auto"/>
        <w:jc w:val="both"/>
        <w:rPr>
          <w:rFonts w:eastAsia="Calibri"/>
          <w:b/>
          <w:sz w:val="22"/>
          <w:szCs w:val="22"/>
        </w:rPr>
      </w:pPr>
      <w:r w:rsidRPr="00AA7A8E">
        <w:rPr>
          <w:sz w:val="22"/>
          <w:szCs w:val="22"/>
        </w:rPr>
        <w:t xml:space="preserve">8.2  </w:t>
      </w:r>
      <w:r w:rsidRPr="00AA7A8E">
        <w:rPr>
          <w:rFonts w:eastAsia="Calibri"/>
          <w:b/>
          <w:sz w:val="22"/>
          <w:szCs w:val="22"/>
        </w:rPr>
        <w:t>Termenul de livrare al produselor este stabilit prin</w:t>
      </w:r>
      <w:r>
        <w:rPr>
          <w:rFonts w:eastAsia="Calibri"/>
          <w:b/>
          <w:sz w:val="22"/>
          <w:szCs w:val="22"/>
        </w:rPr>
        <w:t xml:space="preserve"> </w:t>
      </w:r>
      <w:r w:rsidRPr="00AA7A8E">
        <w:rPr>
          <w:rFonts w:eastAsia="Calibri"/>
          <w:b/>
          <w:sz w:val="22"/>
          <w:szCs w:val="22"/>
        </w:rPr>
        <w:t xml:space="preserve">contractul de furnizare si </w:t>
      </w:r>
      <w:r w:rsidRPr="00BA0A1C">
        <w:rPr>
          <w:rFonts w:eastAsia="Calibri"/>
          <w:b/>
          <w:sz w:val="22"/>
          <w:szCs w:val="22"/>
        </w:rPr>
        <w:t xml:space="preserve">anume, 2 zile </w:t>
      </w:r>
      <w:proofErr w:type="spellStart"/>
      <w:r w:rsidRPr="00BA0A1C">
        <w:rPr>
          <w:rFonts w:eastAsia="Calibri"/>
          <w:b/>
          <w:sz w:val="22"/>
          <w:szCs w:val="22"/>
        </w:rPr>
        <w:t>lucratoare</w:t>
      </w:r>
      <w:proofErr w:type="spellEnd"/>
      <w:r w:rsidRPr="00E81962">
        <w:rPr>
          <w:rFonts w:eastAsia="Calibri"/>
          <w:b/>
          <w:sz w:val="22"/>
          <w:szCs w:val="22"/>
        </w:rPr>
        <w:t xml:space="preserve"> de la data </w:t>
      </w:r>
      <w:proofErr w:type="spellStart"/>
      <w:r w:rsidRPr="00E81962">
        <w:rPr>
          <w:rFonts w:eastAsia="Calibri"/>
          <w:b/>
          <w:sz w:val="22"/>
          <w:szCs w:val="22"/>
        </w:rPr>
        <w:t>semnarii</w:t>
      </w:r>
      <w:proofErr w:type="spellEnd"/>
      <w:r w:rsidRPr="00E81962">
        <w:rPr>
          <w:rFonts w:eastAsia="Calibri"/>
          <w:b/>
          <w:sz w:val="22"/>
          <w:szCs w:val="22"/>
        </w:rPr>
        <w:t xml:space="preserve"> acestuia de către ambele </w:t>
      </w:r>
      <w:proofErr w:type="spellStart"/>
      <w:r w:rsidRPr="00E81962">
        <w:rPr>
          <w:rFonts w:eastAsia="Calibri"/>
          <w:b/>
          <w:sz w:val="22"/>
          <w:szCs w:val="22"/>
        </w:rPr>
        <w:t>părţi</w:t>
      </w:r>
      <w:proofErr w:type="spellEnd"/>
      <w:r w:rsidRPr="00E81962">
        <w:rPr>
          <w:rFonts w:eastAsia="Calibri"/>
          <w:b/>
          <w:sz w:val="22"/>
          <w:szCs w:val="22"/>
        </w:rPr>
        <w:t xml:space="preserve">. </w:t>
      </w:r>
    </w:p>
    <w:p w14:paraId="5BA0144C" w14:textId="77777777" w:rsidR="00F55646" w:rsidRPr="00AA7A8E" w:rsidRDefault="00F55646" w:rsidP="00F55646">
      <w:pPr>
        <w:spacing w:line="360" w:lineRule="auto"/>
        <w:jc w:val="both"/>
        <w:rPr>
          <w:rFonts w:eastAsia="Calibri"/>
          <w:bCs/>
          <w:sz w:val="22"/>
          <w:szCs w:val="22"/>
        </w:rPr>
      </w:pPr>
      <w:r w:rsidRPr="00AA7A8E">
        <w:rPr>
          <w:sz w:val="22"/>
          <w:szCs w:val="22"/>
        </w:rPr>
        <w:t xml:space="preserve">8.3  </w:t>
      </w:r>
      <w:r w:rsidRPr="00AA7A8E">
        <w:rPr>
          <w:rFonts w:eastAsia="Calibri"/>
          <w:bCs/>
          <w:sz w:val="22"/>
          <w:szCs w:val="22"/>
        </w:rPr>
        <w:t xml:space="preserve">Livrarea produselor se va realiza la adresa </w:t>
      </w:r>
      <w:proofErr w:type="spellStart"/>
      <w:r w:rsidRPr="00AA7A8E">
        <w:rPr>
          <w:rFonts w:eastAsia="Calibri"/>
          <w:bCs/>
          <w:sz w:val="22"/>
          <w:szCs w:val="22"/>
        </w:rPr>
        <w:t>Autoritatii</w:t>
      </w:r>
      <w:proofErr w:type="spellEnd"/>
      <w:r w:rsidRPr="00AA7A8E">
        <w:rPr>
          <w:rFonts w:eastAsia="Calibri"/>
          <w:bCs/>
          <w:sz w:val="22"/>
          <w:szCs w:val="22"/>
        </w:rPr>
        <w:t xml:space="preserve"> Contractante.</w:t>
      </w:r>
    </w:p>
    <w:p w14:paraId="27379109" w14:textId="77777777" w:rsidR="00F55646" w:rsidRPr="00AA7A8E" w:rsidRDefault="00F55646" w:rsidP="00F55646">
      <w:pPr>
        <w:spacing w:line="360" w:lineRule="auto"/>
        <w:jc w:val="both"/>
        <w:rPr>
          <w:sz w:val="22"/>
          <w:szCs w:val="22"/>
        </w:rPr>
      </w:pPr>
      <w:r w:rsidRPr="00AA7A8E">
        <w:rPr>
          <w:rFonts w:eastAsia="Calibri"/>
          <w:bCs/>
          <w:sz w:val="22"/>
          <w:szCs w:val="22"/>
        </w:rPr>
        <w:t>8.4  Pentru nerespectarea termenului de livrare în perioada de derulare a contractului se vor percepe daune-interese.</w:t>
      </w:r>
    </w:p>
    <w:p w14:paraId="19C3CF8D" w14:textId="77777777" w:rsidR="00F55646" w:rsidRPr="00AA7A8E" w:rsidRDefault="00F55646" w:rsidP="00F55646">
      <w:pPr>
        <w:spacing w:line="360" w:lineRule="auto"/>
        <w:jc w:val="both"/>
        <w:rPr>
          <w:sz w:val="22"/>
          <w:szCs w:val="22"/>
        </w:rPr>
      </w:pPr>
      <w:r w:rsidRPr="00AA7A8E">
        <w:rPr>
          <w:sz w:val="22"/>
          <w:szCs w:val="22"/>
        </w:rPr>
        <w:t xml:space="preserve">8.5 Toate materialele de ambalare ale produselor, precum </w:t>
      </w:r>
      <w:proofErr w:type="spellStart"/>
      <w:r w:rsidRPr="00AA7A8E">
        <w:rPr>
          <w:sz w:val="22"/>
          <w:szCs w:val="22"/>
        </w:rPr>
        <w:t>şi</w:t>
      </w:r>
      <w:proofErr w:type="spellEnd"/>
      <w:r w:rsidRPr="00AA7A8E">
        <w:rPr>
          <w:sz w:val="22"/>
          <w:szCs w:val="22"/>
        </w:rPr>
        <w:t xml:space="preserve"> cele necesare </w:t>
      </w:r>
      <w:proofErr w:type="spellStart"/>
      <w:r w:rsidRPr="00AA7A8E">
        <w:rPr>
          <w:sz w:val="22"/>
          <w:szCs w:val="22"/>
        </w:rPr>
        <w:t>protecţiei</w:t>
      </w:r>
      <w:proofErr w:type="spellEnd"/>
      <w:r w:rsidRPr="00AA7A8E">
        <w:rPr>
          <w:sz w:val="22"/>
          <w:szCs w:val="22"/>
        </w:rPr>
        <w:t xml:space="preserve"> coletelor, rămân în proprietatea </w:t>
      </w:r>
      <w:proofErr w:type="spellStart"/>
      <w:r w:rsidRPr="00AA7A8E">
        <w:rPr>
          <w:sz w:val="22"/>
          <w:szCs w:val="22"/>
        </w:rPr>
        <w:t>autorităţii</w:t>
      </w:r>
      <w:proofErr w:type="spellEnd"/>
      <w:r w:rsidRPr="00AA7A8E">
        <w:rPr>
          <w:sz w:val="22"/>
          <w:szCs w:val="22"/>
        </w:rPr>
        <w:t xml:space="preserve"> contractante.</w:t>
      </w:r>
    </w:p>
    <w:p w14:paraId="07FE206E" w14:textId="77777777" w:rsidR="00F55646" w:rsidRPr="00AA7A8E" w:rsidRDefault="00F55646" w:rsidP="00F55646">
      <w:pPr>
        <w:spacing w:line="276" w:lineRule="auto"/>
        <w:jc w:val="both"/>
        <w:rPr>
          <w:bCs/>
          <w:sz w:val="22"/>
          <w:szCs w:val="22"/>
        </w:rPr>
      </w:pPr>
      <w:r w:rsidRPr="00AA7A8E">
        <w:rPr>
          <w:sz w:val="22"/>
          <w:szCs w:val="22"/>
        </w:rPr>
        <w:t xml:space="preserve">8.6 </w:t>
      </w:r>
      <w:r w:rsidRPr="00AA7A8E">
        <w:rPr>
          <w:bCs/>
          <w:sz w:val="22"/>
          <w:szCs w:val="22"/>
        </w:rPr>
        <w:t>Livrarea se va asigura pe cheltuiala o</w:t>
      </w:r>
      <w:r w:rsidRPr="00AA7A8E">
        <w:rPr>
          <w:sz w:val="22"/>
          <w:szCs w:val="22"/>
        </w:rPr>
        <w:t xml:space="preserve">fertantului declarat </w:t>
      </w:r>
      <w:proofErr w:type="spellStart"/>
      <w:r w:rsidRPr="00AA7A8E">
        <w:rPr>
          <w:sz w:val="22"/>
          <w:szCs w:val="22"/>
        </w:rPr>
        <w:t>câştigător</w:t>
      </w:r>
      <w:proofErr w:type="spellEnd"/>
      <w:r w:rsidRPr="00AA7A8E">
        <w:rPr>
          <w:sz w:val="22"/>
          <w:szCs w:val="22"/>
        </w:rPr>
        <w:t xml:space="preserve"> </w:t>
      </w:r>
      <w:proofErr w:type="spellStart"/>
      <w:r w:rsidRPr="00AA7A8E">
        <w:rPr>
          <w:sz w:val="22"/>
          <w:szCs w:val="22"/>
        </w:rPr>
        <w:t>şi</w:t>
      </w:r>
      <w:proofErr w:type="spellEnd"/>
      <w:r w:rsidRPr="00AA7A8E">
        <w:rPr>
          <w:sz w:val="22"/>
          <w:szCs w:val="22"/>
        </w:rPr>
        <w:t xml:space="preserve"> semnatar al contractului, iar contravaloarea </w:t>
      </w:r>
      <w:proofErr w:type="spellStart"/>
      <w:r w:rsidRPr="00AA7A8E">
        <w:rPr>
          <w:sz w:val="22"/>
          <w:szCs w:val="22"/>
        </w:rPr>
        <w:t>tututor</w:t>
      </w:r>
      <w:proofErr w:type="spellEnd"/>
      <w:r w:rsidRPr="00AA7A8E">
        <w:rPr>
          <w:sz w:val="22"/>
          <w:szCs w:val="22"/>
        </w:rPr>
        <w:t xml:space="preserve"> costurilor va fi inclusă în prețul ofertat.</w:t>
      </w:r>
    </w:p>
    <w:p w14:paraId="3B2EC506" w14:textId="77777777" w:rsidR="00F55646" w:rsidRPr="00AA7A8E" w:rsidRDefault="00F55646" w:rsidP="00F55646">
      <w:pPr>
        <w:spacing w:line="276" w:lineRule="auto"/>
        <w:jc w:val="both"/>
        <w:rPr>
          <w:bCs/>
          <w:sz w:val="22"/>
          <w:szCs w:val="22"/>
        </w:rPr>
      </w:pPr>
      <w:r w:rsidRPr="00AA7A8E">
        <w:rPr>
          <w:sz w:val="22"/>
          <w:szCs w:val="22"/>
        </w:rPr>
        <w:t xml:space="preserve">8.7 Ofertantul declarat </w:t>
      </w:r>
      <w:proofErr w:type="spellStart"/>
      <w:r w:rsidRPr="00AA7A8E">
        <w:rPr>
          <w:sz w:val="22"/>
          <w:szCs w:val="22"/>
        </w:rPr>
        <w:t>câştigător</w:t>
      </w:r>
      <w:proofErr w:type="spellEnd"/>
      <w:r w:rsidRPr="00AA7A8E">
        <w:rPr>
          <w:sz w:val="22"/>
          <w:szCs w:val="22"/>
        </w:rPr>
        <w:t xml:space="preserve"> </w:t>
      </w:r>
      <w:proofErr w:type="spellStart"/>
      <w:r w:rsidRPr="00AA7A8E">
        <w:rPr>
          <w:sz w:val="22"/>
          <w:szCs w:val="22"/>
        </w:rPr>
        <w:t>şi</w:t>
      </w:r>
      <w:proofErr w:type="spellEnd"/>
      <w:r w:rsidRPr="00AA7A8E">
        <w:rPr>
          <w:sz w:val="22"/>
          <w:szCs w:val="22"/>
        </w:rPr>
        <w:t xml:space="preserve"> semnatar al contractului </w:t>
      </w:r>
      <w:r w:rsidRPr="00AA7A8E">
        <w:rPr>
          <w:bCs/>
          <w:sz w:val="22"/>
          <w:szCs w:val="22"/>
        </w:rPr>
        <w:t>va ambala și eticheta produsele furnizate, astfel încât să prevină orice daună sau deteriorare în timpul manipulării și transportului acestora către destinația stabilită.</w:t>
      </w:r>
    </w:p>
    <w:p w14:paraId="0C493F57" w14:textId="77777777" w:rsidR="00F55646" w:rsidRPr="00AA7A8E" w:rsidRDefault="00F55646" w:rsidP="00F55646">
      <w:pPr>
        <w:spacing w:line="276" w:lineRule="auto"/>
        <w:jc w:val="both"/>
        <w:rPr>
          <w:bCs/>
          <w:sz w:val="22"/>
          <w:szCs w:val="22"/>
        </w:rPr>
      </w:pPr>
      <w:r w:rsidRPr="00AA7A8E">
        <w:rPr>
          <w:bCs/>
          <w:sz w:val="22"/>
          <w:szCs w:val="22"/>
        </w:rPr>
        <w:t xml:space="preserve">Dacă este cazul, ambalajul trebuie prevăzut astfel încât să reziste, fără limitare, manipulării accidentale, expunerii la temperaturi extreme, sării și precipitațiilor din timpul transportului. </w:t>
      </w:r>
    </w:p>
    <w:p w14:paraId="710F9D02" w14:textId="77777777" w:rsidR="00F55646" w:rsidRPr="00AA7A8E" w:rsidRDefault="00F55646" w:rsidP="00F55646">
      <w:pPr>
        <w:spacing w:line="276" w:lineRule="auto"/>
        <w:jc w:val="both"/>
        <w:rPr>
          <w:bCs/>
          <w:sz w:val="22"/>
          <w:szCs w:val="22"/>
        </w:rPr>
      </w:pPr>
      <w:r w:rsidRPr="00AA7A8E">
        <w:rPr>
          <w:bCs/>
          <w:sz w:val="22"/>
          <w:szCs w:val="22"/>
        </w:rPr>
        <w:t>8.</w:t>
      </w:r>
      <w:r>
        <w:rPr>
          <w:bCs/>
          <w:sz w:val="22"/>
          <w:szCs w:val="22"/>
        </w:rPr>
        <w:t>8.</w:t>
      </w:r>
      <w:r w:rsidRPr="00AA7A8E">
        <w:rPr>
          <w:bCs/>
          <w:sz w:val="22"/>
          <w:szCs w:val="22"/>
        </w:rPr>
        <w:t xml:space="preserve"> În stabilirea mărimii și greutății ambalajului </w:t>
      </w:r>
      <w:r w:rsidRPr="00AA7A8E">
        <w:rPr>
          <w:sz w:val="22"/>
          <w:szCs w:val="22"/>
        </w:rPr>
        <w:t xml:space="preserve">ofertantul declarat </w:t>
      </w:r>
      <w:proofErr w:type="spellStart"/>
      <w:r w:rsidRPr="00AA7A8E">
        <w:rPr>
          <w:sz w:val="22"/>
          <w:szCs w:val="22"/>
        </w:rPr>
        <w:t>câştigător</w:t>
      </w:r>
      <w:proofErr w:type="spellEnd"/>
      <w:r w:rsidRPr="00AA7A8E">
        <w:rPr>
          <w:sz w:val="22"/>
          <w:szCs w:val="22"/>
        </w:rPr>
        <w:t xml:space="preserve"> </w:t>
      </w:r>
      <w:proofErr w:type="spellStart"/>
      <w:r w:rsidRPr="00AA7A8E">
        <w:rPr>
          <w:sz w:val="22"/>
          <w:szCs w:val="22"/>
        </w:rPr>
        <w:t>şi</w:t>
      </w:r>
      <w:proofErr w:type="spellEnd"/>
      <w:r w:rsidRPr="00AA7A8E">
        <w:rPr>
          <w:sz w:val="22"/>
          <w:szCs w:val="22"/>
        </w:rPr>
        <w:t xml:space="preserve"> semnatar al contractului </w:t>
      </w:r>
      <w:r w:rsidRPr="00AA7A8E">
        <w:rPr>
          <w:bCs/>
          <w:sz w:val="22"/>
          <w:szCs w:val="22"/>
        </w:rPr>
        <w:t>va lua în considerare, acolo unde este cazul, distanta față de destinația finală a produselor furnizate.</w:t>
      </w:r>
    </w:p>
    <w:p w14:paraId="7F073C99" w14:textId="77777777" w:rsidR="00F55646" w:rsidRPr="00AA7A8E" w:rsidRDefault="00F55646" w:rsidP="00F55646">
      <w:pPr>
        <w:spacing w:line="276" w:lineRule="auto"/>
        <w:jc w:val="both"/>
        <w:rPr>
          <w:bCs/>
          <w:sz w:val="22"/>
          <w:szCs w:val="22"/>
        </w:rPr>
      </w:pPr>
      <w:r w:rsidRPr="00AA7A8E">
        <w:rPr>
          <w:bCs/>
          <w:sz w:val="22"/>
          <w:szCs w:val="22"/>
        </w:rPr>
        <w:t>8.</w:t>
      </w:r>
      <w:r>
        <w:rPr>
          <w:bCs/>
          <w:sz w:val="22"/>
          <w:szCs w:val="22"/>
        </w:rPr>
        <w:t>9.</w:t>
      </w:r>
      <w:r w:rsidRPr="00AA7A8E">
        <w:rPr>
          <w:bCs/>
          <w:sz w:val="22"/>
          <w:szCs w:val="22"/>
        </w:rPr>
        <w:t xml:space="preserve"> Transportul și toate costurile asociate sunt în sarcina exclusivă a ofertantului. </w:t>
      </w:r>
    </w:p>
    <w:p w14:paraId="53ACC8EB" w14:textId="77777777" w:rsidR="00F55646" w:rsidRPr="00AA7A8E" w:rsidRDefault="00F55646" w:rsidP="00F55646">
      <w:pPr>
        <w:spacing w:line="276" w:lineRule="auto"/>
        <w:jc w:val="both"/>
        <w:rPr>
          <w:bCs/>
          <w:sz w:val="22"/>
          <w:szCs w:val="22"/>
        </w:rPr>
      </w:pPr>
      <w:r w:rsidRPr="00AA7A8E">
        <w:rPr>
          <w:bCs/>
          <w:sz w:val="22"/>
          <w:szCs w:val="22"/>
        </w:rPr>
        <w:t>8.1</w:t>
      </w:r>
      <w:r>
        <w:rPr>
          <w:bCs/>
          <w:sz w:val="22"/>
          <w:szCs w:val="22"/>
        </w:rPr>
        <w:t>0.</w:t>
      </w:r>
      <w:r w:rsidRPr="00AA7A8E">
        <w:rPr>
          <w:bCs/>
          <w:sz w:val="22"/>
          <w:szCs w:val="22"/>
        </w:rPr>
        <w:t xml:space="preserve"> Produsele vor fi asigurate împotriva pierderii sau deteriorării intervenite pe parcursul transportului și cauzate de orice factor extern, pe cheltuiala furnizorului.</w:t>
      </w:r>
    </w:p>
    <w:p w14:paraId="26A4CBA5" w14:textId="77777777" w:rsidR="00F55646" w:rsidRPr="00AA7A8E" w:rsidRDefault="00F55646" w:rsidP="00F55646">
      <w:pPr>
        <w:spacing w:line="276" w:lineRule="auto"/>
        <w:jc w:val="both"/>
        <w:rPr>
          <w:bCs/>
          <w:sz w:val="22"/>
          <w:szCs w:val="22"/>
        </w:rPr>
      </w:pPr>
      <w:r w:rsidRPr="00AA7A8E">
        <w:rPr>
          <w:bCs/>
          <w:sz w:val="22"/>
          <w:szCs w:val="22"/>
        </w:rPr>
        <w:lastRenderedPageBreak/>
        <w:t>8.1</w:t>
      </w:r>
      <w:r>
        <w:rPr>
          <w:bCs/>
          <w:sz w:val="22"/>
          <w:szCs w:val="22"/>
        </w:rPr>
        <w:t>1.</w:t>
      </w:r>
      <w:r w:rsidRPr="00AA7A8E">
        <w:rPr>
          <w:sz w:val="22"/>
          <w:szCs w:val="22"/>
        </w:rPr>
        <w:t xml:space="preserve">Ofertantul declarat </w:t>
      </w:r>
      <w:proofErr w:type="spellStart"/>
      <w:r w:rsidRPr="00AA7A8E">
        <w:rPr>
          <w:sz w:val="22"/>
          <w:szCs w:val="22"/>
        </w:rPr>
        <w:t>câştigător</w:t>
      </w:r>
      <w:proofErr w:type="spellEnd"/>
      <w:r w:rsidRPr="00AA7A8E">
        <w:rPr>
          <w:sz w:val="22"/>
          <w:szCs w:val="22"/>
        </w:rPr>
        <w:t xml:space="preserve"> </w:t>
      </w:r>
      <w:proofErr w:type="spellStart"/>
      <w:r w:rsidRPr="00AA7A8E">
        <w:rPr>
          <w:sz w:val="22"/>
          <w:szCs w:val="22"/>
        </w:rPr>
        <w:t>şi</w:t>
      </w:r>
      <w:proofErr w:type="spellEnd"/>
      <w:r w:rsidRPr="00AA7A8E">
        <w:rPr>
          <w:sz w:val="22"/>
          <w:szCs w:val="22"/>
        </w:rPr>
        <w:t xml:space="preserve"> semnatar al contractului </w:t>
      </w:r>
      <w:r w:rsidRPr="00AA7A8E">
        <w:rPr>
          <w:bCs/>
          <w:sz w:val="22"/>
          <w:szCs w:val="22"/>
        </w:rPr>
        <w:t>este responsabil pentru livrarea produselor în termenul asumat.</w:t>
      </w:r>
    </w:p>
    <w:p w14:paraId="1B253E7A" w14:textId="77777777" w:rsidR="00F55646" w:rsidRPr="00AA7A8E" w:rsidRDefault="00F55646" w:rsidP="00F55646">
      <w:pPr>
        <w:tabs>
          <w:tab w:val="num" w:pos="360"/>
        </w:tabs>
        <w:spacing w:line="276" w:lineRule="auto"/>
        <w:jc w:val="both"/>
        <w:rPr>
          <w:b/>
          <w:sz w:val="22"/>
          <w:szCs w:val="22"/>
        </w:rPr>
      </w:pPr>
      <w:r w:rsidRPr="00AA7A8E">
        <w:rPr>
          <w:sz w:val="22"/>
          <w:szCs w:val="22"/>
          <w:lang w:eastAsia="zh-CN"/>
        </w:rPr>
        <w:t>8.1</w:t>
      </w:r>
      <w:r>
        <w:rPr>
          <w:sz w:val="22"/>
          <w:szCs w:val="22"/>
          <w:lang w:eastAsia="zh-CN"/>
        </w:rPr>
        <w:t>2.</w:t>
      </w:r>
      <w:r w:rsidRPr="00AA7A8E">
        <w:rPr>
          <w:sz w:val="22"/>
          <w:szCs w:val="22"/>
          <w:lang w:eastAsia="zh-CN"/>
        </w:rPr>
        <w:t xml:space="preserve"> În cazul în care specificațiile tehnice ale produselor livrate nu corespund cu caracteristicile din Caietul de sarcini, precum și cu cele prevăzute în Propunerea tehnică, ofertantul are obligația de a înlocui acel produs cu un produs conform în maxim 1 zi lucrătoare. </w:t>
      </w:r>
    </w:p>
    <w:p w14:paraId="7EDA975F" w14:textId="77777777" w:rsidR="00F55646" w:rsidRPr="00AA7A8E" w:rsidRDefault="00F55646" w:rsidP="00F55646">
      <w:pPr>
        <w:spacing w:line="360" w:lineRule="auto"/>
        <w:jc w:val="both"/>
        <w:rPr>
          <w:b/>
          <w:sz w:val="22"/>
          <w:szCs w:val="22"/>
        </w:rPr>
      </w:pPr>
      <w:r w:rsidRPr="00AA7A8E">
        <w:rPr>
          <w:b/>
          <w:sz w:val="22"/>
          <w:szCs w:val="22"/>
        </w:rPr>
        <w:t>9. RECEPTIA PRODUSELOR</w:t>
      </w:r>
    </w:p>
    <w:p w14:paraId="22EE1B8A" w14:textId="77777777" w:rsidR="00F55646" w:rsidRPr="00AA7A8E" w:rsidRDefault="00F55646" w:rsidP="00F55646">
      <w:pPr>
        <w:spacing w:line="360" w:lineRule="auto"/>
        <w:jc w:val="both"/>
        <w:rPr>
          <w:sz w:val="22"/>
          <w:szCs w:val="22"/>
        </w:rPr>
      </w:pPr>
      <w:r w:rsidRPr="00AA7A8E">
        <w:rPr>
          <w:sz w:val="22"/>
          <w:szCs w:val="22"/>
        </w:rPr>
        <w:t xml:space="preserve">9.1 </w:t>
      </w:r>
      <w:proofErr w:type="spellStart"/>
      <w:r w:rsidRPr="00AA7A8E">
        <w:rPr>
          <w:sz w:val="22"/>
          <w:szCs w:val="22"/>
        </w:rPr>
        <w:t>Recepţia</w:t>
      </w:r>
      <w:proofErr w:type="spellEnd"/>
      <w:r w:rsidRPr="00AA7A8E">
        <w:rPr>
          <w:sz w:val="22"/>
          <w:szCs w:val="22"/>
        </w:rPr>
        <w:t xml:space="preserve"> se va efectua la </w:t>
      </w:r>
      <w:proofErr w:type="spellStart"/>
      <w:r w:rsidRPr="00AA7A8E">
        <w:rPr>
          <w:sz w:val="22"/>
          <w:szCs w:val="22"/>
        </w:rPr>
        <w:t>destinaţia</w:t>
      </w:r>
      <w:proofErr w:type="spellEnd"/>
      <w:r w:rsidRPr="00AA7A8E">
        <w:rPr>
          <w:sz w:val="22"/>
          <w:szCs w:val="22"/>
        </w:rPr>
        <w:t xml:space="preserve"> finală, respectiv </w:t>
      </w:r>
      <w:proofErr w:type="spellStart"/>
      <w:r w:rsidRPr="00AA7A8E">
        <w:rPr>
          <w:sz w:val="22"/>
          <w:szCs w:val="22"/>
        </w:rPr>
        <w:t>Directia</w:t>
      </w:r>
      <w:proofErr w:type="spellEnd"/>
      <w:r w:rsidRPr="00AA7A8E">
        <w:rPr>
          <w:sz w:val="22"/>
          <w:szCs w:val="22"/>
        </w:rPr>
        <w:t xml:space="preserve"> de </w:t>
      </w:r>
      <w:proofErr w:type="spellStart"/>
      <w:r w:rsidRPr="00AA7A8E">
        <w:rPr>
          <w:sz w:val="22"/>
          <w:szCs w:val="22"/>
        </w:rPr>
        <w:t>Sanatate</w:t>
      </w:r>
      <w:proofErr w:type="spellEnd"/>
      <w:r w:rsidRPr="00AA7A8E">
        <w:rPr>
          <w:sz w:val="22"/>
          <w:szCs w:val="22"/>
        </w:rPr>
        <w:t xml:space="preserve"> Publica </w:t>
      </w:r>
      <w:proofErr w:type="spellStart"/>
      <w:r w:rsidRPr="00AA7A8E">
        <w:rPr>
          <w:sz w:val="22"/>
          <w:szCs w:val="22"/>
        </w:rPr>
        <w:t>Iasi</w:t>
      </w:r>
      <w:proofErr w:type="spellEnd"/>
      <w:r w:rsidRPr="00AA7A8E">
        <w:rPr>
          <w:sz w:val="22"/>
          <w:szCs w:val="22"/>
        </w:rPr>
        <w:t xml:space="preserve">, strada Nicolae </w:t>
      </w:r>
      <w:proofErr w:type="spellStart"/>
      <w:r w:rsidRPr="00AA7A8E">
        <w:rPr>
          <w:sz w:val="22"/>
          <w:szCs w:val="22"/>
        </w:rPr>
        <w:t>Balcescu</w:t>
      </w:r>
      <w:proofErr w:type="spellEnd"/>
      <w:r w:rsidRPr="00AA7A8E">
        <w:rPr>
          <w:sz w:val="22"/>
          <w:szCs w:val="22"/>
        </w:rPr>
        <w:t xml:space="preserve">, nr. 21, </w:t>
      </w:r>
      <w:proofErr w:type="spellStart"/>
      <w:r w:rsidRPr="00AA7A8E">
        <w:rPr>
          <w:sz w:val="22"/>
          <w:szCs w:val="22"/>
        </w:rPr>
        <w:t>Iasi</w:t>
      </w:r>
      <w:proofErr w:type="spellEnd"/>
      <w:r w:rsidRPr="00AA7A8E">
        <w:rPr>
          <w:sz w:val="22"/>
          <w:szCs w:val="22"/>
        </w:rPr>
        <w:t>.</w:t>
      </w:r>
    </w:p>
    <w:p w14:paraId="23A332B5" w14:textId="77777777" w:rsidR="00F55646" w:rsidRPr="001A3A3E" w:rsidRDefault="00F55646" w:rsidP="00F55646">
      <w:pPr>
        <w:spacing w:line="360" w:lineRule="auto"/>
        <w:jc w:val="both"/>
        <w:rPr>
          <w:sz w:val="22"/>
          <w:szCs w:val="22"/>
        </w:rPr>
      </w:pPr>
      <w:r w:rsidRPr="00AA7A8E">
        <w:rPr>
          <w:sz w:val="22"/>
          <w:szCs w:val="22"/>
        </w:rPr>
        <w:t xml:space="preserve">9.2 </w:t>
      </w:r>
      <w:proofErr w:type="spellStart"/>
      <w:r w:rsidRPr="00AA7A8E">
        <w:rPr>
          <w:sz w:val="22"/>
          <w:szCs w:val="22"/>
        </w:rPr>
        <w:t>Recepţia</w:t>
      </w:r>
      <w:proofErr w:type="spellEnd"/>
      <w:r w:rsidRPr="00AA7A8E">
        <w:rPr>
          <w:sz w:val="22"/>
          <w:szCs w:val="22"/>
        </w:rPr>
        <w:t xml:space="preserve"> cantitativă </w:t>
      </w:r>
      <w:r>
        <w:rPr>
          <w:sz w:val="22"/>
          <w:szCs w:val="22"/>
        </w:rPr>
        <w:t xml:space="preserve">si </w:t>
      </w:r>
      <w:r w:rsidRPr="00AA7A8E">
        <w:rPr>
          <w:sz w:val="22"/>
          <w:szCs w:val="22"/>
        </w:rPr>
        <w:t>ca</w:t>
      </w:r>
      <w:r>
        <w:rPr>
          <w:sz w:val="22"/>
          <w:szCs w:val="22"/>
        </w:rPr>
        <w:t>l</w:t>
      </w:r>
      <w:r w:rsidRPr="00AA7A8E">
        <w:rPr>
          <w:sz w:val="22"/>
          <w:szCs w:val="22"/>
        </w:rPr>
        <w:t xml:space="preserve">itativă </w:t>
      </w:r>
      <w:r>
        <w:rPr>
          <w:sz w:val="22"/>
          <w:szCs w:val="22"/>
        </w:rPr>
        <w:t xml:space="preserve"> a </w:t>
      </w:r>
      <w:r w:rsidRPr="00AA7A8E">
        <w:rPr>
          <w:sz w:val="22"/>
          <w:szCs w:val="22"/>
        </w:rPr>
        <w:t xml:space="preserve">produselor se efectuează la livrarea acestora </w:t>
      </w:r>
      <w:proofErr w:type="spellStart"/>
      <w:r w:rsidRPr="00AA7A8E">
        <w:rPr>
          <w:sz w:val="22"/>
          <w:szCs w:val="22"/>
        </w:rPr>
        <w:t>şi</w:t>
      </w:r>
      <w:proofErr w:type="spellEnd"/>
      <w:r w:rsidRPr="00AA7A8E">
        <w:rPr>
          <w:sz w:val="22"/>
          <w:szCs w:val="22"/>
        </w:rPr>
        <w:t xml:space="preserve"> constă în efectuarea următoarelor </w:t>
      </w:r>
      <w:proofErr w:type="spellStart"/>
      <w:r w:rsidRPr="001A3A3E">
        <w:rPr>
          <w:sz w:val="22"/>
          <w:szCs w:val="22"/>
        </w:rPr>
        <w:t>operaţiuni</w:t>
      </w:r>
      <w:proofErr w:type="spellEnd"/>
      <w:r w:rsidRPr="001A3A3E">
        <w:rPr>
          <w:sz w:val="22"/>
          <w:szCs w:val="22"/>
        </w:rPr>
        <w:t>:</w:t>
      </w:r>
    </w:p>
    <w:p w14:paraId="46DD1EB9" w14:textId="77777777" w:rsidR="00F55646" w:rsidRPr="001A3A3E" w:rsidRDefault="00F55646" w:rsidP="00F55646">
      <w:pPr>
        <w:spacing w:line="360" w:lineRule="auto"/>
        <w:jc w:val="both"/>
        <w:rPr>
          <w:sz w:val="22"/>
          <w:szCs w:val="22"/>
        </w:rPr>
      </w:pPr>
      <w:r w:rsidRPr="001A3A3E">
        <w:rPr>
          <w:sz w:val="22"/>
          <w:szCs w:val="22"/>
        </w:rPr>
        <w:t xml:space="preserve">- </w:t>
      </w:r>
      <w:proofErr w:type="spellStart"/>
      <w:r w:rsidRPr="001A3A3E">
        <w:rPr>
          <w:sz w:val="22"/>
          <w:szCs w:val="22"/>
        </w:rPr>
        <w:t>recepţia</w:t>
      </w:r>
      <w:proofErr w:type="spellEnd"/>
      <w:r w:rsidRPr="001A3A3E">
        <w:rPr>
          <w:sz w:val="22"/>
          <w:szCs w:val="22"/>
        </w:rPr>
        <w:t xml:space="preserve"> cantitativă reprezintă inspectarea </w:t>
      </w:r>
      <w:proofErr w:type="spellStart"/>
      <w:r w:rsidRPr="001A3A3E">
        <w:rPr>
          <w:sz w:val="22"/>
          <w:szCs w:val="22"/>
        </w:rPr>
        <w:t>şi</w:t>
      </w:r>
      <w:proofErr w:type="spellEnd"/>
      <w:r w:rsidRPr="001A3A3E">
        <w:rPr>
          <w:sz w:val="22"/>
          <w:szCs w:val="22"/>
        </w:rPr>
        <w:t xml:space="preserve"> verificarea prin numărarea produselor furnizate;</w:t>
      </w:r>
    </w:p>
    <w:p w14:paraId="2BF0784C" w14:textId="77777777" w:rsidR="00F55646" w:rsidRPr="001A3A3E" w:rsidRDefault="00F55646" w:rsidP="00F55646">
      <w:pPr>
        <w:pStyle w:val="DefaultText"/>
        <w:tabs>
          <w:tab w:val="left" w:pos="3626"/>
        </w:tabs>
        <w:spacing w:line="360" w:lineRule="auto"/>
        <w:jc w:val="both"/>
        <w:rPr>
          <w:bCs/>
          <w:color w:val="000000"/>
          <w:sz w:val="22"/>
          <w:szCs w:val="22"/>
        </w:rPr>
      </w:pPr>
      <w:r w:rsidRPr="001A3A3E">
        <w:rPr>
          <w:bCs/>
          <w:color w:val="000000"/>
          <w:sz w:val="22"/>
          <w:szCs w:val="22"/>
        </w:rPr>
        <w:t xml:space="preserve">-  </w:t>
      </w:r>
      <w:proofErr w:type="spellStart"/>
      <w:r w:rsidRPr="001A3A3E">
        <w:rPr>
          <w:bCs/>
          <w:color w:val="000000"/>
          <w:sz w:val="22"/>
          <w:szCs w:val="22"/>
        </w:rPr>
        <w:t>recepţia</w:t>
      </w:r>
      <w:proofErr w:type="spellEnd"/>
      <w:r w:rsidRPr="001A3A3E">
        <w:rPr>
          <w:bCs/>
          <w:color w:val="000000"/>
          <w:sz w:val="22"/>
          <w:szCs w:val="22"/>
        </w:rPr>
        <w:t xml:space="preserve"> </w:t>
      </w:r>
      <w:proofErr w:type="spellStart"/>
      <w:r w:rsidRPr="001A3A3E">
        <w:rPr>
          <w:bCs/>
          <w:color w:val="000000"/>
          <w:sz w:val="22"/>
          <w:szCs w:val="22"/>
        </w:rPr>
        <w:t>calitativă</w:t>
      </w:r>
      <w:proofErr w:type="spellEnd"/>
      <w:r w:rsidRPr="001A3A3E">
        <w:rPr>
          <w:bCs/>
          <w:color w:val="000000"/>
          <w:sz w:val="22"/>
          <w:szCs w:val="22"/>
        </w:rPr>
        <w:t xml:space="preserve"> </w:t>
      </w:r>
      <w:proofErr w:type="spellStart"/>
      <w:r w:rsidRPr="001A3A3E">
        <w:rPr>
          <w:bCs/>
          <w:color w:val="000000"/>
          <w:sz w:val="22"/>
          <w:szCs w:val="22"/>
        </w:rPr>
        <w:t>în</w:t>
      </w:r>
      <w:proofErr w:type="spellEnd"/>
      <w:r w:rsidRPr="001A3A3E">
        <w:rPr>
          <w:bCs/>
          <w:color w:val="000000"/>
          <w:sz w:val="22"/>
          <w:szCs w:val="22"/>
        </w:rPr>
        <w:t xml:space="preserve"> </w:t>
      </w:r>
      <w:proofErr w:type="spellStart"/>
      <w:r w:rsidRPr="001A3A3E">
        <w:rPr>
          <w:bCs/>
          <w:color w:val="000000"/>
          <w:sz w:val="22"/>
          <w:szCs w:val="22"/>
        </w:rPr>
        <w:t>vederea</w:t>
      </w:r>
      <w:proofErr w:type="spellEnd"/>
      <w:r w:rsidRPr="001A3A3E">
        <w:rPr>
          <w:bCs/>
          <w:color w:val="000000"/>
          <w:sz w:val="22"/>
          <w:szCs w:val="22"/>
        </w:rPr>
        <w:t xml:space="preserve"> </w:t>
      </w:r>
      <w:proofErr w:type="spellStart"/>
      <w:r w:rsidRPr="001A3A3E">
        <w:rPr>
          <w:bCs/>
          <w:color w:val="000000"/>
          <w:sz w:val="22"/>
          <w:szCs w:val="22"/>
        </w:rPr>
        <w:t>verificării</w:t>
      </w:r>
      <w:proofErr w:type="spellEnd"/>
      <w:r w:rsidRPr="001A3A3E">
        <w:rPr>
          <w:bCs/>
          <w:color w:val="000000"/>
          <w:sz w:val="22"/>
          <w:szCs w:val="22"/>
        </w:rPr>
        <w:t xml:space="preserve"> </w:t>
      </w:r>
      <w:proofErr w:type="spellStart"/>
      <w:r w:rsidRPr="001A3A3E">
        <w:rPr>
          <w:bCs/>
          <w:color w:val="000000"/>
          <w:sz w:val="22"/>
          <w:szCs w:val="22"/>
        </w:rPr>
        <w:t>conformităţii</w:t>
      </w:r>
      <w:proofErr w:type="spellEnd"/>
      <w:r w:rsidRPr="001A3A3E">
        <w:rPr>
          <w:bCs/>
          <w:color w:val="000000"/>
          <w:sz w:val="22"/>
          <w:szCs w:val="22"/>
        </w:rPr>
        <w:t xml:space="preserve"> </w:t>
      </w:r>
      <w:proofErr w:type="spellStart"/>
      <w:r w:rsidRPr="001A3A3E">
        <w:rPr>
          <w:bCs/>
          <w:color w:val="000000"/>
          <w:sz w:val="22"/>
          <w:szCs w:val="22"/>
        </w:rPr>
        <w:t>produselor</w:t>
      </w:r>
      <w:proofErr w:type="spellEnd"/>
      <w:r w:rsidRPr="001A3A3E">
        <w:rPr>
          <w:bCs/>
          <w:color w:val="000000"/>
          <w:sz w:val="22"/>
          <w:szCs w:val="22"/>
        </w:rPr>
        <w:t xml:space="preserve"> </w:t>
      </w:r>
      <w:proofErr w:type="spellStart"/>
      <w:r w:rsidRPr="001A3A3E">
        <w:rPr>
          <w:bCs/>
          <w:color w:val="000000"/>
          <w:sz w:val="22"/>
          <w:szCs w:val="22"/>
        </w:rPr>
        <w:t>furnizate</w:t>
      </w:r>
      <w:proofErr w:type="spellEnd"/>
      <w:r w:rsidRPr="001A3A3E">
        <w:rPr>
          <w:bCs/>
          <w:color w:val="000000"/>
          <w:sz w:val="22"/>
          <w:szCs w:val="22"/>
        </w:rPr>
        <w:t xml:space="preserve"> cu </w:t>
      </w:r>
      <w:proofErr w:type="spellStart"/>
      <w:r w:rsidRPr="001A3A3E">
        <w:rPr>
          <w:bCs/>
          <w:color w:val="000000"/>
          <w:sz w:val="22"/>
          <w:szCs w:val="22"/>
        </w:rPr>
        <w:t>specificaţiile</w:t>
      </w:r>
      <w:proofErr w:type="spellEnd"/>
      <w:r w:rsidRPr="001A3A3E">
        <w:rPr>
          <w:bCs/>
          <w:color w:val="000000"/>
          <w:sz w:val="22"/>
          <w:szCs w:val="22"/>
        </w:rPr>
        <w:t xml:space="preserve"> din </w:t>
      </w:r>
      <w:proofErr w:type="spellStart"/>
      <w:r w:rsidRPr="001A3A3E">
        <w:rPr>
          <w:bCs/>
          <w:color w:val="000000"/>
          <w:sz w:val="22"/>
          <w:szCs w:val="22"/>
        </w:rPr>
        <w:t>propunerea</w:t>
      </w:r>
      <w:proofErr w:type="spellEnd"/>
      <w:r w:rsidRPr="001A3A3E">
        <w:rPr>
          <w:bCs/>
          <w:color w:val="000000"/>
          <w:sz w:val="22"/>
          <w:szCs w:val="22"/>
        </w:rPr>
        <w:t xml:space="preserve"> </w:t>
      </w:r>
      <w:proofErr w:type="spellStart"/>
      <w:r w:rsidRPr="001A3A3E">
        <w:rPr>
          <w:bCs/>
          <w:color w:val="000000"/>
          <w:sz w:val="22"/>
          <w:szCs w:val="22"/>
        </w:rPr>
        <w:t>tehnică</w:t>
      </w:r>
      <w:proofErr w:type="spellEnd"/>
      <w:r w:rsidRPr="001A3A3E">
        <w:rPr>
          <w:bCs/>
          <w:color w:val="000000"/>
          <w:sz w:val="22"/>
          <w:szCs w:val="22"/>
        </w:rPr>
        <w:t xml:space="preserve"> </w:t>
      </w:r>
      <w:proofErr w:type="spellStart"/>
      <w:r w:rsidRPr="001A3A3E">
        <w:rPr>
          <w:bCs/>
          <w:color w:val="000000"/>
          <w:sz w:val="22"/>
          <w:szCs w:val="22"/>
        </w:rPr>
        <w:t>va</w:t>
      </w:r>
      <w:proofErr w:type="spellEnd"/>
      <w:r w:rsidRPr="001A3A3E">
        <w:rPr>
          <w:bCs/>
          <w:color w:val="000000"/>
          <w:sz w:val="22"/>
          <w:szCs w:val="22"/>
        </w:rPr>
        <w:t xml:space="preserve"> fi </w:t>
      </w:r>
      <w:proofErr w:type="spellStart"/>
      <w:r w:rsidRPr="001A3A3E">
        <w:rPr>
          <w:bCs/>
          <w:color w:val="000000"/>
          <w:sz w:val="22"/>
          <w:szCs w:val="22"/>
        </w:rPr>
        <w:t>efectuată</w:t>
      </w:r>
      <w:proofErr w:type="spellEnd"/>
      <w:r w:rsidRPr="001A3A3E">
        <w:rPr>
          <w:bCs/>
          <w:color w:val="000000"/>
          <w:sz w:val="22"/>
          <w:szCs w:val="22"/>
        </w:rPr>
        <w:t xml:space="preserve"> de </w:t>
      </w:r>
      <w:proofErr w:type="spellStart"/>
      <w:r w:rsidRPr="001A3A3E">
        <w:rPr>
          <w:bCs/>
          <w:color w:val="000000"/>
          <w:sz w:val="22"/>
          <w:szCs w:val="22"/>
        </w:rPr>
        <w:t>către</w:t>
      </w:r>
      <w:proofErr w:type="spellEnd"/>
      <w:r w:rsidRPr="001A3A3E">
        <w:rPr>
          <w:bCs/>
          <w:color w:val="000000"/>
          <w:sz w:val="22"/>
          <w:szCs w:val="22"/>
        </w:rPr>
        <w:t xml:space="preserve"> </w:t>
      </w:r>
      <w:proofErr w:type="spellStart"/>
      <w:r w:rsidRPr="001A3A3E">
        <w:rPr>
          <w:bCs/>
          <w:color w:val="000000"/>
          <w:sz w:val="22"/>
          <w:szCs w:val="22"/>
        </w:rPr>
        <w:t>Achizitor</w:t>
      </w:r>
      <w:proofErr w:type="spellEnd"/>
      <w:r w:rsidRPr="001A3A3E">
        <w:rPr>
          <w:bCs/>
          <w:color w:val="000000"/>
          <w:sz w:val="22"/>
          <w:szCs w:val="22"/>
        </w:rPr>
        <w:t xml:space="preserve"> pe </w:t>
      </w:r>
      <w:proofErr w:type="spellStart"/>
      <w:r w:rsidRPr="001A3A3E">
        <w:rPr>
          <w:bCs/>
          <w:color w:val="000000"/>
          <w:sz w:val="22"/>
          <w:szCs w:val="22"/>
        </w:rPr>
        <w:t>baza</w:t>
      </w:r>
      <w:proofErr w:type="spellEnd"/>
      <w:r w:rsidRPr="001A3A3E">
        <w:rPr>
          <w:bCs/>
          <w:color w:val="000000"/>
          <w:sz w:val="22"/>
          <w:szCs w:val="22"/>
        </w:rPr>
        <w:t xml:space="preserve"> </w:t>
      </w:r>
      <w:proofErr w:type="spellStart"/>
      <w:r w:rsidRPr="001A3A3E">
        <w:rPr>
          <w:bCs/>
          <w:color w:val="000000"/>
          <w:sz w:val="22"/>
          <w:szCs w:val="22"/>
        </w:rPr>
        <w:t>documentelor</w:t>
      </w:r>
      <w:proofErr w:type="spellEnd"/>
      <w:r w:rsidRPr="001A3A3E">
        <w:rPr>
          <w:bCs/>
          <w:color w:val="000000"/>
          <w:sz w:val="22"/>
          <w:szCs w:val="22"/>
        </w:rPr>
        <w:t xml:space="preserve"> </w:t>
      </w:r>
      <w:proofErr w:type="spellStart"/>
      <w:r w:rsidRPr="001A3A3E">
        <w:rPr>
          <w:bCs/>
          <w:color w:val="000000"/>
          <w:sz w:val="22"/>
          <w:szCs w:val="22"/>
        </w:rPr>
        <w:t>prezentate</w:t>
      </w:r>
      <w:proofErr w:type="spellEnd"/>
      <w:r w:rsidRPr="001A3A3E">
        <w:rPr>
          <w:bCs/>
          <w:color w:val="000000"/>
          <w:sz w:val="22"/>
          <w:szCs w:val="22"/>
        </w:rPr>
        <w:t xml:space="preserve"> de </w:t>
      </w:r>
      <w:proofErr w:type="spellStart"/>
      <w:r w:rsidRPr="001A3A3E">
        <w:rPr>
          <w:bCs/>
          <w:color w:val="000000"/>
          <w:sz w:val="22"/>
          <w:szCs w:val="22"/>
        </w:rPr>
        <w:t>Furnizor</w:t>
      </w:r>
      <w:proofErr w:type="spellEnd"/>
      <w:r w:rsidRPr="001A3A3E">
        <w:rPr>
          <w:bCs/>
          <w:color w:val="000000"/>
          <w:sz w:val="22"/>
          <w:szCs w:val="22"/>
        </w:rPr>
        <w:t xml:space="preserve"> </w:t>
      </w:r>
      <w:proofErr w:type="spellStart"/>
      <w:r w:rsidRPr="001A3A3E">
        <w:rPr>
          <w:bCs/>
          <w:color w:val="000000"/>
          <w:sz w:val="22"/>
          <w:szCs w:val="22"/>
        </w:rPr>
        <w:t>astfel</w:t>
      </w:r>
      <w:proofErr w:type="spellEnd"/>
      <w:r w:rsidRPr="001A3A3E">
        <w:rPr>
          <w:bCs/>
          <w:color w:val="000000"/>
          <w:sz w:val="22"/>
          <w:szCs w:val="22"/>
        </w:rPr>
        <w:t xml:space="preserve"> cum sunt solicitate </w:t>
      </w:r>
      <w:proofErr w:type="spellStart"/>
      <w:r w:rsidRPr="001A3A3E">
        <w:rPr>
          <w:bCs/>
          <w:color w:val="000000"/>
          <w:sz w:val="22"/>
          <w:szCs w:val="22"/>
        </w:rPr>
        <w:t>prin</w:t>
      </w:r>
      <w:proofErr w:type="spellEnd"/>
      <w:r w:rsidRPr="001A3A3E">
        <w:rPr>
          <w:bCs/>
          <w:color w:val="000000"/>
          <w:sz w:val="22"/>
          <w:szCs w:val="22"/>
        </w:rPr>
        <w:t xml:space="preserve"> </w:t>
      </w:r>
      <w:proofErr w:type="spellStart"/>
      <w:r w:rsidRPr="001A3A3E">
        <w:rPr>
          <w:bCs/>
          <w:color w:val="000000"/>
          <w:sz w:val="22"/>
          <w:szCs w:val="22"/>
        </w:rPr>
        <w:t>caietul</w:t>
      </w:r>
      <w:proofErr w:type="spellEnd"/>
      <w:r w:rsidRPr="001A3A3E">
        <w:rPr>
          <w:bCs/>
          <w:color w:val="000000"/>
          <w:sz w:val="22"/>
          <w:szCs w:val="22"/>
        </w:rPr>
        <w:t xml:space="preserve"> de </w:t>
      </w:r>
      <w:proofErr w:type="spellStart"/>
      <w:r w:rsidRPr="001A3A3E">
        <w:rPr>
          <w:bCs/>
          <w:color w:val="000000"/>
          <w:sz w:val="22"/>
          <w:szCs w:val="22"/>
        </w:rPr>
        <w:t>sarcini</w:t>
      </w:r>
      <w:proofErr w:type="spellEnd"/>
      <w:r w:rsidRPr="001A3A3E">
        <w:rPr>
          <w:bCs/>
          <w:color w:val="000000"/>
          <w:sz w:val="22"/>
          <w:szCs w:val="22"/>
        </w:rPr>
        <w:t xml:space="preserve">. </w:t>
      </w:r>
    </w:p>
    <w:p w14:paraId="4343D453" w14:textId="77777777" w:rsidR="00F55646" w:rsidRPr="00AA7A8E" w:rsidRDefault="00F55646" w:rsidP="00F55646">
      <w:pPr>
        <w:spacing w:line="360" w:lineRule="auto"/>
        <w:jc w:val="both"/>
        <w:rPr>
          <w:sz w:val="22"/>
          <w:szCs w:val="22"/>
        </w:rPr>
      </w:pPr>
      <w:r w:rsidRPr="00AA7A8E">
        <w:rPr>
          <w:sz w:val="22"/>
          <w:szCs w:val="22"/>
        </w:rPr>
        <w:t>Autoritatea contractanta se obliga sa recepționeze produsele in termenul convenit.</w:t>
      </w:r>
    </w:p>
    <w:p w14:paraId="1C355064" w14:textId="77777777" w:rsidR="00F55646" w:rsidRPr="00AA7A8E" w:rsidRDefault="00F55646" w:rsidP="00F55646">
      <w:pPr>
        <w:spacing w:line="360" w:lineRule="auto"/>
        <w:jc w:val="both"/>
        <w:rPr>
          <w:rFonts w:eastAsiaTheme="minorHAnsi"/>
          <w:b/>
          <w:sz w:val="22"/>
          <w:szCs w:val="22"/>
        </w:rPr>
      </w:pPr>
      <w:r w:rsidRPr="00AA7A8E">
        <w:rPr>
          <w:b/>
          <w:sz w:val="22"/>
          <w:szCs w:val="22"/>
        </w:rPr>
        <w:t>10. ATRIBUTIILE, RESPONSABILITATILE SI OBLIGATIILE PARTILOR :</w:t>
      </w:r>
    </w:p>
    <w:p w14:paraId="4459D6CF" w14:textId="77777777" w:rsidR="00F55646" w:rsidRPr="00AA7A8E" w:rsidRDefault="00F55646" w:rsidP="00F55646">
      <w:pPr>
        <w:spacing w:line="360" w:lineRule="auto"/>
        <w:jc w:val="both"/>
        <w:rPr>
          <w:rFonts w:eastAsia="Calibri"/>
          <w:sz w:val="22"/>
          <w:szCs w:val="22"/>
        </w:rPr>
      </w:pPr>
      <w:r w:rsidRPr="00AA7A8E">
        <w:rPr>
          <w:sz w:val="22"/>
          <w:szCs w:val="22"/>
        </w:rPr>
        <w:t xml:space="preserve">10.1 Furnizorul se obliga sa furnizeze produsele la standardele si performantele prezentate in propunerea tehnica in concordanta cu prevederile </w:t>
      </w:r>
      <w:proofErr w:type="spellStart"/>
      <w:r w:rsidRPr="00AA7A8E">
        <w:rPr>
          <w:sz w:val="22"/>
          <w:szCs w:val="22"/>
        </w:rPr>
        <w:t>specificatiilor</w:t>
      </w:r>
      <w:proofErr w:type="spellEnd"/>
      <w:r w:rsidRPr="00AA7A8E">
        <w:rPr>
          <w:sz w:val="22"/>
          <w:szCs w:val="22"/>
        </w:rPr>
        <w:t xml:space="preserve"> tehnice din caietul de sarcini.</w:t>
      </w:r>
    </w:p>
    <w:p w14:paraId="45928BCE" w14:textId="77777777" w:rsidR="00F55646" w:rsidRPr="00AA7A8E" w:rsidRDefault="00F55646" w:rsidP="00F55646">
      <w:pPr>
        <w:spacing w:line="360" w:lineRule="auto"/>
        <w:jc w:val="both"/>
        <w:rPr>
          <w:sz w:val="22"/>
          <w:szCs w:val="22"/>
        </w:rPr>
      </w:pPr>
      <w:r w:rsidRPr="00AA7A8E">
        <w:rPr>
          <w:sz w:val="22"/>
          <w:szCs w:val="22"/>
        </w:rPr>
        <w:t xml:space="preserve">-In cazul in care, operatorul economic nu </w:t>
      </w:r>
      <w:proofErr w:type="spellStart"/>
      <w:r w:rsidRPr="00AA7A8E">
        <w:rPr>
          <w:sz w:val="22"/>
          <w:szCs w:val="22"/>
        </w:rPr>
        <w:t>furnizeaza</w:t>
      </w:r>
      <w:proofErr w:type="spellEnd"/>
      <w:r w:rsidRPr="00AA7A8E">
        <w:rPr>
          <w:sz w:val="22"/>
          <w:szCs w:val="22"/>
        </w:rPr>
        <w:t xml:space="preserve"> produsele conform </w:t>
      </w:r>
      <w:proofErr w:type="spellStart"/>
      <w:r w:rsidRPr="00AA7A8E">
        <w:rPr>
          <w:sz w:val="22"/>
          <w:szCs w:val="22"/>
        </w:rPr>
        <w:t>specificatiilor</w:t>
      </w:r>
      <w:proofErr w:type="spellEnd"/>
      <w:r w:rsidRPr="00AA7A8E">
        <w:rPr>
          <w:sz w:val="22"/>
          <w:szCs w:val="22"/>
        </w:rPr>
        <w:t xml:space="preserve"> tehnice la care s-a angajat, autoritatea contractanta va semnala motivele </w:t>
      </w:r>
      <w:proofErr w:type="spellStart"/>
      <w:r w:rsidRPr="00AA7A8E">
        <w:rPr>
          <w:sz w:val="22"/>
          <w:szCs w:val="22"/>
        </w:rPr>
        <w:t>neconformitatii</w:t>
      </w:r>
      <w:proofErr w:type="spellEnd"/>
      <w:r w:rsidRPr="00AA7A8E">
        <w:rPr>
          <w:sz w:val="22"/>
          <w:szCs w:val="22"/>
        </w:rPr>
        <w:t xml:space="preserve"> acestora, </w:t>
      </w:r>
      <w:proofErr w:type="spellStart"/>
      <w:r w:rsidRPr="00AA7A8E">
        <w:rPr>
          <w:sz w:val="22"/>
          <w:szCs w:val="22"/>
        </w:rPr>
        <w:t>urmand</w:t>
      </w:r>
      <w:proofErr w:type="spellEnd"/>
      <w:r w:rsidRPr="00AA7A8E">
        <w:rPr>
          <w:sz w:val="22"/>
          <w:szCs w:val="22"/>
        </w:rPr>
        <w:t xml:space="preserve"> ca in termen de 1 zi furnizorul sa comunice o soluție pentru remedierea problemei (retragerea produselor neconforme si oferirea de </w:t>
      </w:r>
      <w:proofErr w:type="spellStart"/>
      <w:r w:rsidRPr="00AA7A8E">
        <w:rPr>
          <w:sz w:val="22"/>
          <w:szCs w:val="22"/>
        </w:rPr>
        <w:t>garantii</w:t>
      </w:r>
      <w:proofErr w:type="spellEnd"/>
      <w:r w:rsidRPr="00AA7A8E">
        <w:rPr>
          <w:sz w:val="22"/>
          <w:szCs w:val="22"/>
        </w:rPr>
        <w:t xml:space="preserve">, in scris, ca </w:t>
      </w:r>
      <w:proofErr w:type="spellStart"/>
      <w:r w:rsidRPr="00AA7A8E">
        <w:rPr>
          <w:sz w:val="22"/>
          <w:szCs w:val="22"/>
        </w:rPr>
        <w:t>urmatoarele</w:t>
      </w:r>
      <w:proofErr w:type="spellEnd"/>
      <w:r w:rsidRPr="00AA7A8E">
        <w:rPr>
          <w:sz w:val="22"/>
          <w:szCs w:val="22"/>
        </w:rPr>
        <w:t xml:space="preserve"> produse livrate vor respecta calitatea </w:t>
      </w:r>
      <w:proofErr w:type="spellStart"/>
      <w:r w:rsidRPr="00AA7A8E">
        <w:rPr>
          <w:sz w:val="22"/>
          <w:szCs w:val="22"/>
        </w:rPr>
        <w:t>prevazuta</w:t>
      </w:r>
      <w:proofErr w:type="spellEnd"/>
      <w:r w:rsidRPr="00AA7A8E">
        <w:rPr>
          <w:sz w:val="22"/>
          <w:szCs w:val="22"/>
        </w:rPr>
        <w:t xml:space="preserve"> in propunerea tehnica). </w:t>
      </w:r>
    </w:p>
    <w:p w14:paraId="220A380D" w14:textId="77777777" w:rsidR="00F55646" w:rsidRPr="00AA7A8E" w:rsidRDefault="00F55646" w:rsidP="00F55646">
      <w:pPr>
        <w:spacing w:line="360" w:lineRule="auto"/>
        <w:jc w:val="both"/>
        <w:rPr>
          <w:sz w:val="22"/>
          <w:szCs w:val="22"/>
        </w:rPr>
      </w:pPr>
      <w:r w:rsidRPr="00AA7A8E">
        <w:rPr>
          <w:sz w:val="22"/>
          <w:szCs w:val="22"/>
        </w:rPr>
        <w:t xml:space="preserve">-Furnizorul se obliga sa </w:t>
      </w:r>
      <w:proofErr w:type="spellStart"/>
      <w:r w:rsidRPr="00AA7A8E">
        <w:rPr>
          <w:sz w:val="22"/>
          <w:szCs w:val="22"/>
        </w:rPr>
        <w:t>despagubeasca</w:t>
      </w:r>
      <w:proofErr w:type="spellEnd"/>
      <w:r w:rsidRPr="00AA7A8E">
        <w:rPr>
          <w:sz w:val="22"/>
          <w:szCs w:val="22"/>
        </w:rPr>
        <w:t xml:space="preserve"> achizitorul </w:t>
      </w:r>
      <w:proofErr w:type="spellStart"/>
      <w:r w:rsidRPr="00AA7A8E">
        <w:rPr>
          <w:sz w:val="22"/>
          <w:szCs w:val="22"/>
        </w:rPr>
        <w:t>impotriva</w:t>
      </w:r>
      <w:proofErr w:type="spellEnd"/>
      <w:r w:rsidRPr="00AA7A8E">
        <w:rPr>
          <w:sz w:val="22"/>
          <w:szCs w:val="22"/>
        </w:rPr>
        <w:t xml:space="preserve"> </w:t>
      </w:r>
      <w:proofErr w:type="spellStart"/>
      <w:r w:rsidRPr="00AA7A8E">
        <w:rPr>
          <w:sz w:val="22"/>
          <w:szCs w:val="22"/>
        </w:rPr>
        <w:t>oricaror</w:t>
      </w:r>
      <w:proofErr w:type="spellEnd"/>
      <w:r w:rsidRPr="00AA7A8E">
        <w:rPr>
          <w:sz w:val="22"/>
          <w:szCs w:val="22"/>
        </w:rPr>
        <w:t xml:space="preserve">:  </w:t>
      </w:r>
      <w:proofErr w:type="spellStart"/>
      <w:r w:rsidRPr="00AA7A8E">
        <w:rPr>
          <w:sz w:val="22"/>
          <w:szCs w:val="22"/>
        </w:rPr>
        <w:t>reclamatii</w:t>
      </w:r>
      <w:proofErr w:type="spellEnd"/>
      <w:r w:rsidRPr="00AA7A8E">
        <w:rPr>
          <w:sz w:val="22"/>
          <w:szCs w:val="22"/>
        </w:rPr>
        <w:t xml:space="preserve"> si </w:t>
      </w:r>
      <w:proofErr w:type="spellStart"/>
      <w:r w:rsidRPr="00AA7A8E">
        <w:rPr>
          <w:sz w:val="22"/>
          <w:szCs w:val="22"/>
        </w:rPr>
        <w:t>actiuni</w:t>
      </w:r>
      <w:proofErr w:type="spellEnd"/>
      <w:r w:rsidRPr="00AA7A8E">
        <w:rPr>
          <w:sz w:val="22"/>
          <w:szCs w:val="22"/>
        </w:rPr>
        <w:t xml:space="preserve"> in </w:t>
      </w:r>
      <w:proofErr w:type="spellStart"/>
      <w:r w:rsidRPr="00AA7A8E">
        <w:rPr>
          <w:sz w:val="22"/>
          <w:szCs w:val="22"/>
        </w:rPr>
        <w:t>justitie</w:t>
      </w:r>
      <w:proofErr w:type="spellEnd"/>
      <w:r w:rsidRPr="00AA7A8E">
        <w:rPr>
          <w:sz w:val="22"/>
          <w:szCs w:val="22"/>
        </w:rPr>
        <w:t xml:space="preserve">, ce rezulta din </w:t>
      </w:r>
      <w:proofErr w:type="spellStart"/>
      <w:r w:rsidRPr="00AA7A8E">
        <w:rPr>
          <w:sz w:val="22"/>
          <w:szCs w:val="22"/>
        </w:rPr>
        <w:t>incalcarea</w:t>
      </w:r>
      <w:proofErr w:type="spellEnd"/>
      <w:r w:rsidRPr="00AA7A8E">
        <w:rPr>
          <w:sz w:val="22"/>
          <w:szCs w:val="22"/>
        </w:rPr>
        <w:t xml:space="preserve"> unor drepturi de proprietate intelectuala (brevete, nume, mărci înregistrate etc.), legate de echipamentele, materialele, instalațiile sau utilajele folosite pentru sau in legătura cu produsele achiziționate, si daune-interese, costuri, taxe si cheltuieli de orice natura, aferente, cu excepția situației in care o astfel de </w:t>
      </w:r>
      <w:proofErr w:type="spellStart"/>
      <w:r w:rsidRPr="00AA7A8E">
        <w:rPr>
          <w:sz w:val="22"/>
          <w:szCs w:val="22"/>
        </w:rPr>
        <w:t>incalcare</w:t>
      </w:r>
      <w:proofErr w:type="spellEnd"/>
      <w:r w:rsidRPr="00AA7A8E">
        <w:rPr>
          <w:sz w:val="22"/>
          <w:szCs w:val="22"/>
        </w:rPr>
        <w:t xml:space="preserve"> rezulta din respectarea caietului de sarcini întocmit de către achizitor.</w:t>
      </w:r>
    </w:p>
    <w:p w14:paraId="7D1518DF" w14:textId="77777777" w:rsidR="00F55646" w:rsidRPr="00AA7A8E" w:rsidRDefault="00F55646" w:rsidP="00F55646">
      <w:pPr>
        <w:spacing w:line="360" w:lineRule="auto"/>
        <w:jc w:val="both"/>
        <w:rPr>
          <w:sz w:val="22"/>
          <w:szCs w:val="22"/>
        </w:rPr>
      </w:pPr>
      <w:r w:rsidRPr="00AA7A8E">
        <w:rPr>
          <w:sz w:val="22"/>
          <w:szCs w:val="22"/>
        </w:rPr>
        <w:t xml:space="preserve">- Expedierea produselor este </w:t>
      </w:r>
      <w:proofErr w:type="spellStart"/>
      <w:r w:rsidRPr="00AA7A8E">
        <w:rPr>
          <w:sz w:val="22"/>
          <w:szCs w:val="22"/>
        </w:rPr>
        <w:t>obligatia</w:t>
      </w:r>
      <w:proofErr w:type="spellEnd"/>
      <w:r w:rsidRPr="00AA7A8E">
        <w:rPr>
          <w:sz w:val="22"/>
          <w:szCs w:val="22"/>
        </w:rPr>
        <w:t xml:space="preserve"> furnizorului si se </w:t>
      </w:r>
      <w:proofErr w:type="spellStart"/>
      <w:r w:rsidRPr="00AA7A8E">
        <w:rPr>
          <w:sz w:val="22"/>
          <w:szCs w:val="22"/>
        </w:rPr>
        <w:t>efectueaza</w:t>
      </w:r>
      <w:proofErr w:type="spellEnd"/>
      <w:r w:rsidRPr="00AA7A8E">
        <w:rPr>
          <w:sz w:val="22"/>
          <w:szCs w:val="22"/>
        </w:rPr>
        <w:t xml:space="preserve"> cu mijloacele de transport si delegatul acestuia, pana la predarea lor la sediul achizitorului sau prin curierat rapid.</w:t>
      </w:r>
    </w:p>
    <w:p w14:paraId="2D680E29" w14:textId="77777777" w:rsidR="00F55646" w:rsidRPr="00AA7A8E" w:rsidRDefault="00F55646" w:rsidP="00F55646">
      <w:pPr>
        <w:spacing w:line="360" w:lineRule="auto"/>
        <w:jc w:val="both"/>
        <w:rPr>
          <w:b/>
          <w:sz w:val="22"/>
          <w:szCs w:val="22"/>
        </w:rPr>
      </w:pPr>
      <w:r w:rsidRPr="00AA7A8E">
        <w:rPr>
          <w:b/>
          <w:sz w:val="22"/>
          <w:szCs w:val="22"/>
        </w:rPr>
        <w:t>11.  FACTURAREA ȘI PLATA PRODUSELOR</w:t>
      </w:r>
    </w:p>
    <w:p w14:paraId="0BF40B25" w14:textId="77777777" w:rsidR="00F55646" w:rsidRPr="00AA7A8E" w:rsidRDefault="00F55646" w:rsidP="00F55646">
      <w:pPr>
        <w:spacing w:line="360" w:lineRule="auto"/>
        <w:jc w:val="both"/>
        <w:rPr>
          <w:sz w:val="22"/>
          <w:szCs w:val="22"/>
        </w:rPr>
      </w:pPr>
      <w:r w:rsidRPr="00AA7A8E">
        <w:rPr>
          <w:sz w:val="22"/>
          <w:szCs w:val="22"/>
        </w:rPr>
        <w:t xml:space="preserve">Plățile se vor face în conformitate cu prevederile </w:t>
      </w:r>
      <w:r w:rsidRPr="009A7FC8">
        <w:rPr>
          <w:i/>
          <w:sz w:val="22"/>
          <w:szCs w:val="22"/>
        </w:rPr>
        <w:t xml:space="preserve">art. 6 din Legea nr. 72/2013 privind măsurile pentru combaterea întârzierii în executarea </w:t>
      </w:r>
      <w:proofErr w:type="spellStart"/>
      <w:r w:rsidRPr="009A7FC8">
        <w:rPr>
          <w:i/>
          <w:sz w:val="22"/>
          <w:szCs w:val="22"/>
        </w:rPr>
        <w:t>obligaţiilor</w:t>
      </w:r>
      <w:proofErr w:type="spellEnd"/>
      <w:r w:rsidRPr="009A7FC8">
        <w:rPr>
          <w:i/>
          <w:sz w:val="22"/>
          <w:szCs w:val="22"/>
        </w:rPr>
        <w:t xml:space="preserve"> de plată a unor sume de bani rezultând din contracte încheiate între </w:t>
      </w:r>
      <w:proofErr w:type="spellStart"/>
      <w:r w:rsidRPr="009A7FC8">
        <w:rPr>
          <w:i/>
          <w:sz w:val="22"/>
          <w:szCs w:val="22"/>
        </w:rPr>
        <w:t>profesionişti</w:t>
      </w:r>
      <w:proofErr w:type="spellEnd"/>
      <w:r w:rsidRPr="009A7FC8">
        <w:rPr>
          <w:i/>
          <w:sz w:val="22"/>
          <w:szCs w:val="22"/>
        </w:rPr>
        <w:t xml:space="preserve"> </w:t>
      </w:r>
      <w:proofErr w:type="spellStart"/>
      <w:r w:rsidRPr="009A7FC8">
        <w:rPr>
          <w:i/>
          <w:sz w:val="22"/>
          <w:szCs w:val="22"/>
        </w:rPr>
        <w:t>şi</w:t>
      </w:r>
      <w:proofErr w:type="spellEnd"/>
      <w:r w:rsidRPr="009A7FC8">
        <w:rPr>
          <w:i/>
          <w:sz w:val="22"/>
          <w:szCs w:val="22"/>
        </w:rPr>
        <w:t xml:space="preserve"> între </w:t>
      </w:r>
      <w:proofErr w:type="spellStart"/>
      <w:r w:rsidRPr="009A7FC8">
        <w:rPr>
          <w:i/>
          <w:sz w:val="22"/>
          <w:szCs w:val="22"/>
        </w:rPr>
        <w:t>aceştia</w:t>
      </w:r>
      <w:proofErr w:type="spellEnd"/>
      <w:r w:rsidRPr="009A7FC8">
        <w:rPr>
          <w:i/>
          <w:sz w:val="22"/>
          <w:szCs w:val="22"/>
        </w:rPr>
        <w:t xml:space="preserve"> </w:t>
      </w:r>
      <w:proofErr w:type="spellStart"/>
      <w:r w:rsidRPr="009A7FC8">
        <w:rPr>
          <w:i/>
          <w:sz w:val="22"/>
          <w:szCs w:val="22"/>
        </w:rPr>
        <w:t>şi</w:t>
      </w:r>
      <w:proofErr w:type="spellEnd"/>
      <w:r w:rsidRPr="009A7FC8">
        <w:rPr>
          <w:i/>
          <w:sz w:val="22"/>
          <w:szCs w:val="22"/>
        </w:rPr>
        <w:t xml:space="preserve"> </w:t>
      </w:r>
      <w:proofErr w:type="spellStart"/>
      <w:r w:rsidRPr="009A7FC8">
        <w:rPr>
          <w:i/>
          <w:sz w:val="22"/>
          <w:szCs w:val="22"/>
        </w:rPr>
        <w:t>autorităţi</w:t>
      </w:r>
      <w:proofErr w:type="spellEnd"/>
      <w:r w:rsidRPr="009A7FC8">
        <w:rPr>
          <w:i/>
          <w:sz w:val="22"/>
          <w:szCs w:val="22"/>
        </w:rPr>
        <w:t xml:space="preserve"> contractante</w:t>
      </w:r>
      <w:r w:rsidRPr="00AA7A8E">
        <w:rPr>
          <w:sz w:val="22"/>
          <w:szCs w:val="22"/>
        </w:rPr>
        <w:t xml:space="preserve">,   în contul deschis la Trezorerie al </w:t>
      </w:r>
      <w:r>
        <w:rPr>
          <w:sz w:val="22"/>
          <w:szCs w:val="22"/>
        </w:rPr>
        <w:t>furnizorulu</w:t>
      </w:r>
      <w:r w:rsidRPr="00AA7A8E">
        <w:rPr>
          <w:sz w:val="22"/>
          <w:szCs w:val="22"/>
        </w:rPr>
        <w:t xml:space="preserve">i, in </w:t>
      </w:r>
      <w:proofErr w:type="spellStart"/>
      <w:r w:rsidRPr="00AA7A8E">
        <w:rPr>
          <w:sz w:val="22"/>
          <w:szCs w:val="22"/>
        </w:rPr>
        <w:t>urmatoarele</w:t>
      </w:r>
      <w:proofErr w:type="spellEnd"/>
      <w:r w:rsidRPr="00AA7A8E">
        <w:rPr>
          <w:sz w:val="22"/>
          <w:szCs w:val="22"/>
        </w:rPr>
        <w:t xml:space="preserve"> </w:t>
      </w:r>
      <w:proofErr w:type="spellStart"/>
      <w:r w:rsidRPr="00AA7A8E">
        <w:rPr>
          <w:sz w:val="22"/>
          <w:szCs w:val="22"/>
        </w:rPr>
        <w:t>conditii</w:t>
      </w:r>
      <w:proofErr w:type="spellEnd"/>
      <w:r w:rsidRPr="00AA7A8E">
        <w:rPr>
          <w:sz w:val="22"/>
          <w:szCs w:val="22"/>
        </w:rPr>
        <w:t xml:space="preserve">: </w:t>
      </w:r>
    </w:p>
    <w:p w14:paraId="2C5C5286" w14:textId="77777777" w:rsidR="00F55646" w:rsidRPr="00BA0A1C" w:rsidRDefault="00F55646" w:rsidP="00F55646">
      <w:pPr>
        <w:spacing w:line="360" w:lineRule="auto"/>
        <w:ind w:firstLine="720"/>
        <w:jc w:val="both"/>
        <w:rPr>
          <w:sz w:val="22"/>
          <w:szCs w:val="22"/>
        </w:rPr>
      </w:pPr>
      <w:r w:rsidRPr="00BA0A1C">
        <w:rPr>
          <w:sz w:val="22"/>
          <w:szCs w:val="22"/>
        </w:rPr>
        <w:t xml:space="preserve">a) Nu se accepta </w:t>
      </w:r>
      <w:proofErr w:type="spellStart"/>
      <w:r w:rsidRPr="00BA0A1C">
        <w:rPr>
          <w:sz w:val="22"/>
          <w:szCs w:val="22"/>
        </w:rPr>
        <w:t>plăţi</w:t>
      </w:r>
      <w:proofErr w:type="spellEnd"/>
      <w:r w:rsidRPr="00BA0A1C">
        <w:rPr>
          <w:sz w:val="22"/>
          <w:szCs w:val="22"/>
        </w:rPr>
        <w:t xml:space="preserve"> în avans;</w:t>
      </w:r>
    </w:p>
    <w:p w14:paraId="6CD6AE7A" w14:textId="77777777" w:rsidR="00F55646" w:rsidRPr="00BA0A1C" w:rsidRDefault="00F55646" w:rsidP="00F55646">
      <w:pPr>
        <w:spacing w:line="360" w:lineRule="auto"/>
        <w:ind w:firstLine="720"/>
        <w:jc w:val="both"/>
        <w:rPr>
          <w:sz w:val="22"/>
          <w:szCs w:val="22"/>
        </w:rPr>
      </w:pPr>
      <w:r w:rsidRPr="00BA0A1C">
        <w:rPr>
          <w:sz w:val="22"/>
          <w:szCs w:val="22"/>
        </w:rPr>
        <w:t>b) 60 de zile calendaristice de la data primirii facturii de către Autoritatea Contractantă, dacă recepția cantitativa si calitativa a produselor, este anterioară datei primirii facturii;</w:t>
      </w:r>
    </w:p>
    <w:p w14:paraId="02F06952" w14:textId="77777777" w:rsidR="00F55646" w:rsidRPr="00BA0A1C" w:rsidRDefault="00F55646" w:rsidP="00F55646">
      <w:pPr>
        <w:spacing w:line="360" w:lineRule="auto"/>
        <w:ind w:firstLine="720"/>
        <w:jc w:val="both"/>
        <w:rPr>
          <w:sz w:val="22"/>
          <w:szCs w:val="22"/>
        </w:rPr>
      </w:pPr>
      <w:r w:rsidRPr="00BA0A1C">
        <w:rPr>
          <w:sz w:val="22"/>
          <w:szCs w:val="22"/>
        </w:rPr>
        <w:t xml:space="preserve">c) 60 de zile calendaristice de la data </w:t>
      </w:r>
      <w:proofErr w:type="spellStart"/>
      <w:r w:rsidRPr="00BA0A1C">
        <w:rPr>
          <w:sz w:val="22"/>
          <w:szCs w:val="22"/>
        </w:rPr>
        <w:t>recepţiei</w:t>
      </w:r>
      <w:proofErr w:type="spellEnd"/>
      <w:r w:rsidRPr="00BA0A1C">
        <w:rPr>
          <w:sz w:val="22"/>
          <w:szCs w:val="22"/>
        </w:rPr>
        <w:t xml:space="preserve"> cantitative si calitativa a produselor, dacă Autoritatea Contractantă a primit factura la data </w:t>
      </w:r>
      <w:proofErr w:type="spellStart"/>
      <w:r w:rsidRPr="00BA0A1C">
        <w:rPr>
          <w:sz w:val="22"/>
          <w:szCs w:val="22"/>
        </w:rPr>
        <w:t>recepţiei</w:t>
      </w:r>
      <w:proofErr w:type="spellEnd"/>
      <w:r w:rsidRPr="00BA0A1C">
        <w:rPr>
          <w:sz w:val="22"/>
          <w:szCs w:val="22"/>
        </w:rPr>
        <w:t xml:space="preserve"> ori anterior acestei date.</w:t>
      </w:r>
    </w:p>
    <w:p w14:paraId="5C0530F3" w14:textId="77777777" w:rsidR="00F55646" w:rsidRPr="00AA7A8E" w:rsidRDefault="00F55646" w:rsidP="00F55646">
      <w:pPr>
        <w:spacing w:line="360" w:lineRule="auto"/>
        <w:jc w:val="both"/>
        <w:rPr>
          <w:sz w:val="22"/>
          <w:szCs w:val="22"/>
        </w:rPr>
      </w:pPr>
      <w:r w:rsidRPr="00AA7A8E">
        <w:rPr>
          <w:sz w:val="22"/>
          <w:szCs w:val="22"/>
        </w:rPr>
        <w:lastRenderedPageBreak/>
        <w:t xml:space="preserve">Plata se va efectua  </w:t>
      </w:r>
      <w:proofErr w:type="spellStart"/>
      <w:r w:rsidRPr="00AA7A8E">
        <w:rPr>
          <w:sz w:val="22"/>
          <w:szCs w:val="22"/>
        </w:rPr>
        <w:t>confom</w:t>
      </w:r>
      <w:proofErr w:type="spellEnd"/>
      <w:r w:rsidRPr="00AA7A8E">
        <w:rPr>
          <w:sz w:val="22"/>
          <w:szCs w:val="22"/>
        </w:rPr>
        <w:t xml:space="preserve">  facturii. Contul IBAN</w:t>
      </w:r>
      <w:r>
        <w:rPr>
          <w:sz w:val="22"/>
          <w:szCs w:val="22"/>
        </w:rPr>
        <w:t xml:space="preserve"> de Trezorerie</w:t>
      </w:r>
      <w:r w:rsidRPr="00AA7A8E">
        <w:rPr>
          <w:sz w:val="22"/>
          <w:szCs w:val="22"/>
        </w:rPr>
        <w:t xml:space="preserve"> va fi indicat pe factura fiscală.</w:t>
      </w:r>
    </w:p>
    <w:p w14:paraId="4E33C307" w14:textId="77777777" w:rsidR="00F55646" w:rsidRPr="00AA7A8E" w:rsidRDefault="00F55646" w:rsidP="00F55646">
      <w:pPr>
        <w:spacing w:line="360" w:lineRule="auto"/>
        <w:jc w:val="both"/>
        <w:rPr>
          <w:sz w:val="22"/>
          <w:szCs w:val="22"/>
        </w:rPr>
      </w:pPr>
      <w:r w:rsidRPr="00AA7A8E">
        <w:rPr>
          <w:sz w:val="22"/>
          <w:szCs w:val="22"/>
        </w:rPr>
        <w:t xml:space="preserve">Factura este </w:t>
      </w:r>
      <w:proofErr w:type="spellStart"/>
      <w:r w:rsidRPr="00AA7A8E">
        <w:rPr>
          <w:sz w:val="22"/>
          <w:szCs w:val="22"/>
        </w:rPr>
        <w:t>insotita</w:t>
      </w:r>
      <w:proofErr w:type="spellEnd"/>
      <w:r w:rsidRPr="00AA7A8E">
        <w:rPr>
          <w:sz w:val="22"/>
          <w:szCs w:val="22"/>
        </w:rPr>
        <w:t xml:space="preserve"> de proces verbal de </w:t>
      </w:r>
      <w:proofErr w:type="spellStart"/>
      <w:r w:rsidRPr="00AA7A8E">
        <w:rPr>
          <w:sz w:val="22"/>
          <w:szCs w:val="22"/>
        </w:rPr>
        <w:t>receptie</w:t>
      </w:r>
      <w:proofErr w:type="spellEnd"/>
      <w:r w:rsidRPr="00AA7A8E">
        <w:rPr>
          <w:sz w:val="22"/>
          <w:szCs w:val="22"/>
        </w:rPr>
        <w:t xml:space="preserve"> cantitativa </w:t>
      </w:r>
      <w:r w:rsidRPr="001A3A3E">
        <w:rPr>
          <w:sz w:val="22"/>
          <w:szCs w:val="22"/>
        </w:rPr>
        <w:t>si calitativa</w:t>
      </w:r>
      <w:r>
        <w:rPr>
          <w:color w:val="FF0000"/>
          <w:sz w:val="22"/>
          <w:szCs w:val="22"/>
        </w:rPr>
        <w:t xml:space="preserve"> </w:t>
      </w:r>
      <w:r w:rsidRPr="001A3A3E">
        <w:rPr>
          <w:color w:val="FF0000"/>
          <w:sz w:val="22"/>
          <w:szCs w:val="22"/>
        </w:rPr>
        <w:t xml:space="preserve"> </w:t>
      </w:r>
      <w:r w:rsidRPr="00AA7A8E">
        <w:rPr>
          <w:sz w:val="22"/>
          <w:szCs w:val="22"/>
        </w:rPr>
        <w:t>a produselor</w:t>
      </w:r>
      <w:r>
        <w:rPr>
          <w:sz w:val="22"/>
          <w:szCs w:val="22"/>
        </w:rPr>
        <w:t xml:space="preserve"> si documentele enumerate la pct.5.6</w:t>
      </w:r>
      <w:r w:rsidRPr="00AA7A8E">
        <w:rPr>
          <w:sz w:val="22"/>
          <w:szCs w:val="22"/>
        </w:rPr>
        <w:t xml:space="preserve">. Plata se face in lei, prin ordin de plata. In </w:t>
      </w:r>
      <w:proofErr w:type="spellStart"/>
      <w:r w:rsidRPr="00AA7A8E">
        <w:rPr>
          <w:sz w:val="22"/>
          <w:szCs w:val="22"/>
        </w:rPr>
        <w:t>situatia</w:t>
      </w:r>
      <w:proofErr w:type="spellEnd"/>
      <w:r w:rsidRPr="00AA7A8E">
        <w:rPr>
          <w:sz w:val="22"/>
          <w:szCs w:val="22"/>
        </w:rPr>
        <w:t xml:space="preserve"> in care documentele pentru efectuarea </w:t>
      </w:r>
      <w:proofErr w:type="spellStart"/>
      <w:r w:rsidRPr="00AA7A8E">
        <w:rPr>
          <w:sz w:val="22"/>
          <w:szCs w:val="22"/>
        </w:rPr>
        <w:t>platii</w:t>
      </w:r>
      <w:proofErr w:type="spellEnd"/>
      <w:r w:rsidRPr="00AA7A8E">
        <w:rPr>
          <w:sz w:val="22"/>
          <w:szCs w:val="22"/>
        </w:rPr>
        <w:t xml:space="preserve"> nu sunt completate conform </w:t>
      </w:r>
      <w:proofErr w:type="spellStart"/>
      <w:r w:rsidRPr="00AA7A8E">
        <w:rPr>
          <w:sz w:val="22"/>
          <w:szCs w:val="22"/>
        </w:rPr>
        <w:t>cerintelor</w:t>
      </w:r>
      <w:proofErr w:type="spellEnd"/>
      <w:r w:rsidRPr="00AA7A8E">
        <w:rPr>
          <w:sz w:val="22"/>
          <w:szCs w:val="22"/>
        </w:rPr>
        <w:t xml:space="preserve"> </w:t>
      </w:r>
      <w:proofErr w:type="spellStart"/>
      <w:r w:rsidRPr="00AA7A8E">
        <w:rPr>
          <w:sz w:val="22"/>
          <w:szCs w:val="22"/>
        </w:rPr>
        <w:t>mentionate</w:t>
      </w:r>
      <w:proofErr w:type="spellEnd"/>
      <w:r w:rsidRPr="00AA7A8E">
        <w:rPr>
          <w:sz w:val="22"/>
          <w:szCs w:val="22"/>
        </w:rPr>
        <w:t xml:space="preserve">, </w:t>
      </w:r>
      <w:proofErr w:type="spellStart"/>
      <w:r w:rsidRPr="00AA7A8E">
        <w:rPr>
          <w:sz w:val="22"/>
          <w:szCs w:val="22"/>
        </w:rPr>
        <w:t>fara</w:t>
      </w:r>
      <w:proofErr w:type="spellEnd"/>
      <w:r w:rsidRPr="00AA7A8E">
        <w:rPr>
          <w:sz w:val="22"/>
          <w:szCs w:val="22"/>
        </w:rPr>
        <w:t xml:space="preserve"> </w:t>
      </w:r>
      <w:proofErr w:type="spellStart"/>
      <w:r w:rsidRPr="00AA7A8E">
        <w:rPr>
          <w:sz w:val="22"/>
          <w:szCs w:val="22"/>
        </w:rPr>
        <w:t>stersaturi</w:t>
      </w:r>
      <w:proofErr w:type="spellEnd"/>
      <w:r w:rsidRPr="00AA7A8E">
        <w:rPr>
          <w:sz w:val="22"/>
          <w:szCs w:val="22"/>
        </w:rPr>
        <w:t xml:space="preserve">, </w:t>
      </w:r>
      <w:proofErr w:type="spellStart"/>
      <w:r w:rsidRPr="00AA7A8E">
        <w:rPr>
          <w:sz w:val="22"/>
          <w:szCs w:val="22"/>
        </w:rPr>
        <w:t>modificari</w:t>
      </w:r>
      <w:proofErr w:type="spellEnd"/>
      <w:r w:rsidRPr="00AA7A8E">
        <w:rPr>
          <w:sz w:val="22"/>
          <w:szCs w:val="22"/>
        </w:rPr>
        <w:t xml:space="preserve">, </w:t>
      </w:r>
      <w:proofErr w:type="spellStart"/>
      <w:r w:rsidRPr="00AA7A8E">
        <w:rPr>
          <w:sz w:val="22"/>
          <w:szCs w:val="22"/>
        </w:rPr>
        <w:t>ingrosari</w:t>
      </w:r>
      <w:proofErr w:type="spellEnd"/>
      <w:r w:rsidRPr="00AA7A8E">
        <w:rPr>
          <w:sz w:val="22"/>
          <w:szCs w:val="22"/>
        </w:rPr>
        <w:t xml:space="preserve"> etc., documentele vor fi restituite pentru ca acestea sa fie </w:t>
      </w:r>
      <w:proofErr w:type="spellStart"/>
      <w:r w:rsidRPr="00AA7A8E">
        <w:rPr>
          <w:sz w:val="22"/>
          <w:szCs w:val="22"/>
        </w:rPr>
        <w:t>intocmite</w:t>
      </w:r>
      <w:proofErr w:type="spellEnd"/>
      <w:r w:rsidRPr="00AA7A8E">
        <w:rPr>
          <w:sz w:val="22"/>
          <w:szCs w:val="22"/>
        </w:rPr>
        <w:t xml:space="preserve"> corect, </w:t>
      </w:r>
      <w:proofErr w:type="spellStart"/>
      <w:r w:rsidRPr="00AA7A8E">
        <w:rPr>
          <w:sz w:val="22"/>
          <w:szCs w:val="22"/>
        </w:rPr>
        <w:t>raspunderea</w:t>
      </w:r>
      <w:proofErr w:type="spellEnd"/>
      <w:r w:rsidRPr="00AA7A8E">
        <w:rPr>
          <w:sz w:val="22"/>
          <w:szCs w:val="22"/>
        </w:rPr>
        <w:t xml:space="preserve"> privind </w:t>
      </w:r>
      <w:proofErr w:type="spellStart"/>
      <w:r w:rsidRPr="00AA7A8E">
        <w:rPr>
          <w:sz w:val="22"/>
          <w:szCs w:val="22"/>
        </w:rPr>
        <w:t>intarzierea</w:t>
      </w:r>
      <w:proofErr w:type="spellEnd"/>
      <w:r w:rsidRPr="00AA7A8E">
        <w:rPr>
          <w:sz w:val="22"/>
          <w:szCs w:val="22"/>
        </w:rPr>
        <w:t xml:space="preserve"> </w:t>
      </w:r>
      <w:proofErr w:type="spellStart"/>
      <w:r w:rsidRPr="00AA7A8E">
        <w:rPr>
          <w:sz w:val="22"/>
          <w:szCs w:val="22"/>
        </w:rPr>
        <w:t>decontarilor</w:t>
      </w:r>
      <w:proofErr w:type="spellEnd"/>
      <w:r w:rsidRPr="00AA7A8E">
        <w:rPr>
          <w:sz w:val="22"/>
          <w:szCs w:val="22"/>
        </w:rPr>
        <w:t>, revenind in exclusivitate furnizorului.</w:t>
      </w:r>
    </w:p>
    <w:p w14:paraId="32CDD1D7" w14:textId="77777777" w:rsidR="00F55646" w:rsidRPr="00AA7A8E" w:rsidRDefault="00F55646" w:rsidP="00F55646">
      <w:pPr>
        <w:spacing w:line="360" w:lineRule="auto"/>
        <w:jc w:val="both"/>
        <w:rPr>
          <w:sz w:val="22"/>
          <w:szCs w:val="22"/>
        </w:rPr>
      </w:pPr>
      <w:r w:rsidRPr="00AA7A8E">
        <w:rPr>
          <w:sz w:val="22"/>
          <w:szCs w:val="22"/>
        </w:rPr>
        <w:t xml:space="preserve">- Achizitorul se obliga sa </w:t>
      </w:r>
      <w:proofErr w:type="spellStart"/>
      <w:r w:rsidRPr="00AA7A8E">
        <w:rPr>
          <w:sz w:val="22"/>
          <w:szCs w:val="22"/>
        </w:rPr>
        <w:t>plateasca</w:t>
      </w:r>
      <w:proofErr w:type="spellEnd"/>
      <w:r w:rsidRPr="00AA7A8E">
        <w:rPr>
          <w:sz w:val="22"/>
          <w:szCs w:val="22"/>
        </w:rPr>
        <w:t xml:space="preserve"> </w:t>
      </w:r>
      <w:proofErr w:type="spellStart"/>
      <w:r w:rsidRPr="00AA7A8E">
        <w:rPr>
          <w:sz w:val="22"/>
          <w:szCs w:val="22"/>
        </w:rPr>
        <w:t>pretul</w:t>
      </w:r>
      <w:proofErr w:type="spellEnd"/>
      <w:r w:rsidRPr="00AA7A8E">
        <w:rPr>
          <w:sz w:val="22"/>
          <w:szCs w:val="22"/>
        </w:rPr>
        <w:t xml:space="preserve"> produselor </w:t>
      </w:r>
      <w:proofErr w:type="spellStart"/>
      <w:r w:rsidRPr="00AA7A8E">
        <w:rPr>
          <w:sz w:val="22"/>
          <w:szCs w:val="22"/>
        </w:rPr>
        <w:t>catre</w:t>
      </w:r>
      <w:proofErr w:type="spellEnd"/>
      <w:r w:rsidRPr="00AA7A8E">
        <w:rPr>
          <w:sz w:val="22"/>
          <w:szCs w:val="22"/>
        </w:rPr>
        <w:t xml:space="preserve"> furnizor in termenul convenit. </w:t>
      </w:r>
    </w:p>
    <w:p w14:paraId="1CF7E6F8" w14:textId="77777777" w:rsidR="00F55646" w:rsidRPr="00AA7A8E" w:rsidRDefault="00F55646" w:rsidP="00F55646">
      <w:pPr>
        <w:spacing w:line="360" w:lineRule="auto"/>
        <w:jc w:val="both"/>
        <w:rPr>
          <w:b/>
          <w:sz w:val="22"/>
          <w:szCs w:val="22"/>
        </w:rPr>
      </w:pPr>
      <w:r w:rsidRPr="00AA7A8E">
        <w:rPr>
          <w:b/>
          <w:sz w:val="22"/>
          <w:szCs w:val="22"/>
        </w:rPr>
        <w:t>12. METODOLOGIA DE EVALUARE A OFERTELOR. CRITERIU DE ATRIBUIRE</w:t>
      </w:r>
    </w:p>
    <w:p w14:paraId="6D6484F8" w14:textId="77777777" w:rsidR="00F55646" w:rsidRPr="00AA7A8E" w:rsidRDefault="00F55646" w:rsidP="00F55646">
      <w:pPr>
        <w:spacing w:line="360" w:lineRule="auto"/>
        <w:jc w:val="both"/>
        <w:rPr>
          <w:sz w:val="22"/>
          <w:szCs w:val="22"/>
        </w:rPr>
      </w:pPr>
      <w:r w:rsidRPr="00AA7A8E">
        <w:rPr>
          <w:sz w:val="22"/>
          <w:szCs w:val="22"/>
        </w:rPr>
        <w:t>12.1 Pentru toate loturile criteriul de atribuire este „</w:t>
      </w:r>
      <w:proofErr w:type="spellStart"/>
      <w:r w:rsidRPr="00AA7A8E">
        <w:rPr>
          <w:b/>
          <w:bCs/>
          <w:sz w:val="22"/>
          <w:szCs w:val="22"/>
        </w:rPr>
        <w:t>pretul</w:t>
      </w:r>
      <w:proofErr w:type="spellEnd"/>
      <w:r w:rsidRPr="00AA7A8E">
        <w:rPr>
          <w:b/>
          <w:bCs/>
          <w:sz w:val="22"/>
          <w:szCs w:val="22"/>
        </w:rPr>
        <w:t xml:space="preserve"> cel mai </w:t>
      </w:r>
      <w:proofErr w:type="spellStart"/>
      <w:r w:rsidRPr="00AA7A8E">
        <w:rPr>
          <w:b/>
          <w:bCs/>
          <w:sz w:val="22"/>
          <w:szCs w:val="22"/>
        </w:rPr>
        <w:t>scazut</w:t>
      </w:r>
      <w:proofErr w:type="spellEnd"/>
      <w:r w:rsidRPr="00AA7A8E">
        <w:rPr>
          <w:sz w:val="22"/>
          <w:szCs w:val="22"/>
        </w:rPr>
        <w:t xml:space="preserve">” – in </w:t>
      </w:r>
      <w:proofErr w:type="spellStart"/>
      <w:r w:rsidRPr="00AA7A8E">
        <w:rPr>
          <w:sz w:val="22"/>
          <w:szCs w:val="22"/>
        </w:rPr>
        <w:t>conditiile</w:t>
      </w:r>
      <w:proofErr w:type="spellEnd"/>
      <w:r w:rsidRPr="00AA7A8E">
        <w:rPr>
          <w:sz w:val="22"/>
          <w:szCs w:val="22"/>
        </w:rPr>
        <w:t xml:space="preserve"> in care </w:t>
      </w:r>
      <w:proofErr w:type="spellStart"/>
      <w:r w:rsidRPr="00AA7A8E">
        <w:rPr>
          <w:sz w:val="22"/>
          <w:szCs w:val="22"/>
        </w:rPr>
        <w:t>specificatiile</w:t>
      </w:r>
      <w:proofErr w:type="spellEnd"/>
      <w:r w:rsidRPr="00AA7A8E">
        <w:rPr>
          <w:sz w:val="22"/>
          <w:szCs w:val="22"/>
        </w:rPr>
        <w:t xml:space="preserve"> tehnice au fost stabile foarte clar si complet si se </w:t>
      </w:r>
      <w:proofErr w:type="spellStart"/>
      <w:r w:rsidRPr="00AA7A8E">
        <w:rPr>
          <w:sz w:val="22"/>
          <w:szCs w:val="22"/>
        </w:rPr>
        <w:t>doreste</w:t>
      </w:r>
      <w:proofErr w:type="spellEnd"/>
      <w:r w:rsidRPr="00AA7A8E">
        <w:rPr>
          <w:sz w:val="22"/>
          <w:szCs w:val="22"/>
        </w:rPr>
        <w:t xml:space="preserve"> doar punctarea </w:t>
      </w:r>
      <w:proofErr w:type="spellStart"/>
      <w:r w:rsidRPr="00AA7A8E">
        <w:rPr>
          <w:sz w:val="22"/>
          <w:szCs w:val="22"/>
        </w:rPr>
        <w:t>pretului</w:t>
      </w:r>
      <w:proofErr w:type="spellEnd"/>
      <w:r w:rsidRPr="00AA7A8E">
        <w:rPr>
          <w:sz w:val="22"/>
          <w:szCs w:val="22"/>
        </w:rPr>
        <w:t>.</w:t>
      </w:r>
    </w:p>
    <w:p w14:paraId="444E05DF" w14:textId="77777777" w:rsidR="00F55646" w:rsidRPr="00AA7A8E" w:rsidRDefault="00F55646" w:rsidP="00F55646">
      <w:pPr>
        <w:spacing w:line="360" w:lineRule="auto"/>
        <w:jc w:val="both"/>
        <w:rPr>
          <w:sz w:val="22"/>
          <w:szCs w:val="22"/>
        </w:rPr>
      </w:pPr>
      <w:r w:rsidRPr="00AA7A8E">
        <w:rPr>
          <w:sz w:val="22"/>
          <w:szCs w:val="22"/>
        </w:rPr>
        <w:t>12.2 Daca</w:t>
      </w:r>
      <w:r>
        <w:rPr>
          <w:sz w:val="22"/>
          <w:szCs w:val="22"/>
        </w:rPr>
        <w:t>,</w:t>
      </w:r>
      <w:r w:rsidRPr="00AA7A8E">
        <w:rPr>
          <w:sz w:val="22"/>
          <w:szCs w:val="22"/>
        </w:rPr>
        <w:t xml:space="preserve"> </w:t>
      </w:r>
      <w:proofErr w:type="spellStart"/>
      <w:r w:rsidRPr="00AA7A8E">
        <w:rPr>
          <w:sz w:val="22"/>
          <w:szCs w:val="22"/>
        </w:rPr>
        <w:t>dupa</w:t>
      </w:r>
      <w:proofErr w:type="spellEnd"/>
      <w:r w:rsidRPr="00AA7A8E">
        <w:rPr>
          <w:sz w:val="22"/>
          <w:szCs w:val="22"/>
        </w:rPr>
        <w:t xml:space="preserve"> aplicarea criteriului de atribuire</w:t>
      </w:r>
      <w:r>
        <w:rPr>
          <w:sz w:val="22"/>
          <w:szCs w:val="22"/>
        </w:rPr>
        <w:t>,</w:t>
      </w:r>
      <w:r w:rsidRPr="00AA7A8E">
        <w:rPr>
          <w:sz w:val="22"/>
          <w:szCs w:val="22"/>
        </w:rPr>
        <w:t xml:space="preserve"> exista oferte care prezinta preturi egale,  se va solicita </w:t>
      </w:r>
      <w:proofErr w:type="spellStart"/>
      <w:r w:rsidRPr="00AA7A8E">
        <w:rPr>
          <w:sz w:val="22"/>
          <w:szCs w:val="22"/>
        </w:rPr>
        <w:t>candidatilor</w:t>
      </w:r>
      <w:proofErr w:type="spellEnd"/>
      <w:r w:rsidRPr="00AA7A8E">
        <w:rPr>
          <w:sz w:val="22"/>
          <w:szCs w:val="22"/>
        </w:rPr>
        <w:t xml:space="preserve"> </w:t>
      </w:r>
      <w:proofErr w:type="spellStart"/>
      <w:r w:rsidRPr="00AA7A8E">
        <w:rPr>
          <w:sz w:val="22"/>
          <w:szCs w:val="22"/>
        </w:rPr>
        <w:t>aflati</w:t>
      </w:r>
      <w:proofErr w:type="spellEnd"/>
      <w:r w:rsidRPr="00AA7A8E">
        <w:rPr>
          <w:sz w:val="22"/>
          <w:szCs w:val="22"/>
        </w:rPr>
        <w:t xml:space="preserve"> in aceasta </w:t>
      </w:r>
      <w:proofErr w:type="spellStart"/>
      <w:r w:rsidRPr="00AA7A8E">
        <w:rPr>
          <w:sz w:val="22"/>
          <w:szCs w:val="22"/>
        </w:rPr>
        <w:t>situatie</w:t>
      </w:r>
      <w:proofErr w:type="spellEnd"/>
      <w:r w:rsidRPr="00AA7A8E">
        <w:rPr>
          <w:sz w:val="22"/>
          <w:szCs w:val="22"/>
        </w:rPr>
        <w:t xml:space="preserve"> o noua propunere financiara. </w:t>
      </w:r>
    </w:p>
    <w:p w14:paraId="00440585" w14:textId="77777777" w:rsidR="00F55646" w:rsidRPr="00AA7A8E" w:rsidRDefault="00F55646" w:rsidP="00F55646">
      <w:pPr>
        <w:spacing w:line="360" w:lineRule="auto"/>
        <w:ind w:firstLine="720"/>
        <w:jc w:val="both"/>
        <w:rPr>
          <w:sz w:val="22"/>
          <w:szCs w:val="22"/>
        </w:rPr>
      </w:pPr>
      <w:proofErr w:type="spellStart"/>
      <w:r w:rsidRPr="00AA7A8E">
        <w:rPr>
          <w:sz w:val="22"/>
          <w:szCs w:val="22"/>
        </w:rPr>
        <w:t>Achiziţia</w:t>
      </w:r>
      <w:proofErr w:type="spellEnd"/>
      <w:r w:rsidRPr="00AA7A8E">
        <w:rPr>
          <w:sz w:val="22"/>
          <w:szCs w:val="22"/>
        </w:rPr>
        <w:t xml:space="preserve"> se derulează în două etape:</w:t>
      </w:r>
    </w:p>
    <w:p w14:paraId="4C947A0F" w14:textId="77777777" w:rsidR="00F55646" w:rsidRPr="00AA7A8E" w:rsidRDefault="00F55646" w:rsidP="00F55646">
      <w:pPr>
        <w:spacing w:line="360" w:lineRule="auto"/>
        <w:ind w:firstLine="720"/>
        <w:jc w:val="both"/>
        <w:rPr>
          <w:sz w:val="22"/>
          <w:szCs w:val="22"/>
        </w:rPr>
      </w:pPr>
      <w:r w:rsidRPr="00AA7A8E">
        <w:rPr>
          <w:sz w:val="22"/>
          <w:szCs w:val="22"/>
        </w:rPr>
        <w:t>(1)</w:t>
      </w:r>
      <w:r w:rsidRPr="00AA7A8E">
        <w:rPr>
          <w:sz w:val="22"/>
          <w:szCs w:val="22"/>
        </w:rPr>
        <w:tab/>
        <w:t>etapa depunerii de către operatorii economici a ofertei preliminare compusă din: documentele de calificare, propunerea tehnică</w:t>
      </w:r>
      <w:r>
        <w:rPr>
          <w:sz w:val="22"/>
          <w:szCs w:val="22"/>
        </w:rPr>
        <w:t>,</w:t>
      </w:r>
      <w:r w:rsidRPr="00AA7A8E">
        <w:rPr>
          <w:sz w:val="22"/>
          <w:szCs w:val="22"/>
        </w:rPr>
        <w:t xml:space="preserve"> propunerea financiară;</w:t>
      </w:r>
    </w:p>
    <w:p w14:paraId="771B7ADF" w14:textId="77777777" w:rsidR="00F55646" w:rsidRPr="00AA7A8E" w:rsidRDefault="00F55646" w:rsidP="00F55646">
      <w:pPr>
        <w:spacing w:line="360" w:lineRule="auto"/>
        <w:ind w:firstLine="720"/>
        <w:jc w:val="both"/>
        <w:rPr>
          <w:sz w:val="22"/>
          <w:szCs w:val="22"/>
        </w:rPr>
      </w:pPr>
      <w:r w:rsidRPr="00AA7A8E">
        <w:rPr>
          <w:sz w:val="22"/>
          <w:szCs w:val="22"/>
        </w:rPr>
        <w:t>(2)</w:t>
      </w:r>
      <w:r w:rsidRPr="00AA7A8E">
        <w:rPr>
          <w:sz w:val="22"/>
          <w:szCs w:val="22"/>
        </w:rPr>
        <w:tab/>
        <w:t xml:space="preserve">etapa de negociere în vederea </w:t>
      </w:r>
      <w:proofErr w:type="spellStart"/>
      <w:r w:rsidRPr="00AA7A8E">
        <w:rPr>
          <w:sz w:val="22"/>
          <w:szCs w:val="22"/>
        </w:rPr>
        <w:t>îmbunătăţirii</w:t>
      </w:r>
      <w:proofErr w:type="spellEnd"/>
      <w:r w:rsidRPr="00AA7A8E">
        <w:rPr>
          <w:sz w:val="22"/>
          <w:szCs w:val="22"/>
        </w:rPr>
        <w:t xml:space="preserve"> ofertei preliminare din punct de vedere  al  </w:t>
      </w:r>
      <w:proofErr w:type="spellStart"/>
      <w:r w:rsidRPr="00AA7A8E">
        <w:rPr>
          <w:sz w:val="22"/>
          <w:szCs w:val="22"/>
        </w:rPr>
        <w:t>preţului</w:t>
      </w:r>
      <w:proofErr w:type="spellEnd"/>
      <w:r w:rsidRPr="00AA7A8E">
        <w:rPr>
          <w:sz w:val="22"/>
          <w:szCs w:val="22"/>
        </w:rPr>
        <w:t xml:space="preserve"> ofertat realizată cu </w:t>
      </w:r>
      <w:proofErr w:type="spellStart"/>
      <w:r w:rsidRPr="00AA7A8E">
        <w:rPr>
          <w:sz w:val="22"/>
          <w:szCs w:val="22"/>
        </w:rPr>
        <w:t>toţi</w:t>
      </w:r>
      <w:proofErr w:type="spellEnd"/>
      <w:r w:rsidRPr="00AA7A8E">
        <w:rPr>
          <w:sz w:val="22"/>
          <w:szCs w:val="22"/>
        </w:rPr>
        <w:t xml:space="preserve"> candidații care au depus ofertă preliminară </w:t>
      </w:r>
      <w:proofErr w:type="spellStart"/>
      <w:r w:rsidRPr="00AA7A8E">
        <w:rPr>
          <w:sz w:val="22"/>
          <w:szCs w:val="22"/>
        </w:rPr>
        <w:t>şi</w:t>
      </w:r>
      <w:proofErr w:type="spellEnd"/>
      <w:r w:rsidRPr="00AA7A8E">
        <w:rPr>
          <w:sz w:val="22"/>
          <w:szCs w:val="22"/>
        </w:rPr>
        <w:t xml:space="preserve"> au fost selectați în cadrul primei etape și depunerea ofertei finale îmbunătățite </w:t>
      </w:r>
      <w:proofErr w:type="spellStart"/>
      <w:r w:rsidRPr="00AA7A8E">
        <w:rPr>
          <w:sz w:val="22"/>
          <w:szCs w:val="22"/>
        </w:rPr>
        <w:t>şi</w:t>
      </w:r>
      <w:proofErr w:type="spellEnd"/>
      <w:r w:rsidRPr="00AA7A8E">
        <w:rPr>
          <w:sz w:val="22"/>
          <w:szCs w:val="22"/>
        </w:rPr>
        <w:t xml:space="preserve"> a evaluării acesteia prin aplicarea criteriului de atribuire.</w:t>
      </w:r>
    </w:p>
    <w:p w14:paraId="7445BB0A" w14:textId="77777777" w:rsidR="00F55646" w:rsidRPr="00AA7A8E" w:rsidRDefault="00F55646" w:rsidP="00F55646">
      <w:pPr>
        <w:spacing w:line="360" w:lineRule="auto"/>
        <w:ind w:firstLine="720"/>
        <w:jc w:val="both"/>
        <w:rPr>
          <w:b/>
          <w:bCs/>
          <w:i/>
          <w:iCs/>
          <w:sz w:val="22"/>
          <w:szCs w:val="22"/>
        </w:rPr>
      </w:pPr>
      <w:r w:rsidRPr="00AA7A8E">
        <w:rPr>
          <w:b/>
          <w:bCs/>
          <w:i/>
          <w:iCs/>
          <w:sz w:val="22"/>
          <w:szCs w:val="22"/>
        </w:rPr>
        <w:t>Nota:</w:t>
      </w:r>
    </w:p>
    <w:p w14:paraId="32255C8E" w14:textId="77777777" w:rsidR="00F55646" w:rsidRPr="00AA7A8E" w:rsidRDefault="00F55646" w:rsidP="00F55646">
      <w:pPr>
        <w:spacing w:line="360" w:lineRule="auto"/>
        <w:jc w:val="both"/>
        <w:rPr>
          <w:sz w:val="22"/>
          <w:szCs w:val="22"/>
        </w:rPr>
      </w:pPr>
      <w:r w:rsidRPr="00AA7A8E">
        <w:rPr>
          <w:sz w:val="22"/>
          <w:szCs w:val="22"/>
        </w:rPr>
        <w:t xml:space="preserve">1. </w:t>
      </w:r>
      <w:proofErr w:type="spellStart"/>
      <w:r w:rsidRPr="00AA7A8E">
        <w:rPr>
          <w:sz w:val="22"/>
          <w:szCs w:val="22"/>
        </w:rPr>
        <w:t>Specificatiile</w:t>
      </w:r>
      <w:proofErr w:type="spellEnd"/>
      <w:r w:rsidRPr="00AA7A8E">
        <w:rPr>
          <w:sz w:val="22"/>
          <w:szCs w:val="22"/>
        </w:rPr>
        <w:t xml:space="preserve"> tehnice care indica o anumita origine, sursa, </w:t>
      </w:r>
      <w:proofErr w:type="spellStart"/>
      <w:r w:rsidRPr="00AA7A8E">
        <w:rPr>
          <w:sz w:val="22"/>
          <w:szCs w:val="22"/>
        </w:rPr>
        <w:t>productie</w:t>
      </w:r>
      <w:proofErr w:type="spellEnd"/>
      <w:r w:rsidRPr="00AA7A8E">
        <w:rPr>
          <w:sz w:val="22"/>
          <w:szCs w:val="22"/>
        </w:rPr>
        <w:t xml:space="preserve">, un procedeu special, o marca de fabrica sau de </w:t>
      </w:r>
      <w:proofErr w:type="spellStart"/>
      <w:r w:rsidRPr="00AA7A8E">
        <w:rPr>
          <w:sz w:val="22"/>
          <w:szCs w:val="22"/>
        </w:rPr>
        <w:t>comert</w:t>
      </w:r>
      <w:proofErr w:type="spellEnd"/>
      <w:r w:rsidRPr="00AA7A8E">
        <w:rPr>
          <w:sz w:val="22"/>
          <w:szCs w:val="22"/>
        </w:rPr>
        <w:t xml:space="preserve">, un brevet de </w:t>
      </w:r>
      <w:proofErr w:type="spellStart"/>
      <w:r w:rsidRPr="00AA7A8E">
        <w:rPr>
          <w:sz w:val="22"/>
          <w:szCs w:val="22"/>
        </w:rPr>
        <w:t>inventie</w:t>
      </w:r>
      <w:proofErr w:type="spellEnd"/>
      <w:r w:rsidRPr="00AA7A8E">
        <w:rPr>
          <w:sz w:val="22"/>
          <w:szCs w:val="22"/>
        </w:rPr>
        <w:t xml:space="preserve">, o </w:t>
      </w:r>
      <w:proofErr w:type="spellStart"/>
      <w:r w:rsidRPr="00AA7A8E">
        <w:rPr>
          <w:sz w:val="22"/>
          <w:szCs w:val="22"/>
        </w:rPr>
        <w:t>licenta</w:t>
      </w:r>
      <w:proofErr w:type="spellEnd"/>
      <w:r w:rsidRPr="00AA7A8E">
        <w:rPr>
          <w:sz w:val="22"/>
          <w:szCs w:val="22"/>
        </w:rPr>
        <w:t xml:space="preserve"> de </w:t>
      </w:r>
      <w:proofErr w:type="spellStart"/>
      <w:r w:rsidRPr="00AA7A8E">
        <w:rPr>
          <w:sz w:val="22"/>
          <w:szCs w:val="22"/>
        </w:rPr>
        <w:t>fabricatie</w:t>
      </w:r>
      <w:proofErr w:type="spellEnd"/>
      <w:r w:rsidRPr="00AA7A8E">
        <w:rPr>
          <w:sz w:val="22"/>
          <w:szCs w:val="22"/>
        </w:rPr>
        <w:t xml:space="preserve"> vor fi considerate ca </w:t>
      </w:r>
      <w:proofErr w:type="spellStart"/>
      <w:r w:rsidRPr="00AA7A8E">
        <w:rPr>
          <w:sz w:val="22"/>
          <w:szCs w:val="22"/>
        </w:rPr>
        <w:t>avand</w:t>
      </w:r>
      <w:proofErr w:type="spellEnd"/>
      <w:r w:rsidRPr="00AA7A8E">
        <w:rPr>
          <w:sz w:val="22"/>
          <w:szCs w:val="22"/>
        </w:rPr>
        <w:t xml:space="preserve"> </w:t>
      </w:r>
      <w:proofErr w:type="spellStart"/>
      <w:r w:rsidRPr="00AA7A8E">
        <w:rPr>
          <w:sz w:val="22"/>
          <w:szCs w:val="22"/>
        </w:rPr>
        <w:t>mentiunea</w:t>
      </w:r>
      <w:proofErr w:type="spellEnd"/>
      <w:r w:rsidRPr="00AA7A8E">
        <w:rPr>
          <w:sz w:val="22"/>
          <w:szCs w:val="22"/>
        </w:rPr>
        <w:t xml:space="preserve">  sau</w:t>
      </w:r>
      <w:r>
        <w:rPr>
          <w:sz w:val="22"/>
          <w:szCs w:val="22"/>
        </w:rPr>
        <w:t xml:space="preserve"> </w:t>
      </w:r>
      <w:r w:rsidRPr="00AA7A8E">
        <w:rPr>
          <w:b/>
          <w:bCs/>
          <w:sz w:val="22"/>
          <w:szCs w:val="22"/>
        </w:rPr>
        <w:t>,,echivalent’’</w:t>
      </w:r>
      <w:r w:rsidRPr="00AA7A8E">
        <w:rPr>
          <w:sz w:val="22"/>
          <w:szCs w:val="22"/>
        </w:rPr>
        <w:t>.</w:t>
      </w:r>
    </w:p>
    <w:p w14:paraId="5E5C790B" w14:textId="77777777" w:rsidR="00F55646" w:rsidRPr="00AA7A8E" w:rsidRDefault="00F55646" w:rsidP="00F55646">
      <w:pPr>
        <w:spacing w:line="360" w:lineRule="auto"/>
        <w:jc w:val="both"/>
        <w:rPr>
          <w:sz w:val="22"/>
          <w:szCs w:val="22"/>
        </w:rPr>
      </w:pPr>
      <w:r w:rsidRPr="00AA7A8E">
        <w:rPr>
          <w:sz w:val="22"/>
          <w:szCs w:val="22"/>
        </w:rPr>
        <w:t xml:space="preserve">2. In cazul </w:t>
      </w:r>
      <w:proofErr w:type="spellStart"/>
      <w:r w:rsidRPr="00AA7A8E">
        <w:rPr>
          <w:sz w:val="22"/>
          <w:szCs w:val="22"/>
        </w:rPr>
        <w:t>organizarii</w:t>
      </w:r>
      <w:proofErr w:type="spellEnd"/>
      <w:r w:rsidRPr="00AA7A8E">
        <w:rPr>
          <w:sz w:val="22"/>
          <w:szCs w:val="22"/>
        </w:rPr>
        <w:t xml:space="preserve"> unei </w:t>
      </w:r>
      <w:proofErr w:type="spellStart"/>
      <w:r w:rsidRPr="00AA7A8E">
        <w:rPr>
          <w:sz w:val="22"/>
          <w:szCs w:val="22"/>
        </w:rPr>
        <w:t>licitatii</w:t>
      </w:r>
      <w:proofErr w:type="spellEnd"/>
      <w:r w:rsidRPr="00AA7A8E">
        <w:rPr>
          <w:sz w:val="22"/>
          <w:szCs w:val="22"/>
        </w:rPr>
        <w:t xml:space="preserve"> </w:t>
      </w:r>
      <w:proofErr w:type="spellStart"/>
      <w:r w:rsidRPr="00AA7A8E">
        <w:rPr>
          <w:sz w:val="22"/>
          <w:szCs w:val="22"/>
        </w:rPr>
        <w:t>nationale</w:t>
      </w:r>
      <w:proofErr w:type="spellEnd"/>
      <w:r w:rsidRPr="00AA7A8E">
        <w:rPr>
          <w:sz w:val="22"/>
          <w:szCs w:val="22"/>
        </w:rPr>
        <w:t xml:space="preserve">  de </w:t>
      </w:r>
      <w:proofErr w:type="spellStart"/>
      <w:r w:rsidRPr="00AA7A8E">
        <w:rPr>
          <w:sz w:val="22"/>
          <w:szCs w:val="22"/>
        </w:rPr>
        <w:t>catre</w:t>
      </w:r>
      <w:proofErr w:type="spellEnd"/>
      <w:r w:rsidRPr="00AA7A8E">
        <w:rPr>
          <w:sz w:val="22"/>
          <w:szCs w:val="22"/>
        </w:rPr>
        <w:t xml:space="preserve"> Ministerul </w:t>
      </w:r>
      <w:proofErr w:type="spellStart"/>
      <w:r w:rsidRPr="00AA7A8E">
        <w:rPr>
          <w:sz w:val="22"/>
          <w:szCs w:val="22"/>
        </w:rPr>
        <w:t>Sanatatii</w:t>
      </w:r>
      <w:proofErr w:type="spellEnd"/>
      <w:r w:rsidRPr="00AA7A8E">
        <w:rPr>
          <w:sz w:val="22"/>
          <w:szCs w:val="22"/>
        </w:rPr>
        <w:t xml:space="preserve"> in calitate de unitate centralizata de </w:t>
      </w:r>
      <w:proofErr w:type="spellStart"/>
      <w:r w:rsidRPr="00AA7A8E">
        <w:rPr>
          <w:sz w:val="22"/>
          <w:szCs w:val="22"/>
        </w:rPr>
        <w:t>achizitii</w:t>
      </w:r>
      <w:proofErr w:type="spellEnd"/>
      <w:r w:rsidRPr="00AA7A8E">
        <w:rPr>
          <w:sz w:val="22"/>
          <w:szCs w:val="22"/>
        </w:rPr>
        <w:t xml:space="preserve"> sau de </w:t>
      </w:r>
      <w:proofErr w:type="spellStart"/>
      <w:r w:rsidRPr="00AA7A8E">
        <w:rPr>
          <w:sz w:val="22"/>
          <w:szCs w:val="22"/>
        </w:rPr>
        <w:t>catre</w:t>
      </w:r>
      <w:proofErr w:type="spellEnd"/>
      <w:r w:rsidRPr="00AA7A8E">
        <w:rPr>
          <w:sz w:val="22"/>
          <w:szCs w:val="22"/>
        </w:rPr>
        <w:t xml:space="preserve"> alta autoritate </w:t>
      </w:r>
      <w:proofErr w:type="spellStart"/>
      <w:r w:rsidRPr="00AA7A8E">
        <w:rPr>
          <w:sz w:val="22"/>
          <w:szCs w:val="22"/>
        </w:rPr>
        <w:t>nationala</w:t>
      </w:r>
      <w:proofErr w:type="spellEnd"/>
      <w:r w:rsidRPr="00AA7A8E">
        <w:rPr>
          <w:sz w:val="22"/>
          <w:szCs w:val="22"/>
        </w:rPr>
        <w:t xml:space="preserve"> investita in acest sens, </w:t>
      </w:r>
      <w:proofErr w:type="spellStart"/>
      <w:r w:rsidRPr="00AA7A8E">
        <w:rPr>
          <w:sz w:val="22"/>
          <w:szCs w:val="22"/>
        </w:rPr>
        <w:t>avand</w:t>
      </w:r>
      <w:proofErr w:type="spellEnd"/>
      <w:r w:rsidRPr="00AA7A8E">
        <w:rPr>
          <w:sz w:val="22"/>
          <w:szCs w:val="22"/>
        </w:rPr>
        <w:t xml:space="preserve"> ca obiect dispozitive medicale, materiale sanitare, echipamente de </w:t>
      </w:r>
      <w:proofErr w:type="spellStart"/>
      <w:r w:rsidRPr="00AA7A8E">
        <w:rPr>
          <w:sz w:val="22"/>
          <w:szCs w:val="22"/>
        </w:rPr>
        <w:t>protectie</w:t>
      </w:r>
      <w:proofErr w:type="spellEnd"/>
      <w:r w:rsidRPr="00AA7A8E">
        <w:rPr>
          <w:sz w:val="22"/>
          <w:szCs w:val="22"/>
        </w:rPr>
        <w:t xml:space="preserve"> similare cu cele care fac obiectul prezentei proceduri, achizitorul </w:t>
      </w:r>
      <w:proofErr w:type="spellStart"/>
      <w:r w:rsidRPr="00AA7A8E">
        <w:rPr>
          <w:sz w:val="22"/>
          <w:szCs w:val="22"/>
        </w:rPr>
        <w:t>isi</w:t>
      </w:r>
      <w:proofErr w:type="spellEnd"/>
      <w:r w:rsidRPr="00AA7A8E">
        <w:rPr>
          <w:sz w:val="22"/>
          <w:szCs w:val="22"/>
        </w:rPr>
        <w:t xml:space="preserve"> rezerva dreptul de a </w:t>
      </w:r>
      <w:proofErr w:type="spellStart"/>
      <w:r w:rsidRPr="00AA7A8E">
        <w:rPr>
          <w:sz w:val="22"/>
          <w:szCs w:val="22"/>
        </w:rPr>
        <w:t>denunta</w:t>
      </w:r>
      <w:proofErr w:type="spellEnd"/>
      <w:r w:rsidRPr="00AA7A8E">
        <w:rPr>
          <w:sz w:val="22"/>
          <w:szCs w:val="22"/>
        </w:rPr>
        <w:t xml:space="preserve"> unilateral  contract</w:t>
      </w:r>
      <w:r>
        <w:rPr>
          <w:sz w:val="22"/>
          <w:szCs w:val="22"/>
        </w:rPr>
        <w:t xml:space="preserve">ul de furnizare </w:t>
      </w:r>
      <w:proofErr w:type="spellStart"/>
      <w:r>
        <w:rPr>
          <w:sz w:val="22"/>
          <w:szCs w:val="22"/>
        </w:rPr>
        <w:t>incheiat</w:t>
      </w:r>
      <w:proofErr w:type="spellEnd"/>
      <w:r>
        <w:rPr>
          <w:sz w:val="22"/>
          <w:szCs w:val="22"/>
        </w:rPr>
        <w:t xml:space="preserve">, </w:t>
      </w:r>
      <w:r w:rsidRPr="00AA7A8E">
        <w:rPr>
          <w:sz w:val="22"/>
          <w:szCs w:val="22"/>
        </w:rPr>
        <w:t xml:space="preserve">printr-o notificare scrisa, </w:t>
      </w:r>
      <w:proofErr w:type="spellStart"/>
      <w:r w:rsidRPr="00AA7A8E">
        <w:rPr>
          <w:sz w:val="22"/>
          <w:szCs w:val="22"/>
        </w:rPr>
        <w:t>fara</w:t>
      </w:r>
      <w:proofErr w:type="spellEnd"/>
      <w:r w:rsidRPr="00AA7A8E">
        <w:rPr>
          <w:sz w:val="22"/>
          <w:szCs w:val="22"/>
        </w:rPr>
        <w:t xml:space="preserve"> nicio </w:t>
      </w:r>
      <w:proofErr w:type="spellStart"/>
      <w:r w:rsidRPr="00AA7A8E">
        <w:rPr>
          <w:sz w:val="22"/>
          <w:szCs w:val="22"/>
        </w:rPr>
        <w:t>compensatie</w:t>
      </w:r>
      <w:proofErr w:type="spellEnd"/>
      <w:r w:rsidRPr="00AA7A8E">
        <w:rPr>
          <w:sz w:val="22"/>
          <w:szCs w:val="22"/>
        </w:rPr>
        <w:t xml:space="preserve">, de la data </w:t>
      </w:r>
      <w:proofErr w:type="spellStart"/>
      <w:r w:rsidRPr="00AA7A8E">
        <w:rPr>
          <w:sz w:val="22"/>
          <w:szCs w:val="22"/>
        </w:rPr>
        <w:t>incheierii</w:t>
      </w:r>
      <w:proofErr w:type="spellEnd"/>
      <w:r w:rsidRPr="00AA7A8E">
        <w:rPr>
          <w:sz w:val="22"/>
          <w:szCs w:val="22"/>
        </w:rPr>
        <w:t xml:space="preserve"> contractelor subsecvente, acordurilor cadru de </w:t>
      </w:r>
      <w:proofErr w:type="spellStart"/>
      <w:r w:rsidRPr="00AA7A8E">
        <w:rPr>
          <w:sz w:val="22"/>
          <w:szCs w:val="22"/>
        </w:rPr>
        <w:t>catre</w:t>
      </w:r>
      <w:proofErr w:type="spellEnd"/>
      <w:r w:rsidRPr="00AA7A8E">
        <w:rPr>
          <w:sz w:val="22"/>
          <w:szCs w:val="22"/>
        </w:rPr>
        <w:t xml:space="preserve"> Ministerul </w:t>
      </w:r>
      <w:proofErr w:type="spellStart"/>
      <w:r w:rsidRPr="00AA7A8E">
        <w:rPr>
          <w:sz w:val="22"/>
          <w:szCs w:val="22"/>
        </w:rPr>
        <w:t>Sanatatii</w:t>
      </w:r>
      <w:proofErr w:type="spellEnd"/>
      <w:r w:rsidRPr="00AA7A8E">
        <w:rPr>
          <w:sz w:val="22"/>
          <w:szCs w:val="22"/>
        </w:rPr>
        <w:t xml:space="preserve"> /ONAC.</w:t>
      </w:r>
    </w:p>
    <w:p w14:paraId="1C9C8373" w14:textId="77777777" w:rsidR="00F55646" w:rsidRPr="00AA7A8E" w:rsidRDefault="00F55646" w:rsidP="00F55646">
      <w:pPr>
        <w:spacing w:line="360" w:lineRule="auto"/>
        <w:jc w:val="both"/>
        <w:rPr>
          <w:sz w:val="22"/>
          <w:szCs w:val="22"/>
        </w:rPr>
      </w:pPr>
      <w:r w:rsidRPr="00AA7A8E">
        <w:rPr>
          <w:sz w:val="22"/>
          <w:szCs w:val="22"/>
        </w:rPr>
        <w:t xml:space="preserve">In acest caz, furnizorul are dreptul de a pretinde numai plata </w:t>
      </w:r>
      <w:proofErr w:type="spellStart"/>
      <w:r w:rsidRPr="00AA7A8E">
        <w:rPr>
          <w:sz w:val="22"/>
          <w:szCs w:val="22"/>
        </w:rPr>
        <w:t>corespunzatoare</w:t>
      </w:r>
      <w:proofErr w:type="spellEnd"/>
      <w:r w:rsidRPr="00AA7A8E">
        <w:rPr>
          <w:sz w:val="22"/>
          <w:szCs w:val="22"/>
        </w:rPr>
        <w:t xml:space="preserve"> pentru partea din contract </w:t>
      </w:r>
      <w:proofErr w:type="spellStart"/>
      <w:r w:rsidRPr="00AA7A8E">
        <w:rPr>
          <w:sz w:val="22"/>
          <w:szCs w:val="22"/>
        </w:rPr>
        <w:t>indeplinita</w:t>
      </w:r>
      <w:proofErr w:type="spellEnd"/>
      <w:r w:rsidRPr="00AA7A8E">
        <w:rPr>
          <w:sz w:val="22"/>
          <w:szCs w:val="22"/>
        </w:rPr>
        <w:t xml:space="preserve"> pana la data </w:t>
      </w:r>
      <w:proofErr w:type="spellStart"/>
      <w:r w:rsidRPr="00AA7A8E">
        <w:rPr>
          <w:sz w:val="22"/>
          <w:szCs w:val="22"/>
        </w:rPr>
        <w:t>denuntarii</w:t>
      </w:r>
      <w:proofErr w:type="spellEnd"/>
      <w:r w:rsidRPr="00AA7A8E">
        <w:rPr>
          <w:sz w:val="22"/>
          <w:szCs w:val="22"/>
        </w:rPr>
        <w:t xml:space="preserve"> unilaterale a contractului de furnizare.</w:t>
      </w:r>
    </w:p>
    <w:p w14:paraId="3B6B8E32" w14:textId="77777777" w:rsidR="00F55646" w:rsidRPr="00AA7A8E" w:rsidRDefault="00F55646" w:rsidP="00F55646">
      <w:pPr>
        <w:spacing w:after="160" w:line="259" w:lineRule="auto"/>
        <w:rPr>
          <w:b/>
          <w:sz w:val="22"/>
          <w:szCs w:val="22"/>
        </w:rPr>
      </w:pPr>
      <w:r w:rsidRPr="00AA7A8E">
        <w:rPr>
          <w:b/>
          <w:sz w:val="22"/>
          <w:szCs w:val="22"/>
        </w:rPr>
        <w:br w:type="page"/>
      </w:r>
    </w:p>
    <w:p w14:paraId="283AEF94" w14:textId="77777777" w:rsidR="00F55646" w:rsidRPr="00AA7A8E" w:rsidRDefault="00F55646" w:rsidP="00F55646">
      <w:pPr>
        <w:rPr>
          <w:b/>
          <w:sz w:val="22"/>
          <w:szCs w:val="22"/>
        </w:rPr>
      </w:pPr>
    </w:p>
    <w:p w14:paraId="7805CB51" w14:textId="77777777" w:rsidR="00F55646" w:rsidRPr="00AA7A8E" w:rsidRDefault="00F55646" w:rsidP="00F55646">
      <w:pPr>
        <w:rPr>
          <w:b/>
          <w:sz w:val="22"/>
          <w:szCs w:val="22"/>
        </w:rPr>
      </w:pPr>
      <w:r w:rsidRPr="00AA7A8E">
        <w:rPr>
          <w:b/>
          <w:sz w:val="22"/>
          <w:szCs w:val="22"/>
        </w:rPr>
        <w:t xml:space="preserve">ANEXA 1 </w:t>
      </w:r>
    </w:p>
    <w:p w14:paraId="1155D85E" w14:textId="77777777" w:rsidR="00F55646" w:rsidRPr="00AA7A8E" w:rsidRDefault="00F55646" w:rsidP="00F55646">
      <w:pPr>
        <w:jc w:val="center"/>
        <w:rPr>
          <w:b/>
          <w:sz w:val="22"/>
          <w:szCs w:val="22"/>
        </w:rPr>
      </w:pPr>
    </w:p>
    <w:p w14:paraId="255A3E08" w14:textId="77777777" w:rsidR="00F55646" w:rsidRPr="00AA7A8E" w:rsidRDefault="00F55646" w:rsidP="00F55646">
      <w:pPr>
        <w:jc w:val="center"/>
        <w:rPr>
          <w:b/>
          <w:sz w:val="22"/>
          <w:szCs w:val="22"/>
        </w:rPr>
      </w:pPr>
      <w:r w:rsidRPr="00AA7A8E">
        <w:rPr>
          <w:b/>
          <w:sz w:val="22"/>
          <w:szCs w:val="22"/>
        </w:rPr>
        <w:t xml:space="preserve">LISTA PRODUSE </w:t>
      </w:r>
    </w:p>
    <w:p w14:paraId="120A6F02" w14:textId="77777777" w:rsidR="00F55646" w:rsidRPr="00AA7A8E" w:rsidRDefault="00F55646" w:rsidP="00F55646">
      <w:pPr>
        <w:jc w:val="center"/>
        <w:rPr>
          <w:b/>
          <w:sz w:val="22"/>
          <w:szCs w:val="22"/>
        </w:rPr>
      </w:pPr>
    </w:p>
    <w:p w14:paraId="355158BF" w14:textId="77777777" w:rsidR="00F55646" w:rsidRDefault="00F55646" w:rsidP="00F55646">
      <w:pPr>
        <w:jc w:val="center"/>
        <w:rPr>
          <w:b/>
          <w:sz w:val="22"/>
          <w:szCs w:val="22"/>
        </w:rPr>
      </w:pPr>
    </w:p>
    <w:p w14:paraId="0CC679FF" w14:textId="77777777" w:rsidR="00F55646" w:rsidRDefault="00F55646" w:rsidP="00F55646">
      <w:pPr>
        <w:jc w:val="center"/>
        <w:rPr>
          <w:b/>
          <w:sz w:val="22"/>
          <w:szCs w:val="22"/>
        </w:rPr>
      </w:pPr>
    </w:p>
    <w:tbl>
      <w:tblPr>
        <w:tblW w:w="430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316"/>
        <w:gridCol w:w="3219"/>
        <w:gridCol w:w="1069"/>
        <w:gridCol w:w="1205"/>
      </w:tblGrid>
      <w:tr w:rsidR="00F55646" w:rsidRPr="008C3D95" w14:paraId="5852652A" w14:textId="77777777" w:rsidTr="008E19F1">
        <w:trPr>
          <w:cantSplit/>
          <w:trHeight w:val="1134"/>
        </w:trPr>
        <w:tc>
          <w:tcPr>
            <w:tcW w:w="573" w:type="pct"/>
            <w:tcBorders>
              <w:bottom w:val="single" w:sz="12" w:space="0" w:color="auto"/>
            </w:tcBorders>
            <w:shd w:val="clear" w:color="auto" w:fill="auto"/>
            <w:vAlign w:val="center"/>
          </w:tcPr>
          <w:p w14:paraId="3542E09D" w14:textId="77777777" w:rsidR="00F55646" w:rsidRPr="00F62033" w:rsidRDefault="00F55646" w:rsidP="008E19F1">
            <w:pPr>
              <w:ind w:left="142"/>
              <w:jc w:val="center"/>
              <w:rPr>
                <w:rFonts w:eastAsia="Calibri"/>
              </w:rPr>
            </w:pPr>
            <w:bookmarkStart w:id="24" w:name="_Hlk58586383"/>
            <w:r w:rsidRPr="00F62033">
              <w:rPr>
                <w:rFonts w:eastAsia="Calibri"/>
                <w:sz w:val="22"/>
                <w:szCs w:val="22"/>
              </w:rPr>
              <w:t>Nr. LOT</w:t>
            </w:r>
          </w:p>
        </w:tc>
        <w:tc>
          <w:tcPr>
            <w:tcW w:w="1313" w:type="pct"/>
            <w:tcBorders>
              <w:bottom w:val="single" w:sz="12" w:space="0" w:color="auto"/>
            </w:tcBorders>
            <w:shd w:val="clear" w:color="auto" w:fill="auto"/>
          </w:tcPr>
          <w:p w14:paraId="61AFAA9E" w14:textId="77777777" w:rsidR="00F55646" w:rsidRPr="00F62033" w:rsidRDefault="00F55646" w:rsidP="008E19F1">
            <w:pPr>
              <w:jc w:val="center"/>
              <w:rPr>
                <w:rFonts w:eastAsia="Calibri"/>
              </w:rPr>
            </w:pPr>
            <w:r w:rsidRPr="00F62033">
              <w:rPr>
                <w:rFonts w:eastAsia="Calibri"/>
                <w:sz w:val="22"/>
                <w:szCs w:val="22"/>
              </w:rPr>
              <w:t>Denumire lot</w:t>
            </w:r>
          </w:p>
        </w:tc>
        <w:tc>
          <w:tcPr>
            <w:tcW w:w="1825" w:type="pct"/>
            <w:tcBorders>
              <w:bottom w:val="single" w:sz="12" w:space="0" w:color="auto"/>
            </w:tcBorders>
            <w:shd w:val="clear" w:color="auto" w:fill="auto"/>
          </w:tcPr>
          <w:p w14:paraId="2B316975" w14:textId="77777777" w:rsidR="00F55646" w:rsidRPr="00F62033" w:rsidRDefault="00F55646" w:rsidP="008E19F1">
            <w:pPr>
              <w:jc w:val="center"/>
              <w:rPr>
                <w:rFonts w:eastAsia="Calibri"/>
              </w:rPr>
            </w:pPr>
            <w:r w:rsidRPr="00F62033">
              <w:rPr>
                <w:rFonts w:eastAsia="Calibri"/>
                <w:sz w:val="22"/>
                <w:szCs w:val="22"/>
              </w:rPr>
              <w:t>COD CPV</w:t>
            </w:r>
          </w:p>
        </w:tc>
        <w:tc>
          <w:tcPr>
            <w:tcW w:w="606" w:type="pct"/>
            <w:tcBorders>
              <w:bottom w:val="single" w:sz="12" w:space="0" w:color="auto"/>
            </w:tcBorders>
            <w:shd w:val="clear" w:color="auto" w:fill="auto"/>
          </w:tcPr>
          <w:p w14:paraId="21A78339" w14:textId="77777777" w:rsidR="00F55646" w:rsidRPr="00F62033" w:rsidRDefault="00F55646" w:rsidP="008E19F1">
            <w:pPr>
              <w:jc w:val="center"/>
              <w:rPr>
                <w:rFonts w:eastAsia="Calibri"/>
              </w:rPr>
            </w:pPr>
            <w:r w:rsidRPr="00F62033">
              <w:rPr>
                <w:rFonts w:eastAsia="Calibri"/>
                <w:sz w:val="22"/>
                <w:szCs w:val="22"/>
              </w:rPr>
              <w:t>UM</w:t>
            </w:r>
          </w:p>
        </w:tc>
        <w:tc>
          <w:tcPr>
            <w:tcW w:w="683" w:type="pct"/>
            <w:tcBorders>
              <w:bottom w:val="single" w:sz="12" w:space="0" w:color="auto"/>
            </w:tcBorders>
            <w:shd w:val="clear" w:color="auto" w:fill="auto"/>
          </w:tcPr>
          <w:p w14:paraId="3261F3C1" w14:textId="77777777" w:rsidR="00F55646" w:rsidRPr="00F62033" w:rsidRDefault="00F55646" w:rsidP="008E19F1">
            <w:pPr>
              <w:jc w:val="center"/>
              <w:rPr>
                <w:rFonts w:eastAsia="Calibri"/>
              </w:rPr>
            </w:pPr>
            <w:r w:rsidRPr="00F62033">
              <w:rPr>
                <w:rFonts w:eastAsia="Calibri"/>
                <w:sz w:val="22"/>
                <w:szCs w:val="22"/>
              </w:rPr>
              <w:t>Cantitate</w:t>
            </w:r>
          </w:p>
          <w:p w14:paraId="72D108FA" w14:textId="77777777" w:rsidR="00F55646" w:rsidRPr="00F62033" w:rsidRDefault="00F55646" w:rsidP="008E19F1">
            <w:pPr>
              <w:jc w:val="center"/>
              <w:rPr>
                <w:rFonts w:eastAsia="Calibri"/>
              </w:rPr>
            </w:pPr>
            <w:r>
              <w:rPr>
                <w:rFonts w:eastAsia="Calibri"/>
                <w:sz w:val="22"/>
                <w:szCs w:val="22"/>
              </w:rPr>
              <w:t>(b</w:t>
            </w:r>
            <w:r w:rsidRPr="00F62033">
              <w:rPr>
                <w:rFonts w:eastAsia="Calibri"/>
                <w:sz w:val="22"/>
                <w:szCs w:val="22"/>
              </w:rPr>
              <w:t>uc)</w:t>
            </w:r>
          </w:p>
        </w:tc>
      </w:tr>
      <w:tr w:rsidR="00F55646" w:rsidRPr="004F34EF" w14:paraId="04DC82C8" w14:textId="77777777" w:rsidTr="008E19F1">
        <w:trPr>
          <w:cantSplit/>
          <w:trHeight w:val="1134"/>
        </w:trPr>
        <w:tc>
          <w:tcPr>
            <w:tcW w:w="573" w:type="pct"/>
            <w:tcBorders>
              <w:top w:val="single" w:sz="12" w:space="0" w:color="auto"/>
            </w:tcBorders>
            <w:shd w:val="clear" w:color="auto" w:fill="auto"/>
            <w:vAlign w:val="center"/>
          </w:tcPr>
          <w:p w14:paraId="6BFFF052" w14:textId="77777777" w:rsidR="00F55646" w:rsidRPr="004F34EF" w:rsidRDefault="00F55646" w:rsidP="008E19F1">
            <w:pPr>
              <w:spacing w:after="200" w:line="276" w:lineRule="auto"/>
              <w:ind w:left="142"/>
              <w:rPr>
                <w:rFonts w:eastAsia="Calibri"/>
                <w:bCs/>
                <w:lang w:val="it-IT"/>
              </w:rPr>
            </w:pPr>
            <w:r w:rsidRPr="004F34EF">
              <w:rPr>
                <w:rFonts w:eastAsia="Calibri"/>
                <w:bCs/>
                <w:sz w:val="22"/>
                <w:szCs w:val="22"/>
                <w:lang w:val="it-IT"/>
              </w:rPr>
              <w:t>LOT 1</w:t>
            </w:r>
          </w:p>
        </w:tc>
        <w:tc>
          <w:tcPr>
            <w:tcW w:w="1313" w:type="pct"/>
            <w:tcBorders>
              <w:top w:val="single" w:sz="12" w:space="0" w:color="auto"/>
            </w:tcBorders>
            <w:shd w:val="clear" w:color="auto" w:fill="auto"/>
            <w:vAlign w:val="center"/>
          </w:tcPr>
          <w:p w14:paraId="54B3617D" w14:textId="77777777" w:rsidR="00F55646" w:rsidRPr="004F34EF" w:rsidRDefault="00F55646" w:rsidP="008E19F1">
            <w:pPr>
              <w:rPr>
                <w:color w:val="000000"/>
                <w:lang w:eastAsia="ro-RO"/>
              </w:rPr>
            </w:pPr>
            <w:proofErr w:type="spellStart"/>
            <w:r w:rsidRPr="00BA0A1C">
              <w:rPr>
                <w:color w:val="000000"/>
                <w:sz w:val="22"/>
                <w:szCs w:val="22"/>
                <w:lang w:eastAsia="ro-RO"/>
              </w:rPr>
              <w:t>Masti</w:t>
            </w:r>
            <w:proofErr w:type="spellEnd"/>
            <w:r w:rsidRPr="00BA0A1C">
              <w:rPr>
                <w:color w:val="000000"/>
                <w:sz w:val="22"/>
                <w:szCs w:val="22"/>
                <w:lang w:eastAsia="ro-RO"/>
              </w:rPr>
              <w:t xml:space="preserve"> faciale de uz medical, simple, cu elastic</w:t>
            </w:r>
          </w:p>
        </w:tc>
        <w:tc>
          <w:tcPr>
            <w:tcW w:w="1825" w:type="pct"/>
            <w:tcBorders>
              <w:top w:val="single" w:sz="12" w:space="0" w:color="auto"/>
            </w:tcBorders>
            <w:shd w:val="clear" w:color="auto" w:fill="auto"/>
            <w:vAlign w:val="center"/>
          </w:tcPr>
          <w:p w14:paraId="00AFE13D" w14:textId="77777777" w:rsidR="00F55646" w:rsidRPr="004F34EF" w:rsidRDefault="00F55646" w:rsidP="008E19F1">
            <w:pPr>
              <w:rPr>
                <w:bCs/>
              </w:rPr>
            </w:pPr>
            <w:r w:rsidRPr="004F34EF">
              <w:rPr>
                <w:bCs/>
                <w:sz w:val="22"/>
                <w:szCs w:val="22"/>
              </w:rPr>
              <w:t>35113200-1</w:t>
            </w:r>
          </w:p>
          <w:p w14:paraId="7660990E" w14:textId="77777777" w:rsidR="00F55646" w:rsidRPr="004F34EF" w:rsidRDefault="00F55646" w:rsidP="008E19F1">
            <w:pPr>
              <w:rPr>
                <w:bCs/>
              </w:rPr>
            </w:pPr>
            <w:r w:rsidRPr="004F34EF">
              <w:rPr>
                <w:bCs/>
                <w:sz w:val="22"/>
                <w:szCs w:val="22"/>
              </w:rPr>
              <w:t xml:space="preserve">Echipament de </w:t>
            </w:r>
            <w:proofErr w:type="spellStart"/>
            <w:r w:rsidRPr="004F34EF">
              <w:rPr>
                <w:bCs/>
                <w:sz w:val="22"/>
                <w:szCs w:val="22"/>
              </w:rPr>
              <w:t>protectie</w:t>
            </w:r>
            <w:proofErr w:type="spellEnd"/>
            <w:r w:rsidRPr="004F34EF">
              <w:rPr>
                <w:bCs/>
                <w:sz w:val="22"/>
                <w:szCs w:val="22"/>
              </w:rPr>
              <w:t xml:space="preserve"> </w:t>
            </w:r>
            <w:proofErr w:type="spellStart"/>
            <w:r w:rsidRPr="004F34EF">
              <w:rPr>
                <w:bCs/>
                <w:sz w:val="22"/>
                <w:szCs w:val="22"/>
              </w:rPr>
              <w:t>impotriva</w:t>
            </w:r>
            <w:proofErr w:type="spellEnd"/>
            <w:r w:rsidRPr="004F34EF">
              <w:rPr>
                <w:bCs/>
                <w:sz w:val="22"/>
                <w:szCs w:val="22"/>
              </w:rPr>
              <w:t xml:space="preserve"> </w:t>
            </w:r>
            <w:proofErr w:type="spellStart"/>
            <w:r w:rsidRPr="004F34EF">
              <w:rPr>
                <w:bCs/>
                <w:sz w:val="22"/>
                <w:szCs w:val="22"/>
              </w:rPr>
              <w:t>agentilor</w:t>
            </w:r>
            <w:proofErr w:type="spellEnd"/>
            <w:r w:rsidRPr="004F34EF">
              <w:rPr>
                <w:bCs/>
                <w:sz w:val="22"/>
                <w:szCs w:val="22"/>
              </w:rPr>
              <w:t xml:space="preserve"> nucleari, biologici, chimici si radiologici</w:t>
            </w:r>
          </w:p>
        </w:tc>
        <w:tc>
          <w:tcPr>
            <w:tcW w:w="606" w:type="pct"/>
            <w:tcBorders>
              <w:top w:val="single" w:sz="12" w:space="0" w:color="auto"/>
            </w:tcBorders>
            <w:shd w:val="clear" w:color="auto" w:fill="auto"/>
            <w:vAlign w:val="center"/>
          </w:tcPr>
          <w:p w14:paraId="72DC9B41" w14:textId="77777777" w:rsidR="00F55646" w:rsidRPr="004F34EF" w:rsidRDefault="00F55646" w:rsidP="008E19F1">
            <w:pPr>
              <w:rPr>
                <w:rFonts w:eastAsia="Calibri"/>
                <w:bCs/>
              </w:rPr>
            </w:pPr>
            <w:r w:rsidRPr="004F34EF">
              <w:rPr>
                <w:rFonts w:eastAsia="Calibri"/>
                <w:bCs/>
                <w:sz w:val="22"/>
                <w:szCs w:val="22"/>
              </w:rPr>
              <w:t>buc.</w:t>
            </w:r>
          </w:p>
        </w:tc>
        <w:tc>
          <w:tcPr>
            <w:tcW w:w="683" w:type="pct"/>
            <w:tcBorders>
              <w:top w:val="single" w:sz="12" w:space="0" w:color="auto"/>
            </w:tcBorders>
            <w:shd w:val="clear" w:color="auto" w:fill="auto"/>
            <w:vAlign w:val="center"/>
          </w:tcPr>
          <w:p w14:paraId="143D0B05" w14:textId="77777777" w:rsidR="00F55646" w:rsidRPr="004F34EF" w:rsidRDefault="00F55646" w:rsidP="008E19F1">
            <w:pPr>
              <w:jc w:val="center"/>
              <w:rPr>
                <w:rFonts w:eastAsia="Calibri"/>
                <w:bCs/>
              </w:rPr>
            </w:pPr>
            <w:r>
              <w:rPr>
                <w:rFonts w:eastAsia="Calibri"/>
                <w:bCs/>
              </w:rPr>
              <w:t>20.000</w:t>
            </w:r>
          </w:p>
        </w:tc>
      </w:tr>
      <w:tr w:rsidR="00F55646" w:rsidRPr="004F34EF" w14:paraId="71490D61" w14:textId="77777777" w:rsidTr="008E19F1">
        <w:trPr>
          <w:cantSplit/>
          <w:trHeight w:val="1134"/>
        </w:trPr>
        <w:tc>
          <w:tcPr>
            <w:tcW w:w="573" w:type="pct"/>
            <w:tcBorders>
              <w:top w:val="single" w:sz="12" w:space="0" w:color="auto"/>
            </w:tcBorders>
            <w:shd w:val="clear" w:color="auto" w:fill="auto"/>
            <w:vAlign w:val="center"/>
          </w:tcPr>
          <w:p w14:paraId="1A91DC78" w14:textId="77777777" w:rsidR="00F55646" w:rsidRPr="004F34EF" w:rsidRDefault="00F55646" w:rsidP="008E19F1">
            <w:pPr>
              <w:spacing w:after="200" w:line="276" w:lineRule="auto"/>
              <w:ind w:left="142"/>
              <w:rPr>
                <w:rFonts w:eastAsia="Calibri"/>
                <w:bCs/>
                <w:lang w:val="en-GB"/>
              </w:rPr>
            </w:pPr>
            <w:r w:rsidRPr="004F34EF">
              <w:rPr>
                <w:rFonts w:eastAsia="Calibri"/>
                <w:bCs/>
                <w:sz w:val="22"/>
                <w:szCs w:val="22"/>
                <w:lang w:val="it-IT"/>
              </w:rPr>
              <w:t xml:space="preserve">LOT </w:t>
            </w:r>
            <w:r>
              <w:rPr>
                <w:rFonts w:eastAsia="Calibri"/>
                <w:bCs/>
                <w:sz w:val="22"/>
                <w:szCs w:val="22"/>
                <w:lang w:val="it-IT"/>
              </w:rPr>
              <w:t>2</w:t>
            </w:r>
          </w:p>
        </w:tc>
        <w:tc>
          <w:tcPr>
            <w:tcW w:w="1313" w:type="pct"/>
            <w:tcBorders>
              <w:top w:val="single" w:sz="12" w:space="0" w:color="auto"/>
            </w:tcBorders>
            <w:shd w:val="clear" w:color="auto" w:fill="auto"/>
            <w:vAlign w:val="center"/>
          </w:tcPr>
          <w:p w14:paraId="68C3A8B4" w14:textId="77777777" w:rsidR="00F55646" w:rsidRPr="004F34EF" w:rsidRDefault="00F55646" w:rsidP="008E19F1">
            <w:pPr>
              <w:rPr>
                <w:rFonts w:eastAsia="Calibri"/>
                <w:bCs/>
                <w:lang w:val="it-IT"/>
              </w:rPr>
            </w:pPr>
            <w:r w:rsidRPr="004F34EF">
              <w:rPr>
                <w:color w:val="000000"/>
                <w:sz w:val="22"/>
                <w:szCs w:val="22"/>
                <w:lang w:eastAsia="ro-RO"/>
              </w:rPr>
              <w:t>Măști Tip FFP2</w:t>
            </w:r>
            <w:r>
              <w:rPr>
                <w:color w:val="000000"/>
                <w:sz w:val="22"/>
                <w:szCs w:val="22"/>
                <w:lang w:eastAsia="ro-RO"/>
              </w:rPr>
              <w:t xml:space="preserve"> cu supapa</w:t>
            </w:r>
          </w:p>
        </w:tc>
        <w:tc>
          <w:tcPr>
            <w:tcW w:w="1825" w:type="pct"/>
            <w:tcBorders>
              <w:top w:val="single" w:sz="12" w:space="0" w:color="auto"/>
            </w:tcBorders>
            <w:shd w:val="clear" w:color="auto" w:fill="auto"/>
            <w:vAlign w:val="center"/>
          </w:tcPr>
          <w:p w14:paraId="352BFBAD" w14:textId="77777777" w:rsidR="00F55646" w:rsidRPr="004F34EF" w:rsidRDefault="00F55646" w:rsidP="008E19F1">
            <w:pPr>
              <w:rPr>
                <w:bCs/>
              </w:rPr>
            </w:pPr>
            <w:r w:rsidRPr="004F34EF">
              <w:rPr>
                <w:bCs/>
                <w:sz w:val="22"/>
                <w:szCs w:val="22"/>
              </w:rPr>
              <w:t>35113200-1</w:t>
            </w:r>
          </w:p>
          <w:p w14:paraId="7362E01B" w14:textId="77777777" w:rsidR="00F55646" w:rsidRPr="004F34EF" w:rsidRDefault="00F55646" w:rsidP="008E19F1">
            <w:pPr>
              <w:rPr>
                <w:rFonts w:eastAsia="Calibri"/>
                <w:bCs/>
              </w:rPr>
            </w:pPr>
            <w:r w:rsidRPr="004F34EF">
              <w:rPr>
                <w:bCs/>
                <w:sz w:val="22"/>
                <w:szCs w:val="22"/>
              </w:rPr>
              <w:t xml:space="preserve">Echipament de </w:t>
            </w:r>
            <w:proofErr w:type="spellStart"/>
            <w:r w:rsidRPr="004F34EF">
              <w:rPr>
                <w:bCs/>
                <w:sz w:val="22"/>
                <w:szCs w:val="22"/>
              </w:rPr>
              <w:t>protectie</w:t>
            </w:r>
            <w:proofErr w:type="spellEnd"/>
            <w:r w:rsidRPr="004F34EF">
              <w:rPr>
                <w:bCs/>
                <w:sz w:val="22"/>
                <w:szCs w:val="22"/>
              </w:rPr>
              <w:t xml:space="preserve"> </w:t>
            </w:r>
            <w:proofErr w:type="spellStart"/>
            <w:r w:rsidRPr="004F34EF">
              <w:rPr>
                <w:bCs/>
                <w:sz w:val="22"/>
                <w:szCs w:val="22"/>
              </w:rPr>
              <w:t>impotriva</w:t>
            </w:r>
            <w:proofErr w:type="spellEnd"/>
            <w:r w:rsidRPr="004F34EF">
              <w:rPr>
                <w:bCs/>
                <w:sz w:val="22"/>
                <w:szCs w:val="22"/>
              </w:rPr>
              <w:t xml:space="preserve"> </w:t>
            </w:r>
            <w:proofErr w:type="spellStart"/>
            <w:r w:rsidRPr="004F34EF">
              <w:rPr>
                <w:bCs/>
                <w:sz w:val="22"/>
                <w:szCs w:val="22"/>
              </w:rPr>
              <w:t>agentilor</w:t>
            </w:r>
            <w:proofErr w:type="spellEnd"/>
            <w:r w:rsidRPr="004F34EF">
              <w:rPr>
                <w:bCs/>
                <w:sz w:val="22"/>
                <w:szCs w:val="22"/>
              </w:rPr>
              <w:t xml:space="preserve"> nucleari, biologici, chimici si radiologici</w:t>
            </w:r>
          </w:p>
        </w:tc>
        <w:tc>
          <w:tcPr>
            <w:tcW w:w="606" w:type="pct"/>
            <w:tcBorders>
              <w:top w:val="single" w:sz="12" w:space="0" w:color="auto"/>
            </w:tcBorders>
            <w:shd w:val="clear" w:color="auto" w:fill="auto"/>
            <w:vAlign w:val="center"/>
          </w:tcPr>
          <w:p w14:paraId="333C57DB" w14:textId="77777777" w:rsidR="00F55646" w:rsidRPr="004F34EF" w:rsidRDefault="00F55646" w:rsidP="008E19F1">
            <w:pPr>
              <w:rPr>
                <w:rFonts w:eastAsia="Calibri"/>
                <w:bCs/>
              </w:rPr>
            </w:pPr>
            <w:r w:rsidRPr="004F34EF">
              <w:rPr>
                <w:rFonts w:eastAsia="Calibri"/>
                <w:bCs/>
                <w:sz w:val="22"/>
                <w:szCs w:val="22"/>
              </w:rPr>
              <w:t>buc.</w:t>
            </w:r>
          </w:p>
        </w:tc>
        <w:tc>
          <w:tcPr>
            <w:tcW w:w="683" w:type="pct"/>
            <w:tcBorders>
              <w:top w:val="single" w:sz="12" w:space="0" w:color="auto"/>
            </w:tcBorders>
            <w:shd w:val="clear" w:color="auto" w:fill="auto"/>
            <w:vAlign w:val="center"/>
          </w:tcPr>
          <w:p w14:paraId="2D0343B4" w14:textId="77777777" w:rsidR="00F55646" w:rsidRPr="004F34EF" w:rsidRDefault="00F55646" w:rsidP="008E19F1">
            <w:pPr>
              <w:jc w:val="center"/>
              <w:rPr>
                <w:rFonts w:eastAsia="Calibri"/>
                <w:bCs/>
              </w:rPr>
            </w:pPr>
            <w:r>
              <w:rPr>
                <w:rFonts w:eastAsia="Calibri"/>
                <w:bCs/>
              </w:rPr>
              <w:t>600</w:t>
            </w:r>
          </w:p>
        </w:tc>
      </w:tr>
      <w:tr w:rsidR="00F55646" w:rsidRPr="004F34EF" w14:paraId="701F174D" w14:textId="77777777" w:rsidTr="008E19F1">
        <w:trPr>
          <w:cantSplit/>
          <w:trHeight w:val="1134"/>
        </w:trPr>
        <w:tc>
          <w:tcPr>
            <w:tcW w:w="573" w:type="pct"/>
            <w:tcBorders>
              <w:top w:val="single" w:sz="12" w:space="0" w:color="auto"/>
            </w:tcBorders>
            <w:shd w:val="clear" w:color="auto" w:fill="auto"/>
            <w:vAlign w:val="center"/>
          </w:tcPr>
          <w:p w14:paraId="1A933CE6" w14:textId="77777777" w:rsidR="00F55646" w:rsidRPr="004F34EF" w:rsidRDefault="00F55646" w:rsidP="008E19F1">
            <w:pPr>
              <w:rPr>
                <w:rFonts w:eastAsia="Calibri"/>
                <w:bCs/>
                <w:lang w:val="it-IT"/>
              </w:rPr>
            </w:pPr>
            <w:r w:rsidRPr="004F34EF">
              <w:rPr>
                <w:rFonts w:eastAsia="Calibri"/>
                <w:bCs/>
                <w:sz w:val="22"/>
                <w:szCs w:val="22"/>
                <w:lang w:val="it-IT"/>
              </w:rPr>
              <w:t xml:space="preserve">LOT </w:t>
            </w:r>
            <w:r>
              <w:rPr>
                <w:rFonts w:eastAsia="Calibri"/>
                <w:bCs/>
                <w:sz w:val="22"/>
                <w:szCs w:val="22"/>
                <w:lang w:val="it-IT"/>
              </w:rPr>
              <w:t>3</w:t>
            </w:r>
            <w:r w:rsidRPr="004F34EF">
              <w:rPr>
                <w:rFonts w:eastAsia="Calibri"/>
                <w:bCs/>
                <w:sz w:val="22"/>
                <w:szCs w:val="22"/>
                <w:lang w:val="it-IT"/>
              </w:rPr>
              <w:t xml:space="preserve"> </w:t>
            </w:r>
          </w:p>
          <w:p w14:paraId="1D94045F" w14:textId="77777777" w:rsidR="00F55646" w:rsidRPr="004F34EF" w:rsidRDefault="00F55646" w:rsidP="008E19F1">
            <w:pPr>
              <w:rPr>
                <w:rFonts w:eastAsia="Calibri"/>
                <w:bCs/>
                <w:lang w:val="it-IT"/>
              </w:rPr>
            </w:pPr>
          </w:p>
        </w:tc>
        <w:tc>
          <w:tcPr>
            <w:tcW w:w="1313" w:type="pct"/>
            <w:tcBorders>
              <w:top w:val="single" w:sz="12" w:space="0" w:color="auto"/>
            </w:tcBorders>
            <w:shd w:val="clear" w:color="auto" w:fill="auto"/>
            <w:vAlign w:val="center"/>
          </w:tcPr>
          <w:p w14:paraId="5278688F" w14:textId="77777777" w:rsidR="00F55646" w:rsidRPr="004F34EF" w:rsidRDefault="00F55646" w:rsidP="008E19F1">
            <w:r w:rsidRPr="009C74A3">
              <w:rPr>
                <w:sz w:val="22"/>
                <w:szCs w:val="22"/>
                <w:lang w:val="it-IT"/>
              </w:rPr>
              <w:t>Manusi de unica folosinta</w:t>
            </w:r>
          </w:p>
        </w:tc>
        <w:tc>
          <w:tcPr>
            <w:tcW w:w="1825" w:type="pct"/>
            <w:tcBorders>
              <w:top w:val="single" w:sz="12" w:space="0" w:color="auto"/>
            </w:tcBorders>
            <w:shd w:val="clear" w:color="auto" w:fill="auto"/>
            <w:vAlign w:val="center"/>
          </w:tcPr>
          <w:p w14:paraId="70500AB1" w14:textId="77777777" w:rsidR="00F55646" w:rsidRPr="00AA7A8E" w:rsidRDefault="00F55646" w:rsidP="008E19F1">
            <w:pPr>
              <w:rPr>
                <w:bCs/>
              </w:rPr>
            </w:pPr>
            <w:bookmarkStart w:id="25" w:name="_Hlk46395265"/>
            <w:r w:rsidRPr="00AA7A8E">
              <w:rPr>
                <w:bCs/>
              </w:rPr>
              <w:t xml:space="preserve">33141420-0 </w:t>
            </w:r>
          </w:p>
          <w:p w14:paraId="49B712D9" w14:textId="77777777" w:rsidR="00F55646" w:rsidRPr="004F34EF" w:rsidRDefault="00F55646" w:rsidP="008E19F1">
            <w:proofErr w:type="spellStart"/>
            <w:r w:rsidRPr="00AA7A8E">
              <w:rPr>
                <w:bCs/>
              </w:rPr>
              <w:t>Manusi</w:t>
            </w:r>
            <w:proofErr w:type="spellEnd"/>
            <w:r w:rsidRPr="00AA7A8E">
              <w:rPr>
                <w:bCs/>
              </w:rPr>
              <w:t xml:space="preserve"> chirurgicale</w:t>
            </w:r>
            <w:bookmarkEnd w:id="25"/>
          </w:p>
        </w:tc>
        <w:tc>
          <w:tcPr>
            <w:tcW w:w="606" w:type="pct"/>
            <w:tcBorders>
              <w:top w:val="single" w:sz="12" w:space="0" w:color="auto"/>
            </w:tcBorders>
            <w:shd w:val="clear" w:color="auto" w:fill="auto"/>
            <w:vAlign w:val="center"/>
          </w:tcPr>
          <w:p w14:paraId="0F5AF410" w14:textId="77777777" w:rsidR="00F55646" w:rsidRPr="004F34EF" w:rsidRDefault="00F55646" w:rsidP="008E19F1">
            <w:pPr>
              <w:rPr>
                <w:rFonts w:eastAsia="Calibri"/>
                <w:bCs/>
              </w:rPr>
            </w:pPr>
            <w:r w:rsidRPr="004F34EF">
              <w:rPr>
                <w:rFonts w:eastAsia="Calibri"/>
                <w:bCs/>
                <w:sz w:val="22"/>
                <w:szCs w:val="22"/>
              </w:rPr>
              <w:t>buc.</w:t>
            </w:r>
          </w:p>
        </w:tc>
        <w:tc>
          <w:tcPr>
            <w:tcW w:w="683" w:type="pct"/>
            <w:tcBorders>
              <w:top w:val="single" w:sz="12" w:space="0" w:color="auto"/>
            </w:tcBorders>
            <w:shd w:val="clear" w:color="auto" w:fill="auto"/>
            <w:vAlign w:val="center"/>
          </w:tcPr>
          <w:p w14:paraId="2F51CC80" w14:textId="77777777" w:rsidR="00F55646" w:rsidRPr="004F34EF" w:rsidRDefault="00F55646" w:rsidP="008E19F1">
            <w:pPr>
              <w:jc w:val="center"/>
              <w:rPr>
                <w:rFonts w:eastAsia="Calibri"/>
                <w:bCs/>
              </w:rPr>
            </w:pPr>
            <w:r>
              <w:rPr>
                <w:rFonts w:eastAsia="Calibri"/>
                <w:bCs/>
              </w:rPr>
              <w:t>10.000</w:t>
            </w:r>
          </w:p>
        </w:tc>
      </w:tr>
      <w:tr w:rsidR="00F55646" w:rsidRPr="004F34EF" w14:paraId="7CC8FA11" w14:textId="77777777" w:rsidTr="008E19F1">
        <w:trPr>
          <w:cantSplit/>
          <w:trHeight w:val="1134"/>
        </w:trPr>
        <w:tc>
          <w:tcPr>
            <w:tcW w:w="573" w:type="pct"/>
            <w:tcBorders>
              <w:top w:val="single" w:sz="12" w:space="0" w:color="auto"/>
            </w:tcBorders>
            <w:shd w:val="clear" w:color="auto" w:fill="auto"/>
            <w:vAlign w:val="center"/>
          </w:tcPr>
          <w:p w14:paraId="73CDC5C7" w14:textId="77777777" w:rsidR="00F55646" w:rsidRPr="001A3A3E" w:rsidRDefault="00F55646" w:rsidP="008E19F1">
            <w:pPr>
              <w:rPr>
                <w:rFonts w:eastAsia="Calibri"/>
                <w:bCs/>
                <w:lang w:val="it-IT"/>
              </w:rPr>
            </w:pPr>
            <w:r w:rsidRPr="004F34EF">
              <w:rPr>
                <w:rFonts w:eastAsia="Calibri"/>
                <w:bCs/>
                <w:sz w:val="22"/>
                <w:szCs w:val="22"/>
                <w:lang w:val="it-IT"/>
              </w:rPr>
              <w:t xml:space="preserve">LOT </w:t>
            </w:r>
            <w:r>
              <w:rPr>
                <w:rFonts w:eastAsia="Calibri"/>
                <w:bCs/>
                <w:sz w:val="22"/>
                <w:szCs w:val="22"/>
                <w:lang w:val="it-IT"/>
              </w:rPr>
              <w:t>4</w:t>
            </w:r>
          </w:p>
        </w:tc>
        <w:tc>
          <w:tcPr>
            <w:tcW w:w="1313" w:type="pct"/>
            <w:tcBorders>
              <w:top w:val="single" w:sz="12" w:space="0" w:color="auto"/>
            </w:tcBorders>
            <w:shd w:val="clear" w:color="auto" w:fill="auto"/>
            <w:vAlign w:val="center"/>
          </w:tcPr>
          <w:p w14:paraId="38295735" w14:textId="77777777" w:rsidR="00F55646" w:rsidRPr="004F34EF" w:rsidRDefault="00F55646" w:rsidP="008E19F1">
            <w:r w:rsidRPr="004F34EF">
              <w:rPr>
                <w:sz w:val="22"/>
                <w:szCs w:val="22"/>
              </w:rPr>
              <w:t xml:space="preserve">Halate de unica </w:t>
            </w:r>
            <w:proofErr w:type="spellStart"/>
            <w:r w:rsidRPr="004F34EF">
              <w:rPr>
                <w:sz w:val="22"/>
                <w:szCs w:val="22"/>
              </w:rPr>
              <w:t>folosinta</w:t>
            </w:r>
            <w:proofErr w:type="spellEnd"/>
            <w:r w:rsidRPr="004F34EF">
              <w:rPr>
                <w:sz w:val="22"/>
                <w:szCs w:val="22"/>
              </w:rPr>
              <w:t xml:space="preserve">  </w:t>
            </w:r>
          </w:p>
        </w:tc>
        <w:tc>
          <w:tcPr>
            <w:tcW w:w="1825" w:type="pct"/>
            <w:tcBorders>
              <w:top w:val="single" w:sz="12" w:space="0" w:color="auto"/>
            </w:tcBorders>
            <w:shd w:val="clear" w:color="auto" w:fill="auto"/>
            <w:vAlign w:val="center"/>
          </w:tcPr>
          <w:p w14:paraId="25036618" w14:textId="77777777" w:rsidR="00F55646" w:rsidRPr="004F34EF" w:rsidRDefault="00F55646" w:rsidP="008E19F1">
            <w:pPr>
              <w:rPr>
                <w:rFonts w:eastAsia="Calibri"/>
                <w:bCs/>
              </w:rPr>
            </w:pPr>
            <w:r w:rsidRPr="004F34EF">
              <w:rPr>
                <w:sz w:val="22"/>
                <w:szCs w:val="22"/>
              </w:rPr>
              <w:t>33199000-1 Îmbrăcăminte pentru personalul medical</w:t>
            </w:r>
          </w:p>
        </w:tc>
        <w:tc>
          <w:tcPr>
            <w:tcW w:w="606" w:type="pct"/>
            <w:tcBorders>
              <w:top w:val="single" w:sz="12" w:space="0" w:color="auto"/>
            </w:tcBorders>
            <w:shd w:val="clear" w:color="auto" w:fill="auto"/>
            <w:vAlign w:val="center"/>
          </w:tcPr>
          <w:p w14:paraId="0E707865" w14:textId="77777777" w:rsidR="00F55646" w:rsidRPr="004F34EF" w:rsidRDefault="00F55646" w:rsidP="008E19F1">
            <w:pPr>
              <w:rPr>
                <w:rFonts w:eastAsia="Calibri"/>
                <w:bCs/>
              </w:rPr>
            </w:pPr>
            <w:r w:rsidRPr="004F34EF">
              <w:rPr>
                <w:rFonts w:eastAsia="Calibri"/>
                <w:bCs/>
                <w:sz w:val="22"/>
                <w:szCs w:val="22"/>
              </w:rPr>
              <w:t>buc.</w:t>
            </w:r>
          </w:p>
        </w:tc>
        <w:tc>
          <w:tcPr>
            <w:tcW w:w="683" w:type="pct"/>
            <w:tcBorders>
              <w:top w:val="single" w:sz="12" w:space="0" w:color="auto"/>
            </w:tcBorders>
            <w:shd w:val="clear" w:color="auto" w:fill="auto"/>
            <w:vAlign w:val="center"/>
          </w:tcPr>
          <w:p w14:paraId="0BC76DB9" w14:textId="77777777" w:rsidR="00F55646" w:rsidRPr="004F34EF" w:rsidRDefault="00F55646" w:rsidP="008E19F1">
            <w:pPr>
              <w:jc w:val="center"/>
              <w:rPr>
                <w:rFonts w:eastAsia="Calibri"/>
                <w:bCs/>
              </w:rPr>
            </w:pPr>
            <w:r>
              <w:rPr>
                <w:rFonts w:eastAsia="Calibri"/>
                <w:bCs/>
              </w:rPr>
              <w:t>6.000</w:t>
            </w:r>
          </w:p>
        </w:tc>
      </w:tr>
      <w:tr w:rsidR="00F55646" w:rsidRPr="004F34EF" w14:paraId="6AF27CD8" w14:textId="77777777" w:rsidTr="008E19F1">
        <w:trPr>
          <w:cantSplit/>
          <w:trHeight w:val="1134"/>
        </w:trPr>
        <w:tc>
          <w:tcPr>
            <w:tcW w:w="573" w:type="pct"/>
            <w:shd w:val="clear" w:color="auto" w:fill="auto"/>
            <w:vAlign w:val="center"/>
          </w:tcPr>
          <w:p w14:paraId="452E504B" w14:textId="77777777" w:rsidR="00F55646" w:rsidRPr="004F34EF" w:rsidRDefault="00F55646" w:rsidP="008E19F1">
            <w:pPr>
              <w:rPr>
                <w:rFonts w:eastAsia="Calibri"/>
                <w:bCs/>
                <w:lang w:val="it-IT"/>
              </w:rPr>
            </w:pPr>
            <w:r w:rsidRPr="004F34EF">
              <w:rPr>
                <w:rFonts w:eastAsia="Calibri"/>
                <w:bCs/>
                <w:sz w:val="22"/>
                <w:szCs w:val="22"/>
                <w:lang w:val="it-IT"/>
              </w:rPr>
              <w:t xml:space="preserve">LOT </w:t>
            </w:r>
            <w:r>
              <w:rPr>
                <w:rFonts w:eastAsia="Calibri"/>
                <w:bCs/>
                <w:sz w:val="22"/>
                <w:szCs w:val="22"/>
                <w:lang w:val="it-IT"/>
              </w:rPr>
              <w:t>5</w:t>
            </w:r>
          </w:p>
          <w:p w14:paraId="1CCB194D" w14:textId="77777777" w:rsidR="00F55646" w:rsidRPr="004F34EF" w:rsidRDefault="00F55646" w:rsidP="008E19F1">
            <w:pPr>
              <w:spacing w:after="200" w:line="276" w:lineRule="auto"/>
              <w:rPr>
                <w:rFonts w:eastAsia="Calibri"/>
                <w:bCs/>
                <w:lang w:val="en-GB"/>
              </w:rPr>
            </w:pPr>
          </w:p>
        </w:tc>
        <w:tc>
          <w:tcPr>
            <w:tcW w:w="1313" w:type="pct"/>
            <w:shd w:val="clear" w:color="auto" w:fill="auto"/>
            <w:vAlign w:val="center"/>
          </w:tcPr>
          <w:p w14:paraId="36966076" w14:textId="77777777" w:rsidR="00F55646" w:rsidRPr="004F34EF" w:rsidRDefault="00F55646" w:rsidP="008E19F1">
            <w:pPr>
              <w:rPr>
                <w:bCs/>
              </w:rPr>
            </w:pPr>
            <w:proofErr w:type="spellStart"/>
            <w:r w:rsidRPr="004F34EF">
              <w:rPr>
                <w:sz w:val="22"/>
                <w:szCs w:val="22"/>
              </w:rPr>
              <w:t>Botosei</w:t>
            </w:r>
            <w:proofErr w:type="spellEnd"/>
            <w:r w:rsidRPr="004F34EF">
              <w:rPr>
                <w:sz w:val="22"/>
                <w:szCs w:val="22"/>
              </w:rPr>
              <w:t xml:space="preserve"> de unica </w:t>
            </w:r>
            <w:proofErr w:type="spellStart"/>
            <w:r w:rsidRPr="004F34EF">
              <w:rPr>
                <w:sz w:val="22"/>
                <w:szCs w:val="22"/>
              </w:rPr>
              <w:t>folosinta</w:t>
            </w:r>
            <w:proofErr w:type="spellEnd"/>
            <w:r w:rsidRPr="004F34EF">
              <w:rPr>
                <w:bCs/>
                <w:sz w:val="22"/>
                <w:szCs w:val="22"/>
              </w:rPr>
              <w:t xml:space="preserve"> </w:t>
            </w:r>
          </w:p>
          <w:p w14:paraId="41FF5F44" w14:textId="77777777" w:rsidR="00F55646" w:rsidRPr="004F34EF" w:rsidRDefault="00F55646" w:rsidP="008E19F1">
            <w:pPr>
              <w:rPr>
                <w:rFonts w:eastAsia="Calibri"/>
                <w:bCs/>
              </w:rPr>
            </w:pPr>
          </w:p>
        </w:tc>
        <w:tc>
          <w:tcPr>
            <w:tcW w:w="1825" w:type="pct"/>
            <w:shd w:val="clear" w:color="auto" w:fill="auto"/>
            <w:vAlign w:val="center"/>
          </w:tcPr>
          <w:p w14:paraId="7CF689B8" w14:textId="77777777" w:rsidR="00F55646" w:rsidRPr="004F34EF" w:rsidRDefault="00F55646" w:rsidP="008E19F1">
            <w:pPr>
              <w:rPr>
                <w:rFonts w:eastAsia="Calibri"/>
                <w:bCs/>
              </w:rPr>
            </w:pPr>
            <w:r w:rsidRPr="004F34EF">
              <w:rPr>
                <w:sz w:val="22"/>
                <w:szCs w:val="22"/>
              </w:rPr>
              <w:t>33199000-1 Îmbrăcăminte pentru personalul medical</w:t>
            </w:r>
            <w:r w:rsidRPr="004F34EF">
              <w:rPr>
                <w:bCs/>
                <w:sz w:val="22"/>
                <w:szCs w:val="22"/>
              </w:rPr>
              <w:t>.</w:t>
            </w:r>
          </w:p>
        </w:tc>
        <w:tc>
          <w:tcPr>
            <w:tcW w:w="606" w:type="pct"/>
            <w:shd w:val="clear" w:color="auto" w:fill="auto"/>
            <w:vAlign w:val="center"/>
          </w:tcPr>
          <w:p w14:paraId="190E45C4" w14:textId="77777777" w:rsidR="00F55646" w:rsidRPr="004F34EF" w:rsidRDefault="00F55646" w:rsidP="008E19F1">
            <w:pPr>
              <w:rPr>
                <w:rFonts w:eastAsia="Calibri"/>
                <w:bCs/>
              </w:rPr>
            </w:pPr>
            <w:r w:rsidRPr="004F34EF">
              <w:rPr>
                <w:rFonts w:eastAsia="Calibri"/>
                <w:bCs/>
                <w:sz w:val="22"/>
                <w:szCs w:val="22"/>
              </w:rPr>
              <w:t>buc.</w:t>
            </w:r>
          </w:p>
        </w:tc>
        <w:tc>
          <w:tcPr>
            <w:tcW w:w="683" w:type="pct"/>
            <w:shd w:val="clear" w:color="auto" w:fill="auto"/>
            <w:vAlign w:val="center"/>
          </w:tcPr>
          <w:p w14:paraId="539735A9" w14:textId="77777777" w:rsidR="00F55646" w:rsidRPr="004F34EF" w:rsidRDefault="00F55646" w:rsidP="008E19F1">
            <w:pPr>
              <w:jc w:val="center"/>
              <w:rPr>
                <w:rFonts w:eastAsia="Calibri"/>
                <w:bCs/>
              </w:rPr>
            </w:pPr>
            <w:r>
              <w:rPr>
                <w:rFonts w:eastAsia="Calibri"/>
                <w:bCs/>
              </w:rPr>
              <w:t>10.000</w:t>
            </w:r>
          </w:p>
        </w:tc>
      </w:tr>
      <w:tr w:rsidR="00F55646" w:rsidRPr="004F34EF" w14:paraId="278D1A91" w14:textId="77777777" w:rsidTr="008E19F1">
        <w:trPr>
          <w:cantSplit/>
          <w:trHeight w:val="1134"/>
        </w:trPr>
        <w:tc>
          <w:tcPr>
            <w:tcW w:w="573" w:type="pct"/>
            <w:shd w:val="clear" w:color="auto" w:fill="auto"/>
            <w:vAlign w:val="center"/>
          </w:tcPr>
          <w:p w14:paraId="73AC4C3F" w14:textId="77777777" w:rsidR="00F55646" w:rsidRPr="004F34EF" w:rsidRDefault="00F55646" w:rsidP="008E19F1">
            <w:pPr>
              <w:rPr>
                <w:rFonts w:eastAsia="Calibri"/>
                <w:bCs/>
                <w:lang w:val="it-IT"/>
              </w:rPr>
            </w:pPr>
            <w:r w:rsidRPr="004F34EF">
              <w:rPr>
                <w:rFonts w:eastAsia="Calibri"/>
                <w:bCs/>
                <w:sz w:val="22"/>
                <w:szCs w:val="22"/>
                <w:lang w:val="it-IT"/>
              </w:rPr>
              <w:t xml:space="preserve">LOT </w:t>
            </w:r>
            <w:r>
              <w:rPr>
                <w:rFonts w:eastAsia="Calibri"/>
                <w:bCs/>
                <w:sz w:val="22"/>
                <w:szCs w:val="22"/>
                <w:lang w:val="it-IT"/>
              </w:rPr>
              <w:t>6</w:t>
            </w:r>
            <w:r w:rsidRPr="004F34EF">
              <w:rPr>
                <w:rFonts w:eastAsia="Calibri"/>
                <w:bCs/>
                <w:sz w:val="22"/>
                <w:szCs w:val="22"/>
                <w:lang w:val="it-IT"/>
              </w:rPr>
              <w:t xml:space="preserve"> </w:t>
            </w:r>
          </w:p>
          <w:p w14:paraId="33F60EBD" w14:textId="77777777" w:rsidR="00F55646" w:rsidRPr="004F34EF" w:rsidRDefault="00F55646" w:rsidP="008E19F1">
            <w:pPr>
              <w:spacing w:after="200" w:line="276" w:lineRule="auto"/>
              <w:ind w:left="142"/>
              <w:rPr>
                <w:rFonts w:eastAsia="Calibri"/>
                <w:bCs/>
                <w:lang w:val="en-GB"/>
              </w:rPr>
            </w:pPr>
          </w:p>
        </w:tc>
        <w:tc>
          <w:tcPr>
            <w:tcW w:w="1313" w:type="pct"/>
            <w:shd w:val="clear" w:color="auto" w:fill="auto"/>
            <w:vAlign w:val="center"/>
          </w:tcPr>
          <w:p w14:paraId="01A03A43" w14:textId="77777777" w:rsidR="00F55646" w:rsidRPr="004F34EF" w:rsidRDefault="00F55646" w:rsidP="008E19F1">
            <w:pPr>
              <w:rPr>
                <w:rFonts w:eastAsia="Calibri"/>
                <w:bCs/>
                <w:lang w:val="it-IT"/>
              </w:rPr>
            </w:pPr>
            <w:r w:rsidRPr="004F34EF">
              <w:rPr>
                <w:bCs/>
                <w:sz w:val="22"/>
                <w:szCs w:val="22"/>
              </w:rPr>
              <w:t>Capeline/Bonete</w:t>
            </w:r>
          </w:p>
        </w:tc>
        <w:tc>
          <w:tcPr>
            <w:tcW w:w="1825" w:type="pct"/>
            <w:shd w:val="clear" w:color="auto" w:fill="auto"/>
            <w:vAlign w:val="center"/>
          </w:tcPr>
          <w:p w14:paraId="7AE7C865" w14:textId="77777777" w:rsidR="00F55646" w:rsidRPr="004F34EF" w:rsidRDefault="00F55646" w:rsidP="008E19F1">
            <w:pPr>
              <w:rPr>
                <w:rFonts w:eastAsia="Calibri"/>
                <w:bCs/>
              </w:rPr>
            </w:pPr>
            <w:r w:rsidRPr="004F34EF">
              <w:rPr>
                <w:sz w:val="22"/>
                <w:szCs w:val="22"/>
              </w:rPr>
              <w:t>33199000-1 Îmbrăcăminte pentru personalul medical</w:t>
            </w:r>
          </w:p>
        </w:tc>
        <w:tc>
          <w:tcPr>
            <w:tcW w:w="606" w:type="pct"/>
            <w:shd w:val="clear" w:color="auto" w:fill="auto"/>
            <w:vAlign w:val="center"/>
          </w:tcPr>
          <w:p w14:paraId="28FFC367" w14:textId="77777777" w:rsidR="00F55646" w:rsidRPr="004F34EF" w:rsidRDefault="00F55646" w:rsidP="008E19F1">
            <w:pPr>
              <w:rPr>
                <w:rFonts w:eastAsia="Calibri"/>
                <w:bCs/>
              </w:rPr>
            </w:pPr>
            <w:r w:rsidRPr="004F34EF">
              <w:rPr>
                <w:rFonts w:eastAsia="Calibri"/>
                <w:bCs/>
                <w:sz w:val="22"/>
                <w:szCs w:val="22"/>
              </w:rPr>
              <w:t>buc</w:t>
            </w:r>
          </w:p>
        </w:tc>
        <w:tc>
          <w:tcPr>
            <w:tcW w:w="683" w:type="pct"/>
            <w:shd w:val="clear" w:color="auto" w:fill="auto"/>
            <w:vAlign w:val="center"/>
          </w:tcPr>
          <w:p w14:paraId="76F81D68" w14:textId="77777777" w:rsidR="00F55646" w:rsidRPr="004F34EF" w:rsidRDefault="00F55646" w:rsidP="008E19F1">
            <w:pPr>
              <w:jc w:val="center"/>
              <w:rPr>
                <w:rFonts w:eastAsia="Calibri"/>
                <w:bCs/>
              </w:rPr>
            </w:pPr>
            <w:r>
              <w:rPr>
                <w:rFonts w:eastAsia="Calibri"/>
                <w:bCs/>
              </w:rPr>
              <w:t>5.000</w:t>
            </w:r>
          </w:p>
        </w:tc>
      </w:tr>
      <w:tr w:rsidR="00F55646" w:rsidRPr="004F34EF" w14:paraId="1C452423" w14:textId="77777777" w:rsidTr="008E19F1">
        <w:trPr>
          <w:cantSplit/>
          <w:trHeight w:val="1134"/>
        </w:trPr>
        <w:tc>
          <w:tcPr>
            <w:tcW w:w="573" w:type="pct"/>
            <w:shd w:val="clear" w:color="auto" w:fill="auto"/>
            <w:vAlign w:val="center"/>
          </w:tcPr>
          <w:p w14:paraId="6B40E2D9" w14:textId="77777777" w:rsidR="00F55646" w:rsidRPr="004F34EF" w:rsidRDefault="00F55646" w:rsidP="008E19F1">
            <w:pPr>
              <w:rPr>
                <w:bCs/>
              </w:rPr>
            </w:pPr>
            <w:r w:rsidRPr="004F34EF">
              <w:rPr>
                <w:rFonts w:eastAsia="Calibri"/>
                <w:bCs/>
                <w:sz w:val="22"/>
                <w:szCs w:val="22"/>
                <w:lang w:val="it-IT"/>
              </w:rPr>
              <w:t xml:space="preserve">LOT </w:t>
            </w:r>
            <w:r>
              <w:rPr>
                <w:rFonts w:eastAsia="Calibri"/>
                <w:bCs/>
                <w:sz w:val="22"/>
                <w:szCs w:val="22"/>
                <w:lang w:val="it-IT"/>
              </w:rPr>
              <w:t>7</w:t>
            </w:r>
          </w:p>
          <w:p w14:paraId="334B852F" w14:textId="77777777" w:rsidR="00F55646" w:rsidRPr="004F34EF" w:rsidRDefault="00F55646" w:rsidP="008E19F1">
            <w:pPr>
              <w:spacing w:after="200" w:line="276" w:lineRule="auto"/>
              <w:rPr>
                <w:rFonts w:eastAsia="Calibri"/>
                <w:bCs/>
                <w:lang w:val="en-GB"/>
              </w:rPr>
            </w:pPr>
          </w:p>
        </w:tc>
        <w:tc>
          <w:tcPr>
            <w:tcW w:w="1313" w:type="pct"/>
            <w:shd w:val="clear" w:color="auto" w:fill="auto"/>
            <w:vAlign w:val="center"/>
          </w:tcPr>
          <w:p w14:paraId="73413AB5" w14:textId="77777777" w:rsidR="00F55646" w:rsidRPr="004F34EF" w:rsidRDefault="00F55646" w:rsidP="008E19F1">
            <w:pPr>
              <w:rPr>
                <w:rFonts w:eastAsia="Calibri"/>
                <w:bCs/>
                <w:lang w:val="it-IT"/>
              </w:rPr>
            </w:pPr>
            <w:r w:rsidRPr="004F34EF">
              <w:rPr>
                <w:bCs/>
                <w:sz w:val="22"/>
                <w:szCs w:val="22"/>
              </w:rPr>
              <w:t xml:space="preserve">Viziere medicale de </w:t>
            </w:r>
            <w:proofErr w:type="spellStart"/>
            <w:r w:rsidRPr="004F34EF">
              <w:rPr>
                <w:bCs/>
                <w:sz w:val="22"/>
                <w:szCs w:val="22"/>
              </w:rPr>
              <w:t>protectie</w:t>
            </w:r>
            <w:proofErr w:type="spellEnd"/>
            <w:r w:rsidRPr="004F34EF">
              <w:rPr>
                <w:bCs/>
                <w:sz w:val="22"/>
                <w:szCs w:val="22"/>
              </w:rPr>
              <w:t xml:space="preserve">  </w:t>
            </w:r>
          </w:p>
        </w:tc>
        <w:tc>
          <w:tcPr>
            <w:tcW w:w="1825" w:type="pct"/>
            <w:shd w:val="clear" w:color="auto" w:fill="auto"/>
            <w:vAlign w:val="center"/>
          </w:tcPr>
          <w:p w14:paraId="28761B68" w14:textId="77777777" w:rsidR="00F55646" w:rsidRPr="004F34EF" w:rsidRDefault="00F55646" w:rsidP="008E19F1">
            <w:pPr>
              <w:rPr>
                <w:bCs/>
              </w:rPr>
            </w:pPr>
            <w:r w:rsidRPr="004F34EF">
              <w:rPr>
                <w:sz w:val="22"/>
                <w:szCs w:val="22"/>
              </w:rPr>
              <w:t>18443500-1 Viziere</w:t>
            </w:r>
          </w:p>
        </w:tc>
        <w:tc>
          <w:tcPr>
            <w:tcW w:w="606" w:type="pct"/>
            <w:shd w:val="clear" w:color="auto" w:fill="auto"/>
            <w:vAlign w:val="center"/>
          </w:tcPr>
          <w:p w14:paraId="56061CC0" w14:textId="77777777" w:rsidR="00F55646" w:rsidRPr="004F34EF" w:rsidRDefault="00F55646" w:rsidP="008E19F1">
            <w:pPr>
              <w:rPr>
                <w:rFonts w:eastAsia="Calibri"/>
                <w:bCs/>
              </w:rPr>
            </w:pPr>
            <w:r w:rsidRPr="004F34EF">
              <w:rPr>
                <w:rFonts w:eastAsia="Calibri"/>
                <w:bCs/>
                <w:sz w:val="22"/>
                <w:szCs w:val="22"/>
              </w:rPr>
              <w:t>buc.</w:t>
            </w:r>
          </w:p>
        </w:tc>
        <w:tc>
          <w:tcPr>
            <w:tcW w:w="683" w:type="pct"/>
            <w:shd w:val="clear" w:color="auto" w:fill="auto"/>
            <w:vAlign w:val="center"/>
          </w:tcPr>
          <w:p w14:paraId="4389E5E4" w14:textId="77777777" w:rsidR="00F55646" w:rsidRPr="004F34EF" w:rsidRDefault="00F55646" w:rsidP="008E19F1">
            <w:pPr>
              <w:jc w:val="center"/>
              <w:rPr>
                <w:rFonts w:eastAsia="Calibri"/>
                <w:bCs/>
              </w:rPr>
            </w:pPr>
            <w:r>
              <w:rPr>
                <w:rFonts w:eastAsia="Calibri"/>
                <w:bCs/>
              </w:rPr>
              <w:t>500</w:t>
            </w:r>
          </w:p>
        </w:tc>
      </w:tr>
      <w:bookmarkEnd w:id="24"/>
    </w:tbl>
    <w:p w14:paraId="2388110F" w14:textId="77777777" w:rsidR="00F55646" w:rsidRPr="00AA7A8E" w:rsidRDefault="00F55646" w:rsidP="00F55646">
      <w:pPr>
        <w:jc w:val="center"/>
        <w:rPr>
          <w:b/>
          <w:sz w:val="22"/>
          <w:szCs w:val="22"/>
        </w:rPr>
      </w:pPr>
    </w:p>
    <w:p w14:paraId="360324B9" w14:textId="77777777" w:rsidR="00F55646" w:rsidRPr="00AA7A8E" w:rsidRDefault="00F55646" w:rsidP="00F55646">
      <w:pPr>
        <w:spacing w:after="160" w:line="259" w:lineRule="auto"/>
        <w:rPr>
          <w:b/>
          <w:color w:val="000000"/>
          <w:sz w:val="22"/>
          <w:szCs w:val="22"/>
        </w:rPr>
      </w:pPr>
    </w:p>
    <w:p w14:paraId="31A4907E" w14:textId="77777777" w:rsidR="00F55646" w:rsidRPr="00AA7A8E" w:rsidRDefault="00F55646" w:rsidP="00F55646">
      <w:pPr>
        <w:spacing w:after="160" w:line="259" w:lineRule="auto"/>
        <w:rPr>
          <w:b/>
          <w:color w:val="000000"/>
          <w:sz w:val="22"/>
          <w:szCs w:val="22"/>
        </w:rPr>
      </w:pPr>
      <w:r w:rsidRPr="00AA7A8E">
        <w:rPr>
          <w:b/>
          <w:color w:val="000000"/>
          <w:sz w:val="22"/>
          <w:szCs w:val="22"/>
        </w:rPr>
        <w:br w:type="page"/>
      </w:r>
    </w:p>
    <w:p w14:paraId="11480FF6" w14:textId="77777777" w:rsidR="00F55646" w:rsidRPr="00AA7A8E" w:rsidRDefault="00F55646" w:rsidP="00F55646">
      <w:pPr>
        <w:jc w:val="center"/>
        <w:rPr>
          <w:b/>
          <w:color w:val="000000"/>
          <w:sz w:val="22"/>
          <w:szCs w:val="22"/>
        </w:rPr>
      </w:pPr>
    </w:p>
    <w:p w14:paraId="14991036" w14:textId="77777777" w:rsidR="00F55646" w:rsidRPr="0046180A" w:rsidRDefault="00F55646" w:rsidP="00F55646">
      <w:pPr>
        <w:rPr>
          <w:b/>
          <w:bCs/>
          <w:sz w:val="22"/>
          <w:szCs w:val="22"/>
        </w:rPr>
      </w:pPr>
      <w:r w:rsidRPr="0046180A">
        <w:rPr>
          <w:b/>
          <w:bCs/>
          <w:sz w:val="22"/>
          <w:szCs w:val="22"/>
        </w:rPr>
        <w:t>ANEXA 2</w:t>
      </w:r>
      <w:r w:rsidRPr="0046180A">
        <w:rPr>
          <w:b/>
          <w:bCs/>
          <w:sz w:val="22"/>
          <w:szCs w:val="22"/>
        </w:rPr>
        <w:tab/>
        <w:t>-</w:t>
      </w:r>
      <w:r w:rsidRPr="0046180A">
        <w:rPr>
          <w:b/>
          <w:bCs/>
          <w:sz w:val="22"/>
          <w:szCs w:val="22"/>
        </w:rPr>
        <w:tab/>
        <w:t>SPECIFICATII TEHNICE PENTRU ACHIZITIA DE ECHIPAMENTE DE PROTECTIE INDIVIDUALA</w:t>
      </w:r>
    </w:p>
    <w:p w14:paraId="4F0F91CD" w14:textId="77777777" w:rsidR="00F55646" w:rsidRPr="0046180A" w:rsidRDefault="00F55646" w:rsidP="00F55646">
      <w:pPr>
        <w:rPr>
          <w:sz w:val="22"/>
          <w:szCs w:val="22"/>
        </w:rPr>
      </w:pPr>
    </w:p>
    <w:p w14:paraId="2359496E" w14:textId="77777777" w:rsidR="00F55646" w:rsidRPr="0046180A" w:rsidRDefault="00F55646" w:rsidP="00F55646">
      <w:pPr>
        <w:rPr>
          <w:sz w:val="22"/>
          <w:szCs w:val="22"/>
        </w:rPr>
      </w:pPr>
    </w:p>
    <w:p w14:paraId="3362C047" w14:textId="77777777" w:rsidR="00F55646" w:rsidRPr="0046180A" w:rsidRDefault="00F55646" w:rsidP="00F55646">
      <w:pPr>
        <w:rPr>
          <w:b/>
          <w:bCs/>
          <w:sz w:val="22"/>
          <w:szCs w:val="22"/>
        </w:rPr>
      </w:pPr>
      <w:r w:rsidRPr="0046180A">
        <w:rPr>
          <w:b/>
          <w:bCs/>
          <w:sz w:val="22"/>
          <w:szCs w:val="22"/>
        </w:rPr>
        <w:tab/>
        <w:t xml:space="preserve">LOT 1: </w:t>
      </w:r>
      <w:r>
        <w:rPr>
          <w:b/>
          <w:bCs/>
          <w:sz w:val="22"/>
          <w:szCs w:val="22"/>
        </w:rPr>
        <w:tab/>
      </w:r>
      <w:r w:rsidRPr="0046180A">
        <w:rPr>
          <w:b/>
          <w:bCs/>
          <w:sz w:val="22"/>
          <w:szCs w:val="22"/>
          <w:lang w:val="it-IT"/>
        </w:rPr>
        <w:t>MASTI FACIALE DE UZ MEDICAL, SIMPLE, CU ELASTIC</w:t>
      </w:r>
    </w:p>
    <w:p w14:paraId="6E7729EC" w14:textId="77777777" w:rsidR="00F55646" w:rsidRPr="0046180A" w:rsidRDefault="00F55646" w:rsidP="00F55646">
      <w:pPr>
        <w:rPr>
          <w:sz w:val="22"/>
          <w:szCs w:val="22"/>
        </w:rPr>
      </w:pPr>
      <w:r w:rsidRPr="00A42FCF">
        <w:rPr>
          <w:b/>
          <w:i/>
          <w:iCs/>
          <w:sz w:val="22"/>
          <w:szCs w:val="22"/>
        </w:rPr>
        <w:t>Descriere</w:t>
      </w:r>
      <w:r w:rsidRPr="0046180A">
        <w:rPr>
          <w:bCs/>
          <w:sz w:val="22"/>
          <w:szCs w:val="22"/>
        </w:rPr>
        <w:t>:</w:t>
      </w:r>
      <w:r w:rsidRPr="0046180A">
        <w:rPr>
          <w:bCs/>
          <w:sz w:val="22"/>
          <w:szCs w:val="22"/>
        </w:rPr>
        <w:tab/>
      </w:r>
      <w:proofErr w:type="spellStart"/>
      <w:r w:rsidRPr="0046180A">
        <w:rPr>
          <w:bCs/>
          <w:sz w:val="22"/>
          <w:szCs w:val="22"/>
        </w:rPr>
        <w:t>Masti</w:t>
      </w:r>
      <w:proofErr w:type="spellEnd"/>
      <w:r w:rsidRPr="0046180A">
        <w:rPr>
          <w:bCs/>
          <w:sz w:val="22"/>
          <w:szCs w:val="22"/>
        </w:rPr>
        <w:t xml:space="preserve"> faciale de uz medical,  de </w:t>
      </w:r>
      <w:proofErr w:type="spellStart"/>
      <w:r w:rsidRPr="0046180A">
        <w:rPr>
          <w:bCs/>
          <w:sz w:val="22"/>
          <w:szCs w:val="22"/>
        </w:rPr>
        <w:t>protectie</w:t>
      </w:r>
      <w:proofErr w:type="spellEnd"/>
      <w:r w:rsidRPr="0046180A">
        <w:rPr>
          <w:bCs/>
          <w:sz w:val="22"/>
          <w:szCs w:val="22"/>
        </w:rPr>
        <w:t xml:space="preserve">, simple  -  dispozitiv medical de </w:t>
      </w:r>
      <w:proofErr w:type="spellStart"/>
      <w:r w:rsidRPr="0046180A">
        <w:rPr>
          <w:bCs/>
          <w:sz w:val="22"/>
          <w:szCs w:val="22"/>
        </w:rPr>
        <w:t>protectie</w:t>
      </w:r>
      <w:proofErr w:type="spellEnd"/>
      <w:r w:rsidRPr="0046180A">
        <w:rPr>
          <w:bCs/>
          <w:sz w:val="22"/>
          <w:szCs w:val="22"/>
        </w:rPr>
        <w:t xml:space="preserve">, de unica </w:t>
      </w:r>
      <w:proofErr w:type="spellStart"/>
      <w:r w:rsidRPr="0046180A">
        <w:rPr>
          <w:bCs/>
          <w:sz w:val="22"/>
          <w:szCs w:val="22"/>
        </w:rPr>
        <w:t>folosinta</w:t>
      </w:r>
      <w:proofErr w:type="spellEnd"/>
      <w:r w:rsidRPr="0046180A">
        <w:rPr>
          <w:bCs/>
          <w:sz w:val="22"/>
          <w:szCs w:val="22"/>
        </w:rPr>
        <w:t xml:space="preserve">,  pentru fata. </w:t>
      </w:r>
      <w:r w:rsidRPr="0046180A">
        <w:rPr>
          <w:sz w:val="22"/>
          <w:szCs w:val="22"/>
        </w:rPr>
        <w:t>Materialul din care sunt confecționate măștile să fie nețesut, să includă un strat de filtrare lipit sau poziționat între straturile de material, să aibă 3 straturi și minim 3 pliuri; produsul nu trebuie să se rupă sau să se destrame în timpul utilizării.</w:t>
      </w:r>
    </w:p>
    <w:p w14:paraId="6C904389" w14:textId="77777777" w:rsidR="00F55646" w:rsidRPr="0046180A" w:rsidRDefault="00F55646" w:rsidP="00F55646">
      <w:pPr>
        <w:rPr>
          <w:sz w:val="22"/>
          <w:szCs w:val="22"/>
        </w:rPr>
      </w:pPr>
      <w:proofErr w:type="spellStart"/>
      <w:r w:rsidRPr="0046180A">
        <w:rPr>
          <w:bCs/>
          <w:sz w:val="22"/>
          <w:szCs w:val="22"/>
        </w:rPr>
        <w:t>Mastile</w:t>
      </w:r>
      <w:proofErr w:type="spellEnd"/>
      <w:r w:rsidRPr="0046180A">
        <w:rPr>
          <w:bCs/>
          <w:sz w:val="22"/>
          <w:szCs w:val="22"/>
        </w:rPr>
        <w:t xml:space="preserve"> vor avea sistem de prindere cu elastic </w:t>
      </w:r>
      <w:proofErr w:type="spellStart"/>
      <w:r w:rsidRPr="0046180A">
        <w:rPr>
          <w:bCs/>
          <w:sz w:val="22"/>
          <w:szCs w:val="22"/>
        </w:rPr>
        <w:t>dupa</w:t>
      </w:r>
      <w:proofErr w:type="spellEnd"/>
      <w:r w:rsidRPr="0046180A">
        <w:rPr>
          <w:bCs/>
          <w:sz w:val="22"/>
          <w:szCs w:val="22"/>
        </w:rPr>
        <w:t xml:space="preserve"> ureche si </w:t>
      </w:r>
      <w:r w:rsidRPr="0046180A">
        <w:rPr>
          <w:sz w:val="22"/>
          <w:szCs w:val="22"/>
        </w:rPr>
        <w:t>trebuie să se poziționeze cât mai aproape de nasul, gura și obrazul purtătorului.</w:t>
      </w:r>
    </w:p>
    <w:p w14:paraId="757BC1E6" w14:textId="77777777" w:rsidR="00F55646" w:rsidRPr="0046180A" w:rsidRDefault="00F55646" w:rsidP="00F55646">
      <w:pPr>
        <w:rPr>
          <w:bCs/>
          <w:sz w:val="22"/>
          <w:szCs w:val="22"/>
        </w:rPr>
      </w:pPr>
      <w:r w:rsidRPr="0046180A">
        <w:rPr>
          <w:bCs/>
          <w:sz w:val="22"/>
          <w:szCs w:val="22"/>
        </w:rPr>
        <w:t xml:space="preserve">Cele 3 straturi au </w:t>
      </w:r>
      <w:proofErr w:type="spellStart"/>
      <w:r w:rsidRPr="0046180A">
        <w:rPr>
          <w:bCs/>
          <w:sz w:val="22"/>
          <w:szCs w:val="22"/>
        </w:rPr>
        <w:t>urmatoarele</w:t>
      </w:r>
      <w:proofErr w:type="spellEnd"/>
      <w:r w:rsidRPr="0046180A">
        <w:rPr>
          <w:bCs/>
          <w:sz w:val="22"/>
          <w:szCs w:val="22"/>
        </w:rPr>
        <w:t xml:space="preserve"> caracteristici:</w:t>
      </w:r>
    </w:p>
    <w:p w14:paraId="27CA7A62" w14:textId="77777777" w:rsidR="00F55646" w:rsidRPr="0046180A" w:rsidRDefault="00F55646" w:rsidP="00F55646">
      <w:pPr>
        <w:rPr>
          <w:bCs/>
          <w:sz w:val="22"/>
          <w:szCs w:val="22"/>
        </w:rPr>
      </w:pPr>
      <w:r w:rsidRPr="0046180A">
        <w:rPr>
          <w:bCs/>
          <w:sz w:val="22"/>
          <w:szCs w:val="22"/>
        </w:rPr>
        <w:t>-</w:t>
      </w:r>
      <w:r w:rsidRPr="0046180A">
        <w:rPr>
          <w:bCs/>
          <w:sz w:val="22"/>
          <w:szCs w:val="22"/>
        </w:rPr>
        <w:tab/>
        <w:t xml:space="preserve">1 strat exterior </w:t>
      </w:r>
      <w:proofErr w:type="spellStart"/>
      <w:r w:rsidRPr="0046180A">
        <w:rPr>
          <w:bCs/>
          <w:sz w:val="22"/>
          <w:szCs w:val="22"/>
        </w:rPr>
        <w:t>netesut</w:t>
      </w:r>
      <w:proofErr w:type="spellEnd"/>
      <w:r w:rsidRPr="0046180A">
        <w:rPr>
          <w:bCs/>
          <w:sz w:val="22"/>
          <w:szCs w:val="22"/>
        </w:rPr>
        <w:t xml:space="preserve"> (100% polipropilena);</w:t>
      </w:r>
    </w:p>
    <w:p w14:paraId="1DC5D5C0" w14:textId="77777777" w:rsidR="00F55646" w:rsidRPr="0046180A" w:rsidRDefault="00F55646" w:rsidP="00F55646">
      <w:pPr>
        <w:rPr>
          <w:bCs/>
          <w:sz w:val="22"/>
          <w:szCs w:val="22"/>
        </w:rPr>
      </w:pPr>
      <w:r w:rsidRPr="0046180A">
        <w:rPr>
          <w:bCs/>
          <w:sz w:val="22"/>
          <w:szCs w:val="22"/>
        </w:rPr>
        <w:t>-</w:t>
      </w:r>
      <w:r w:rsidRPr="0046180A">
        <w:rPr>
          <w:bCs/>
          <w:sz w:val="22"/>
          <w:szCs w:val="22"/>
        </w:rPr>
        <w:tab/>
        <w:t>al 2-lea strat de mijloc – material de filtrare;</w:t>
      </w:r>
    </w:p>
    <w:p w14:paraId="49A5D98D" w14:textId="77777777" w:rsidR="00F55646" w:rsidRPr="0046180A" w:rsidRDefault="00F55646" w:rsidP="00F55646">
      <w:pPr>
        <w:rPr>
          <w:bCs/>
          <w:sz w:val="22"/>
          <w:szCs w:val="22"/>
        </w:rPr>
      </w:pPr>
      <w:r w:rsidRPr="0046180A">
        <w:rPr>
          <w:bCs/>
          <w:sz w:val="22"/>
          <w:szCs w:val="22"/>
        </w:rPr>
        <w:t>-</w:t>
      </w:r>
      <w:r w:rsidRPr="0046180A">
        <w:rPr>
          <w:bCs/>
          <w:sz w:val="22"/>
          <w:szCs w:val="22"/>
        </w:rPr>
        <w:tab/>
        <w:t xml:space="preserve">al 3 -lea strat interior </w:t>
      </w:r>
      <w:proofErr w:type="spellStart"/>
      <w:r w:rsidRPr="0046180A">
        <w:rPr>
          <w:bCs/>
          <w:sz w:val="22"/>
          <w:szCs w:val="22"/>
        </w:rPr>
        <w:t>netesut</w:t>
      </w:r>
      <w:proofErr w:type="spellEnd"/>
      <w:r w:rsidRPr="0046180A">
        <w:rPr>
          <w:bCs/>
          <w:sz w:val="22"/>
          <w:szCs w:val="22"/>
        </w:rPr>
        <w:t xml:space="preserve"> (100% polipropilena).</w:t>
      </w:r>
    </w:p>
    <w:p w14:paraId="7A97D5E7" w14:textId="77777777" w:rsidR="00F55646" w:rsidRPr="0046180A" w:rsidRDefault="00F55646" w:rsidP="00F55646">
      <w:pPr>
        <w:rPr>
          <w:sz w:val="22"/>
          <w:szCs w:val="22"/>
        </w:rPr>
      </w:pPr>
      <w:proofErr w:type="spellStart"/>
      <w:r w:rsidRPr="0046180A">
        <w:rPr>
          <w:bCs/>
          <w:sz w:val="22"/>
          <w:szCs w:val="22"/>
        </w:rPr>
        <w:t>Mastile</w:t>
      </w:r>
      <w:proofErr w:type="spellEnd"/>
      <w:r w:rsidRPr="0046180A">
        <w:rPr>
          <w:bCs/>
          <w:sz w:val="22"/>
          <w:szCs w:val="22"/>
        </w:rPr>
        <w:t xml:space="preserve"> vor avea </w:t>
      </w:r>
      <w:r w:rsidRPr="0046180A">
        <w:rPr>
          <w:sz w:val="22"/>
          <w:szCs w:val="22"/>
        </w:rPr>
        <w:t xml:space="preserve">lamelă nazală adaptabilă (lamela metalică să fie învelită în plastic pentru a evita ruperea și a cauza răni)  </w:t>
      </w:r>
      <w:r w:rsidRPr="0046180A">
        <w:rPr>
          <w:bCs/>
          <w:sz w:val="22"/>
          <w:szCs w:val="22"/>
        </w:rPr>
        <w:t xml:space="preserve">pentru fixare pe forma nasului si a fetei, </w:t>
      </w:r>
      <w:proofErr w:type="spellStart"/>
      <w:r w:rsidRPr="0046180A">
        <w:rPr>
          <w:bCs/>
          <w:sz w:val="22"/>
          <w:szCs w:val="22"/>
        </w:rPr>
        <w:t>marime</w:t>
      </w:r>
      <w:proofErr w:type="spellEnd"/>
      <w:r w:rsidRPr="0046180A">
        <w:rPr>
          <w:bCs/>
          <w:sz w:val="22"/>
          <w:szCs w:val="22"/>
        </w:rPr>
        <w:t xml:space="preserve"> universala pentru </w:t>
      </w:r>
      <w:proofErr w:type="spellStart"/>
      <w:r w:rsidRPr="0046180A">
        <w:rPr>
          <w:bCs/>
          <w:sz w:val="22"/>
          <w:szCs w:val="22"/>
        </w:rPr>
        <w:t>adulti</w:t>
      </w:r>
      <w:proofErr w:type="spellEnd"/>
      <w:r w:rsidRPr="0046180A">
        <w:rPr>
          <w:bCs/>
          <w:sz w:val="22"/>
          <w:szCs w:val="22"/>
        </w:rPr>
        <w:t>.</w:t>
      </w:r>
    </w:p>
    <w:p w14:paraId="2DF5FD66" w14:textId="77777777" w:rsidR="00F55646" w:rsidRPr="0046180A" w:rsidRDefault="00F55646" w:rsidP="00F55646">
      <w:pPr>
        <w:rPr>
          <w:sz w:val="22"/>
          <w:szCs w:val="22"/>
        </w:rPr>
      </w:pPr>
      <w:proofErr w:type="spellStart"/>
      <w:r w:rsidRPr="0046180A">
        <w:rPr>
          <w:bCs/>
          <w:sz w:val="22"/>
          <w:szCs w:val="22"/>
        </w:rPr>
        <w:t>Mastile</w:t>
      </w:r>
      <w:proofErr w:type="spellEnd"/>
      <w:r w:rsidRPr="0046180A">
        <w:rPr>
          <w:bCs/>
          <w:sz w:val="22"/>
          <w:szCs w:val="22"/>
        </w:rPr>
        <w:t xml:space="preserve"> trebuie sa asigure </w:t>
      </w:r>
      <w:proofErr w:type="spellStart"/>
      <w:r w:rsidRPr="0046180A">
        <w:rPr>
          <w:bCs/>
          <w:sz w:val="22"/>
          <w:szCs w:val="22"/>
        </w:rPr>
        <w:t>protectie</w:t>
      </w:r>
      <w:proofErr w:type="spellEnd"/>
      <w:r w:rsidRPr="0046180A">
        <w:rPr>
          <w:bCs/>
          <w:sz w:val="22"/>
          <w:szCs w:val="22"/>
        </w:rPr>
        <w:t xml:space="preserve"> sporita de minim 98% - eficienta </w:t>
      </w:r>
      <w:proofErr w:type="spellStart"/>
      <w:r w:rsidRPr="0046180A">
        <w:rPr>
          <w:bCs/>
          <w:sz w:val="22"/>
          <w:szCs w:val="22"/>
        </w:rPr>
        <w:t>filtrarii</w:t>
      </w:r>
      <w:proofErr w:type="spellEnd"/>
      <w:r w:rsidRPr="0046180A">
        <w:rPr>
          <w:bCs/>
          <w:sz w:val="22"/>
          <w:szCs w:val="22"/>
        </w:rPr>
        <w:t xml:space="preserve"> bacteriene, </w:t>
      </w:r>
      <w:proofErr w:type="spellStart"/>
      <w:r w:rsidRPr="0046180A">
        <w:rPr>
          <w:bCs/>
          <w:sz w:val="22"/>
          <w:szCs w:val="22"/>
        </w:rPr>
        <w:t>impotriva</w:t>
      </w:r>
      <w:proofErr w:type="spellEnd"/>
      <w:r w:rsidRPr="0046180A">
        <w:rPr>
          <w:bCs/>
          <w:sz w:val="22"/>
          <w:szCs w:val="22"/>
        </w:rPr>
        <w:t xml:space="preserve"> transmiterii de fluide corporale, microorganismelor, inclusiv a virusurilor,  sa </w:t>
      </w:r>
      <w:proofErr w:type="spellStart"/>
      <w:r w:rsidRPr="0046180A">
        <w:rPr>
          <w:bCs/>
          <w:sz w:val="22"/>
          <w:szCs w:val="22"/>
        </w:rPr>
        <w:t>permita</w:t>
      </w:r>
      <w:proofErr w:type="spellEnd"/>
      <w:r w:rsidRPr="0046180A">
        <w:rPr>
          <w:bCs/>
          <w:sz w:val="22"/>
          <w:szCs w:val="22"/>
        </w:rPr>
        <w:t xml:space="preserve"> </w:t>
      </w:r>
      <w:proofErr w:type="spellStart"/>
      <w:r w:rsidRPr="0046180A">
        <w:rPr>
          <w:bCs/>
          <w:sz w:val="22"/>
          <w:szCs w:val="22"/>
        </w:rPr>
        <w:t>circulatia</w:t>
      </w:r>
      <w:proofErr w:type="spellEnd"/>
      <w:r w:rsidRPr="0046180A">
        <w:rPr>
          <w:bCs/>
          <w:sz w:val="22"/>
          <w:szCs w:val="22"/>
        </w:rPr>
        <w:t xml:space="preserve"> aerului, sa asigure o </w:t>
      </w:r>
      <w:proofErr w:type="spellStart"/>
      <w:r w:rsidRPr="0046180A">
        <w:rPr>
          <w:bCs/>
          <w:sz w:val="22"/>
          <w:szCs w:val="22"/>
        </w:rPr>
        <w:t>respiratie</w:t>
      </w:r>
      <w:proofErr w:type="spellEnd"/>
      <w:r w:rsidRPr="0046180A">
        <w:rPr>
          <w:bCs/>
          <w:sz w:val="22"/>
          <w:szCs w:val="22"/>
        </w:rPr>
        <w:t xml:space="preserve"> normala, permeabilitate respiratorie. </w:t>
      </w:r>
      <w:r w:rsidRPr="0046180A">
        <w:rPr>
          <w:sz w:val="22"/>
          <w:szCs w:val="22"/>
        </w:rPr>
        <w:t xml:space="preserve">Materialul din care este </w:t>
      </w:r>
      <w:proofErr w:type="spellStart"/>
      <w:r w:rsidRPr="0046180A">
        <w:rPr>
          <w:sz w:val="22"/>
          <w:szCs w:val="22"/>
        </w:rPr>
        <w:t>confectionată</w:t>
      </w:r>
      <w:proofErr w:type="spellEnd"/>
      <w:r w:rsidRPr="0046180A">
        <w:rPr>
          <w:sz w:val="22"/>
          <w:szCs w:val="22"/>
        </w:rPr>
        <w:t xml:space="preserve"> masca să fie </w:t>
      </w:r>
      <w:proofErr w:type="spellStart"/>
      <w:r w:rsidRPr="0046180A">
        <w:rPr>
          <w:sz w:val="22"/>
          <w:szCs w:val="22"/>
        </w:rPr>
        <w:t>hipoalergenic</w:t>
      </w:r>
      <w:proofErr w:type="spellEnd"/>
      <w:r w:rsidRPr="0046180A">
        <w:rPr>
          <w:sz w:val="22"/>
          <w:szCs w:val="22"/>
        </w:rPr>
        <w:t xml:space="preserve"> și să nu conțină substanțe toxice sau periculoase pentru organism.</w:t>
      </w:r>
    </w:p>
    <w:p w14:paraId="5106FCE8" w14:textId="77777777" w:rsidR="00F55646" w:rsidRPr="0046180A" w:rsidRDefault="00F55646" w:rsidP="00F55646">
      <w:pPr>
        <w:rPr>
          <w:sz w:val="22"/>
          <w:szCs w:val="22"/>
        </w:rPr>
      </w:pPr>
      <w:r w:rsidRPr="0046180A">
        <w:rPr>
          <w:sz w:val="22"/>
          <w:szCs w:val="22"/>
        </w:rPr>
        <w:t xml:space="preserve">Ofertantul va </w:t>
      </w:r>
      <w:proofErr w:type="spellStart"/>
      <w:r w:rsidRPr="0046180A">
        <w:rPr>
          <w:sz w:val="22"/>
          <w:szCs w:val="22"/>
        </w:rPr>
        <w:t>detie</w:t>
      </w:r>
      <w:proofErr w:type="spellEnd"/>
      <w:r w:rsidRPr="0046180A">
        <w:rPr>
          <w:sz w:val="22"/>
          <w:szCs w:val="22"/>
        </w:rPr>
        <w:t xml:space="preserve">: - Declarație de conformitate CE a producătorului pentru </w:t>
      </w:r>
      <w:proofErr w:type="spellStart"/>
      <w:r w:rsidRPr="0046180A">
        <w:rPr>
          <w:sz w:val="22"/>
          <w:szCs w:val="22"/>
        </w:rPr>
        <w:t>produsulele</w:t>
      </w:r>
      <w:proofErr w:type="spellEnd"/>
      <w:r w:rsidRPr="0046180A">
        <w:rPr>
          <w:sz w:val="22"/>
          <w:szCs w:val="22"/>
        </w:rPr>
        <w:t xml:space="preserve"> ofertate si/sau Certificat de conformitate CE emis de un organism notificat – </w:t>
      </w:r>
      <w:r w:rsidRPr="0046180A">
        <w:rPr>
          <w:bCs/>
          <w:sz w:val="22"/>
          <w:szCs w:val="22"/>
        </w:rPr>
        <w:t>in limba romana</w:t>
      </w:r>
      <w:r w:rsidRPr="0046180A">
        <w:rPr>
          <w:sz w:val="22"/>
          <w:szCs w:val="22"/>
        </w:rPr>
        <w:t xml:space="preserve">  si  Aviz de funcționare eliberat de Ministerul Sănătății/ ANMDMR.  Ambalarea si etichetarea va fi conform standardelor ANMDMR.</w:t>
      </w:r>
    </w:p>
    <w:p w14:paraId="14213BBB" w14:textId="77777777" w:rsidR="00F55646" w:rsidRPr="0046180A" w:rsidRDefault="00F55646" w:rsidP="00F55646">
      <w:pPr>
        <w:rPr>
          <w:sz w:val="22"/>
          <w:szCs w:val="22"/>
        </w:rPr>
      </w:pPr>
    </w:p>
    <w:p w14:paraId="59FD3A8A" w14:textId="77777777" w:rsidR="00F55646" w:rsidRPr="0046180A" w:rsidRDefault="00F55646" w:rsidP="00F55646">
      <w:pPr>
        <w:rPr>
          <w:sz w:val="22"/>
          <w:szCs w:val="22"/>
        </w:rPr>
      </w:pPr>
    </w:p>
    <w:p w14:paraId="62BBB685" w14:textId="77777777" w:rsidR="00F55646" w:rsidRPr="0046180A" w:rsidRDefault="00F55646" w:rsidP="00F55646">
      <w:pPr>
        <w:ind w:firstLine="720"/>
        <w:rPr>
          <w:b/>
          <w:bCs/>
          <w:sz w:val="22"/>
          <w:szCs w:val="22"/>
        </w:rPr>
      </w:pPr>
      <w:r w:rsidRPr="0046180A">
        <w:rPr>
          <w:b/>
          <w:bCs/>
          <w:sz w:val="22"/>
          <w:szCs w:val="22"/>
        </w:rPr>
        <w:t>L</w:t>
      </w:r>
      <w:r>
        <w:rPr>
          <w:b/>
          <w:bCs/>
          <w:sz w:val="22"/>
          <w:szCs w:val="22"/>
        </w:rPr>
        <w:t>OT</w:t>
      </w:r>
      <w:r w:rsidRPr="0046180A">
        <w:rPr>
          <w:b/>
          <w:bCs/>
          <w:sz w:val="22"/>
          <w:szCs w:val="22"/>
        </w:rPr>
        <w:t xml:space="preserve"> 2 : </w:t>
      </w:r>
      <w:r w:rsidRPr="0046180A">
        <w:rPr>
          <w:b/>
          <w:bCs/>
          <w:sz w:val="22"/>
          <w:szCs w:val="22"/>
        </w:rPr>
        <w:tab/>
        <w:t>MASTI MEDICALE DE PROTECTIE FFP2 cu supapa</w:t>
      </w:r>
    </w:p>
    <w:p w14:paraId="5655E5DB" w14:textId="77777777" w:rsidR="00F55646" w:rsidRPr="0046180A" w:rsidRDefault="00F55646" w:rsidP="00F55646">
      <w:pPr>
        <w:rPr>
          <w:sz w:val="22"/>
          <w:szCs w:val="22"/>
        </w:rPr>
      </w:pPr>
      <w:r w:rsidRPr="00A42FCF">
        <w:rPr>
          <w:b/>
          <w:bCs/>
          <w:i/>
          <w:iCs/>
          <w:sz w:val="22"/>
          <w:szCs w:val="22"/>
        </w:rPr>
        <w:t>Descriere</w:t>
      </w:r>
      <w:r w:rsidRPr="00A42FCF">
        <w:rPr>
          <w:b/>
          <w:bCs/>
          <w:sz w:val="22"/>
          <w:szCs w:val="22"/>
        </w:rPr>
        <w:t>:</w:t>
      </w:r>
      <w:r w:rsidRPr="0046180A">
        <w:rPr>
          <w:sz w:val="22"/>
          <w:szCs w:val="22"/>
        </w:rPr>
        <w:tab/>
      </w:r>
      <w:proofErr w:type="spellStart"/>
      <w:r w:rsidRPr="0046180A">
        <w:rPr>
          <w:bCs/>
          <w:sz w:val="22"/>
          <w:szCs w:val="22"/>
        </w:rPr>
        <w:t>Masti</w:t>
      </w:r>
      <w:proofErr w:type="spellEnd"/>
      <w:r w:rsidRPr="0046180A">
        <w:rPr>
          <w:bCs/>
          <w:sz w:val="22"/>
          <w:szCs w:val="22"/>
        </w:rPr>
        <w:t xml:space="preserve"> medicale de </w:t>
      </w:r>
      <w:proofErr w:type="spellStart"/>
      <w:r w:rsidRPr="0046180A">
        <w:rPr>
          <w:bCs/>
          <w:sz w:val="22"/>
          <w:szCs w:val="22"/>
        </w:rPr>
        <w:t>protectie</w:t>
      </w:r>
      <w:proofErr w:type="spellEnd"/>
      <w:r w:rsidRPr="0046180A">
        <w:rPr>
          <w:bCs/>
          <w:sz w:val="22"/>
          <w:szCs w:val="22"/>
        </w:rPr>
        <w:t xml:space="preserve"> faciala FFP2 sau KN95 </w:t>
      </w:r>
      <w:r>
        <w:rPr>
          <w:bCs/>
          <w:sz w:val="22"/>
          <w:szCs w:val="22"/>
        </w:rPr>
        <w:t xml:space="preserve"> cu supapa</w:t>
      </w:r>
      <w:r w:rsidRPr="0046180A">
        <w:rPr>
          <w:bCs/>
          <w:sz w:val="22"/>
          <w:szCs w:val="22"/>
        </w:rPr>
        <w:t xml:space="preserve">– </w:t>
      </w:r>
      <w:proofErr w:type="spellStart"/>
      <w:r w:rsidRPr="0046180A">
        <w:rPr>
          <w:bCs/>
          <w:sz w:val="22"/>
          <w:szCs w:val="22"/>
        </w:rPr>
        <w:t>masti</w:t>
      </w:r>
      <w:proofErr w:type="spellEnd"/>
      <w:r w:rsidRPr="0046180A">
        <w:rPr>
          <w:bCs/>
          <w:sz w:val="22"/>
          <w:szCs w:val="22"/>
        </w:rPr>
        <w:t xml:space="preserve"> pliabile </w:t>
      </w:r>
      <w:r w:rsidRPr="0046180A">
        <w:rPr>
          <w:sz w:val="22"/>
          <w:szCs w:val="22"/>
        </w:rPr>
        <w:t xml:space="preserve">cu filtru HEPA: materialul din care sunt confecționate măștile include un strat de filtrare lipit sau poziționat între straturile de material, nu trebuie să se rupă sau să se destrame în timpul utilizării. In acest sens se va depune un document din care sa reiasă rezistența la rupere a materialului. Materialul din care este </w:t>
      </w:r>
      <w:proofErr w:type="spellStart"/>
      <w:r w:rsidRPr="0046180A">
        <w:rPr>
          <w:sz w:val="22"/>
          <w:szCs w:val="22"/>
        </w:rPr>
        <w:t>confectionată</w:t>
      </w:r>
      <w:proofErr w:type="spellEnd"/>
      <w:r w:rsidRPr="0046180A">
        <w:rPr>
          <w:sz w:val="22"/>
          <w:szCs w:val="22"/>
        </w:rPr>
        <w:t xml:space="preserve"> masca să fie </w:t>
      </w:r>
      <w:proofErr w:type="spellStart"/>
      <w:r w:rsidRPr="0046180A">
        <w:rPr>
          <w:sz w:val="22"/>
          <w:szCs w:val="22"/>
        </w:rPr>
        <w:t>hipoalegenic</w:t>
      </w:r>
      <w:proofErr w:type="spellEnd"/>
      <w:r w:rsidRPr="0046180A">
        <w:rPr>
          <w:sz w:val="22"/>
          <w:szCs w:val="22"/>
        </w:rPr>
        <w:t xml:space="preserve"> și să nu conțină substanțe toxice sau periculoase pentru organism. Masca sa aibă bandă elastică de prindere pe cap și lamelă nazală adaptabilă (lamela metalică să fie învelită în plastic pentru a evita ruperea și a cauza răni). </w:t>
      </w:r>
    </w:p>
    <w:p w14:paraId="385FDEB9" w14:textId="77777777" w:rsidR="00F55646" w:rsidRPr="0046180A" w:rsidRDefault="00F55646" w:rsidP="00F55646">
      <w:pPr>
        <w:rPr>
          <w:sz w:val="22"/>
          <w:szCs w:val="22"/>
        </w:rPr>
      </w:pPr>
      <w:r w:rsidRPr="0046180A">
        <w:rPr>
          <w:sz w:val="22"/>
          <w:szCs w:val="22"/>
        </w:rPr>
        <w:t xml:space="preserve">Masca trebuie să se poziționeze cât mai aproape de nasul, gura și obrazul </w:t>
      </w:r>
      <w:proofErr w:type="spellStart"/>
      <w:r w:rsidRPr="0046180A">
        <w:rPr>
          <w:sz w:val="22"/>
          <w:szCs w:val="22"/>
        </w:rPr>
        <w:t>purtatorului</w:t>
      </w:r>
      <w:proofErr w:type="spellEnd"/>
      <w:r w:rsidRPr="0046180A">
        <w:rPr>
          <w:sz w:val="22"/>
          <w:szCs w:val="22"/>
        </w:rPr>
        <w:t xml:space="preserve">, sa fie confortabilă, ușor de aplicat pe față, cu fixare fermă. </w:t>
      </w:r>
    </w:p>
    <w:p w14:paraId="50F022B7" w14:textId="77777777" w:rsidR="00F55646" w:rsidRPr="0046180A" w:rsidRDefault="00F55646" w:rsidP="00F55646">
      <w:pPr>
        <w:rPr>
          <w:sz w:val="22"/>
          <w:szCs w:val="22"/>
        </w:rPr>
      </w:pPr>
      <w:proofErr w:type="spellStart"/>
      <w:r w:rsidRPr="0046180A">
        <w:rPr>
          <w:sz w:val="22"/>
          <w:szCs w:val="22"/>
        </w:rPr>
        <w:t>Mastile</w:t>
      </w:r>
      <w:proofErr w:type="spellEnd"/>
      <w:r w:rsidRPr="0046180A">
        <w:rPr>
          <w:sz w:val="22"/>
          <w:szCs w:val="22"/>
        </w:rPr>
        <w:t xml:space="preserve"> FFP2 trebuie sa asigure protecție împotriva aerosolilor solizi și lichizi, </w:t>
      </w:r>
      <w:proofErr w:type="spellStart"/>
      <w:r w:rsidRPr="0046180A">
        <w:rPr>
          <w:sz w:val="22"/>
          <w:szCs w:val="22"/>
        </w:rPr>
        <w:t>protectie</w:t>
      </w:r>
      <w:proofErr w:type="spellEnd"/>
      <w:r w:rsidRPr="0046180A">
        <w:rPr>
          <w:sz w:val="22"/>
          <w:szCs w:val="22"/>
        </w:rPr>
        <w:t xml:space="preserve"> contra </w:t>
      </w:r>
      <w:proofErr w:type="spellStart"/>
      <w:r w:rsidRPr="0046180A">
        <w:rPr>
          <w:sz w:val="22"/>
          <w:szCs w:val="22"/>
        </w:rPr>
        <w:t>virusilor</w:t>
      </w:r>
      <w:proofErr w:type="spellEnd"/>
      <w:r w:rsidRPr="0046180A">
        <w:rPr>
          <w:sz w:val="22"/>
          <w:szCs w:val="22"/>
        </w:rPr>
        <w:t xml:space="preserve">, calotă interioară din poliester alb, stratul exterior din </w:t>
      </w:r>
      <w:proofErr w:type="spellStart"/>
      <w:r w:rsidRPr="0046180A">
        <w:rPr>
          <w:sz w:val="22"/>
          <w:szCs w:val="22"/>
        </w:rPr>
        <w:t>polipropilen</w:t>
      </w:r>
      <w:proofErr w:type="spellEnd"/>
      <w:r w:rsidRPr="0046180A">
        <w:rPr>
          <w:sz w:val="22"/>
          <w:szCs w:val="22"/>
        </w:rPr>
        <w:t xml:space="preserve">, eficiență filtrare: ≥ 94%. </w:t>
      </w:r>
    </w:p>
    <w:p w14:paraId="2770B992" w14:textId="77777777" w:rsidR="00F55646" w:rsidRPr="0046180A" w:rsidRDefault="00F55646" w:rsidP="00F55646">
      <w:pPr>
        <w:rPr>
          <w:sz w:val="22"/>
          <w:szCs w:val="22"/>
        </w:rPr>
      </w:pPr>
      <w:r w:rsidRPr="0046180A">
        <w:rPr>
          <w:sz w:val="22"/>
          <w:szCs w:val="22"/>
        </w:rPr>
        <w:t>Cerințe de performanță impuse de SR EN 149:2001 + A1: 2009. Termen de garanție: minim 2 ani de la data recepției cantitative și calitative.</w:t>
      </w:r>
    </w:p>
    <w:p w14:paraId="2A8BEFE1" w14:textId="77777777" w:rsidR="00F55646" w:rsidRPr="0046180A" w:rsidRDefault="00F55646" w:rsidP="00F55646">
      <w:pPr>
        <w:rPr>
          <w:sz w:val="22"/>
          <w:szCs w:val="22"/>
        </w:rPr>
      </w:pPr>
      <w:r w:rsidRPr="0046180A">
        <w:rPr>
          <w:sz w:val="22"/>
          <w:szCs w:val="22"/>
        </w:rPr>
        <w:t xml:space="preserve"> Ofertantul va prezenta </w:t>
      </w:r>
      <w:proofErr w:type="spellStart"/>
      <w:r w:rsidRPr="0046180A">
        <w:rPr>
          <w:sz w:val="22"/>
          <w:szCs w:val="22"/>
        </w:rPr>
        <w:t>declaratie</w:t>
      </w:r>
      <w:proofErr w:type="spellEnd"/>
      <w:r w:rsidRPr="0046180A">
        <w:rPr>
          <w:sz w:val="22"/>
          <w:szCs w:val="22"/>
        </w:rPr>
        <w:t xml:space="preserve"> de conformitate CE emisa de un organism acreditat CE in limba romana si  Aviz de funcționare eliberat de Ministerul Sănătății/ ANMDMR. </w:t>
      </w:r>
    </w:p>
    <w:p w14:paraId="557E5C69" w14:textId="77777777" w:rsidR="00F55646" w:rsidRPr="0046180A" w:rsidRDefault="00F55646" w:rsidP="00F55646">
      <w:pPr>
        <w:rPr>
          <w:sz w:val="22"/>
          <w:szCs w:val="22"/>
        </w:rPr>
      </w:pPr>
      <w:r w:rsidRPr="0046180A">
        <w:rPr>
          <w:sz w:val="22"/>
          <w:szCs w:val="22"/>
        </w:rPr>
        <w:t>Ambalarea si etichetarea va fi conform standardelor ANMDMR.</w:t>
      </w:r>
    </w:p>
    <w:p w14:paraId="6BAC0188" w14:textId="77777777" w:rsidR="00F55646" w:rsidRPr="0046180A" w:rsidRDefault="00F55646" w:rsidP="00F55646">
      <w:pPr>
        <w:rPr>
          <w:sz w:val="22"/>
          <w:szCs w:val="22"/>
        </w:rPr>
      </w:pPr>
    </w:p>
    <w:p w14:paraId="40C3B2FF" w14:textId="77777777" w:rsidR="00F55646" w:rsidRPr="0046180A" w:rsidRDefault="00F55646" w:rsidP="00F55646">
      <w:pPr>
        <w:ind w:firstLine="720"/>
        <w:rPr>
          <w:b/>
          <w:bCs/>
          <w:sz w:val="22"/>
          <w:szCs w:val="22"/>
        </w:rPr>
      </w:pPr>
      <w:r w:rsidRPr="0046180A">
        <w:rPr>
          <w:b/>
          <w:bCs/>
          <w:sz w:val="22"/>
          <w:szCs w:val="22"/>
        </w:rPr>
        <w:t xml:space="preserve">LOT 3: </w:t>
      </w:r>
      <w:r w:rsidRPr="0046180A">
        <w:rPr>
          <w:b/>
          <w:bCs/>
          <w:sz w:val="22"/>
          <w:szCs w:val="22"/>
        </w:rPr>
        <w:tab/>
        <w:t xml:space="preserve">MANUSI DE UNICA FOLOSINTA </w:t>
      </w:r>
    </w:p>
    <w:p w14:paraId="2EB6AC64" w14:textId="77777777" w:rsidR="00F55646" w:rsidRPr="0046180A" w:rsidRDefault="00F55646" w:rsidP="00F55646">
      <w:pPr>
        <w:rPr>
          <w:bCs/>
          <w:sz w:val="22"/>
          <w:szCs w:val="22"/>
        </w:rPr>
      </w:pPr>
      <w:r w:rsidRPr="00A42FCF">
        <w:rPr>
          <w:b/>
          <w:bCs/>
          <w:i/>
          <w:iCs/>
          <w:sz w:val="22"/>
          <w:szCs w:val="22"/>
        </w:rPr>
        <w:t>Descriere</w:t>
      </w:r>
      <w:r w:rsidRPr="00A42FCF">
        <w:rPr>
          <w:b/>
          <w:bCs/>
          <w:sz w:val="22"/>
          <w:szCs w:val="22"/>
        </w:rPr>
        <w:t>:</w:t>
      </w:r>
      <w:r w:rsidRPr="0046180A">
        <w:rPr>
          <w:sz w:val="22"/>
          <w:szCs w:val="22"/>
        </w:rPr>
        <w:tab/>
      </w:r>
      <w:proofErr w:type="spellStart"/>
      <w:r w:rsidRPr="0046180A">
        <w:rPr>
          <w:bCs/>
          <w:sz w:val="22"/>
          <w:szCs w:val="22"/>
        </w:rPr>
        <w:t>Manusi</w:t>
      </w:r>
      <w:proofErr w:type="spellEnd"/>
      <w:r w:rsidRPr="0046180A">
        <w:rPr>
          <w:bCs/>
          <w:sz w:val="22"/>
          <w:szCs w:val="22"/>
        </w:rPr>
        <w:t xml:space="preserve"> de unica </w:t>
      </w:r>
      <w:proofErr w:type="spellStart"/>
      <w:r w:rsidRPr="0046180A">
        <w:rPr>
          <w:bCs/>
          <w:sz w:val="22"/>
          <w:szCs w:val="22"/>
        </w:rPr>
        <w:t>folosinta</w:t>
      </w:r>
      <w:proofErr w:type="spellEnd"/>
      <w:r w:rsidRPr="0046180A">
        <w:rPr>
          <w:bCs/>
          <w:sz w:val="22"/>
          <w:szCs w:val="22"/>
        </w:rPr>
        <w:t xml:space="preserve">, de examinare, uz medical - </w:t>
      </w:r>
      <w:proofErr w:type="spellStart"/>
      <w:r w:rsidRPr="0046180A">
        <w:rPr>
          <w:bCs/>
          <w:sz w:val="22"/>
          <w:szCs w:val="22"/>
        </w:rPr>
        <w:t>manusi</w:t>
      </w:r>
      <w:proofErr w:type="spellEnd"/>
      <w:r w:rsidRPr="0046180A">
        <w:rPr>
          <w:bCs/>
          <w:sz w:val="22"/>
          <w:szCs w:val="22"/>
        </w:rPr>
        <w:t xml:space="preserve"> de unica </w:t>
      </w:r>
      <w:proofErr w:type="spellStart"/>
      <w:r w:rsidRPr="0046180A">
        <w:rPr>
          <w:bCs/>
          <w:sz w:val="22"/>
          <w:szCs w:val="22"/>
        </w:rPr>
        <w:t>folosinta</w:t>
      </w:r>
      <w:proofErr w:type="spellEnd"/>
      <w:r w:rsidRPr="0046180A">
        <w:rPr>
          <w:bCs/>
          <w:sz w:val="22"/>
          <w:szCs w:val="22"/>
        </w:rPr>
        <w:t xml:space="preserve">, de examinare, folosite pentru uz medical, din latex, </w:t>
      </w:r>
      <w:proofErr w:type="spellStart"/>
      <w:r w:rsidRPr="0046180A">
        <w:rPr>
          <w:bCs/>
          <w:sz w:val="22"/>
          <w:szCs w:val="22"/>
        </w:rPr>
        <w:t>usor</w:t>
      </w:r>
      <w:proofErr w:type="spellEnd"/>
      <w:r w:rsidRPr="0046180A">
        <w:rPr>
          <w:bCs/>
          <w:sz w:val="22"/>
          <w:szCs w:val="22"/>
        </w:rPr>
        <w:t xml:space="preserve"> pudrate, rezistente la </w:t>
      </w:r>
      <w:proofErr w:type="spellStart"/>
      <w:r w:rsidRPr="0046180A">
        <w:rPr>
          <w:bCs/>
          <w:sz w:val="22"/>
          <w:szCs w:val="22"/>
        </w:rPr>
        <w:t>elongatii</w:t>
      </w:r>
      <w:proofErr w:type="spellEnd"/>
      <w:r w:rsidRPr="0046180A">
        <w:rPr>
          <w:bCs/>
          <w:sz w:val="22"/>
          <w:szCs w:val="22"/>
        </w:rPr>
        <w:t xml:space="preserve">, </w:t>
      </w:r>
      <w:r w:rsidRPr="0046180A">
        <w:rPr>
          <w:sz w:val="22"/>
          <w:szCs w:val="22"/>
        </w:rPr>
        <w:t xml:space="preserve">non-alergice; </w:t>
      </w:r>
      <w:proofErr w:type="spellStart"/>
      <w:r w:rsidRPr="0046180A">
        <w:rPr>
          <w:bCs/>
          <w:sz w:val="22"/>
          <w:szCs w:val="22"/>
        </w:rPr>
        <w:t>marimi</w:t>
      </w:r>
      <w:proofErr w:type="spellEnd"/>
      <w:r w:rsidRPr="0046180A">
        <w:rPr>
          <w:bCs/>
          <w:sz w:val="22"/>
          <w:szCs w:val="22"/>
        </w:rPr>
        <w:t xml:space="preserve">  S, M si L.</w:t>
      </w:r>
    </w:p>
    <w:p w14:paraId="3100444F" w14:textId="77777777" w:rsidR="00F55646" w:rsidRPr="0046180A" w:rsidRDefault="00F55646" w:rsidP="00F55646">
      <w:pPr>
        <w:rPr>
          <w:sz w:val="22"/>
          <w:szCs w:val="22"/>
        </w:rPr>
      </w:pPr>
      <w:r w:rsidRPr="0046180A">
        <w:rPr>
          <w:sz w:val="22"/>
          <w:szCs w:val="22"/>
        </w:rPr>
        <w:t xml:space="preserve">Ofertantul va </w:t>
      </w:r>
      <w:proofErr w:type="spellStart"/>
      <w:r w:rsidRPr="0046180A">
        <w:rPr>
          <w:sz w:val="22"/>
          <w:szCs w:val="22"/>
        </w:rPr>
        <w:t>detine</w:t>
      </w:r>
      <w:proofErr w:type="spellEnd"/>
      <w:r w:rsidRPr="0046180A">
        <w:rPr>
          <w:sz w:val="22"/>
          <w:szCs w:val="22"/>
        </w:rPr>
        <w:t xml:space="preserve">:- Declarație de conformitate CE a producătorului pentru </w:t>
      </w:r>
      <w:proofErr w:type="spellStart"/>
      <w:r w:rsidRPr="0046180A">
        <w:rPr>
          <w:sz w:val="22"/>
          <w:szCs w:val="22"/>
        </w:rPr>
        <w:t>produsulele</w:t>
      </w:r>
      <w:proofErr w:type="spellEnd"/>
      <w:r w:rsidRPr="0046180A">
        <w:rPr>
          <w:sz w:val="22"/>
          <w:szCs w:val="22"/>
        </w:rPr>
        <w:t xml:space="preserve"> ofertate si/sau Certificat de conformitate CE emis de un organism notificat – </w:t>
      </w:r>
      <w:r w:rsidRPr="0046180A">
        <w:rPr>
          <w:bCs/>
          <w:sz w:val="22"/>
          <w:szCs w:val="22"/>
        </w:rPr>
        <w:t>in limba romana</w:t>
      </w:r>
      <w:r w:rsidRPr="0046180A">
        <w:rPr>
          <w:sz w:val="22"/>
          <w:szCs w:val="22"/>
        </w:rPr>
        <w:t xml:space="preserve">  si  Aviz de funcționare eliberat de Ministerul Sănătății/ ANMDMR. Ambalarea si etichetarea va fi conform standardelor ANMDMR.</w:t>
      </w:r>
    </w:p>
    <w:p w14:paraId="72494537" w14:textId="77777777" w:rsidR="00F55646" w:rsidRPr="0046180A" w:rsidRDefault="00F55646" w:rsidP="00F55646">
      <w:pPr>
        <w:rPr>
          <w:sz w:val="22"/>
          <w:szCs w:val="22"/>
        </w:rPr>
      </w:pPr>
    </w:p>
    <w:p w14:paraId="7FF149DC" w14:textId="77777777" w:rsidR="00F55646" w:rsidRPr="0046180A" w:rsidRDefault="00F55646" w:rsidP="00F55646">
      <w:pPr>
        <w:rPr>
          <w:b/>
          <w:bCs/>
          <w:sz w:val="22"/>
          <w:szCs w:val="22"/>
        </w:rPr>
      </w:pPr>
      <w:r w:rsidRPr="0046180A">
        <w:rPr>
          <w:b/>
          <w:bCs/>
          <w:sz w:val="22"/>
          <w:szCs w:val="22"/>
        </w:rPr>
        <w:tab/>
        <w:t xml:space="preserve">LOT 4 : </w:t>
      </w:r>
      <w:r w:rsidRPr="0046180A">
        <w:rPr>
          <w:b/>
          <w:bCs/>
          <w:sz w:val="22"/>
          <w:szCs w:val="22"/>
        </w:rPr>
        <w:tab/>
        <w:t>HALATE  DE UNICA FOLOSINTA</w:t>
      </w:r>
    </w:p>
    <w:p w14:paraId="66AB78ED" w14:textId="77777777" w:rsidR="00F55646" w:rsidRPr="0046180A" w:rsidRDefault="00F55646" w:rsidP="00F55646">
      <w:pPr>
        <w:rPr>
          <w:sz w:val="22"/>
          <w:szCs w:val="22"/>
        </w:rPr>
      </w:pPr>
      <w:r w:rsidRPr="00A42FCF">
        <w:rPr>
          <w:b/>
          <w:bCs/>
          <w:i/>
          <w:iCs/>
          <w:sz w:val="22"/>
          <w:szCs w:val="22"/>
        </w:rPr>
        <w:t>Descriere:</w:t>
      </w:r>
      <w:r w:rsidRPr="0046180A">
        <w:rPr>
          <w:sz w:val="22"/>
          <w:szCs w:val="22"/>
        </w:rPr>
        <w:tab/>
        <w:t xml:space="preserve">Halate nesterile pentru procedurile de diagnosticare sau pentru vizitatori in spitale, de unica </w:t>
      </w:r>
      <w:proofErr w:type="spellStart"/>
      <w:r w:rsidRPr="0046180A">
        <w:rPr>
          <w:sz w:val="22"/>
          <w:szCs w:val="22"/>
        </w:rPr>
        <w:t>folosinta</w:t>
      </w:r>
      <w:proofErr w:type="spellEnd"/>
      <w:r w:rsidRPr="0046180A">
        <w:rPr>
          <w:sz w:val="22"/>
          <w:szCs w:val="22"/>
        </w:rPr>
        <w:t xml:space="preserve">, din material </w:t>
      </w:r>
      <w:proofErr w:type="spellStart"/>
      <w:r w:rsidRPr="0046180A">
        <w:rPr>
          <w:sz w:val="22"/>
          <w:szCs w:val="22"/>
        </w:rPr>
        <w:t>netesut</w:t>
      </w:r>
      <w:proofErr w:type="spellEnd"/>
      <w:r w:rsidRPr="0046180A">
        <w:rPr>
          <w:sz w:val="22"/>
          <w:szCs w:val="22"/>
        </w:rPr>
        <w:t>, densitate  60 g/m</w:t>
      </w:r>
      <w:r w:rsidRPr="0046180A">
        <w:rPr>
          <w:sz w:val="22"/>
          <w:szCs w:val="22"/>
          <w:vertAlign w:val="superscript"/>
        </w:rPr>
        <w:t>2</w:t>
      </w:r>
      <w:r w:rsidRPr="0046180A">
        <w:rPr>
          <w:sz w:val="22"/>
          <w:szCs w:val="22"/>
        </w:rPr>
        <w:t xml:space="preserve"> ,  cu croiala larga ce permite acoperirea pieptului, trunchiului, coapselor, </w:t>
      </w:r>
      <w:proofErr w:type="spellStart"/>
      <w:r w:rsidRPr="0046180A">
        <w:rPr>
          <w:sz w:val="22"/>
          <w:szCs w:val="22"/>
        </w:rPr>
        <w:t>avand</w:t>
      </w:r>
      <w:proofErr w:type="spellEnd"/>
      <w:r w:rsidRPr="0046180A">
        <w:rPr>
          <w:sz w:val="22"/>
          <w:szCs w:val="22"/>
        </w:rPr>
        <w:t xml:space="preserve"> o lungime pana aproape de genunchi, </w:t>
      </w:r>
      <w:proofErr w:type="spellStart"/>
      <w:r w:rsidRPr="0046180A">
        <w:rPr>
          <w:sz w:val="22"/>
          <w:szCs w:val="22"/>
        </w:rPr>
        <w:t>prevazut</w:t>
      </w:r>
      <w:proofErr w:type="spellEnd"/>
      <w:r w:rsidRPr="0046180A">
        <w:rPr>
          <w:sz w:val="22"/>
          <w:szCs w:val="22"/>
        </w:rPr>
        <w:t xml:space="preserve"> cu </w:t>
      </w:r>
      <w:proofErr w:type="spellStart"/>
      <w:r w:rsidRPr="0046180A">
        <w:rPr>
          <w:sz w:val="22"/>
          <w:szCs w:val="22"/>
        </w:rPr>
        <w:t>mansete</w:t>
      </w:r>
      <w:proofErr w:type="spellEnd"/>
      <w:r w:rsidRPr="0046180A">
        <w:rPr>
          <w:sz w:val="22"/>
          <w:szCs w:val="22"/>
        </w:rPr>
        <w:t xml:space="preserve"> elastice la </w:t>
      </w:r>
      <w:proofErr w:type="spellStart"/>
      <w:r w:rsidRPr="0046180A">
        <w:rPr>
          <w:sz w:val="22"/>
          <w:szCs w:val="22"/>
        </w:rPr>
        <w:t>maneci</w:t>
      </w:r>
      <w:proofErr w:type="spellEnd"/>
      <w:r w:rsidRPr="0046180A">
        <w:rPr>
          <w:sz w:val="22"/>
          <w:szCs w:val="22"/>
        </w:rPr>
        <w:t xml:space="preserve"> </w:t>
      </w:r>
      <w:r w:rsidRPr="0046180A">
        <w:rPr>
          <w:sz w:val="22"/>
          <w:szCs w:val="22"/>
          <w:lang w:val="it-IT"/>
        </w:rPr>
        <w:t xml:space="preserve">pentru o mai buna </w:t>
      </w:r>
      <w:r w:rsidRPr="0046180A">
        <w:rPr>
          <w:sz w:val="22"/>
          <w:szCs w:val="22"/>
          <w:lang w:val="it-IT"/>
        </w:rPr>
        <w:lastRenderedPageBreak/>
        <w:t>fixare si etansare</w:t>
      </w:r>
      <w:r w:rsidRPr="0046180A">
        <w:rPr>
          <w:sz w:val="22"/>
          <w:szCs w:val="22"/>
        </w:rPr>
        <w:t xml:space="preserve"> si cordon pentru fixarea ferma a halatului peste haine;  </w:t>
      </w:r>
      <w:r w:rsidRPr="0046180A">
        <w:rPr>
          <w:sz w:val="22"/>
          <w:szCs w:val="22"/>
          <w:lang w:val="it-IT"/>
        </w:rPr>
        <w:t>protejeaza impotriva contaminarii</w:t>
      </w:r>
      <w:r w:rsidRPr="0046180A">
        <w:rPr>
          <w:sz w:val="22"/>
          <w:szCs w:val="22"/>
        </w:rPr>
        <w:t xml:space="preserve">, </w:t>
      </w:r>
      <w:r w:rsidRPr="0046180A">
        <w:rPr>
          <w:sz w:val="22"/>
          <w:szCs w:val="22"/>
          <w:lang w:val="it-IT"/>
        </w:rPr>
        <w:t>marime universala.</w:t>
      </w:r>
    </w:p>
    <w:p w14:paraId="5B4B0D9D" w14:textId="77777777" w:rsidR="00F55646" w:rsidRPr="0046180A" w:rsidRDefault="00F55646" w:rsidP="00F55646">
      <w:pPr>
        <w:rPr>
          <w:sz w:val="22"/>
          <w:szCs w:val="22"/>
        </w:rPr>
      </w:pPr>
      <w:r w:rsidRPr="0046180A">
        <w:rPr>
          <w:sz w:val="22"/>
          <w:szCs w:val="22"/>
        </w:rPr>
        <w:t xml:space="preserve">Ofertantul va prezenta </w:t>
      </w:r>
      <w:proofErr w:type="spellStart"/>
      <w:r w:rsidRPr="0046180A">
        <w:rPr>
          <w:sz w:val="22"/>
          <w:szCs w:val="22"/>
        </w:rPr>
        <w:t>declaratie</w:t>
      </w:r>
      <w:proofErr w:type="spellEnd"/>
      <w:r w:rsidRPr="0046180A">
        <w:rPr>
          <w:sz w:val="22"/>
          <w:szCs w:val="22"/>
        </w:rPr>
        <w:t xml:space="preserve"> de conformitate CE emisa de un organism acreditat CE in limba romana si  Aviz de funcționare eliberat de Ministerul Sănătății/ ANMDMR. </w:t>
      </w:r>
    </w:p>
    <w:p w14:paraId="695620FD" w14:textId="77777777" w:rsidR="00F55646" w:rsidRPr="0046180A" w:rsidRDefault="00F55646" w:rsidP="00F55646">
      <w:pPr>
        <w:rPr>
          <w:sz w:val="22"/>
          <w:szCs w:val="22"/>
        </w:rPr>
      </w:pPr>
      <w:r w:rsidRPr="0046180A">
        <w:rPr>
          <w:sz w:val="22"/>
          <w:szCs w:val="22"/>
        </w:rPr>
        <w:t>Ambalarea si etichetarea va fi conform standardelor ANMDMR.</w:t>
      </w:r>
    </w:p>
    <w:p w14:paraId="283C8BC3" w14:textId="77777777" w:rsidR="00F55646" w:rsidRPr="0046180A" w:rsidRDefault="00F55646" w:rsidP="00F55646">
      <w:pPr>
        <w:rPr>
          <w:sz w:val="22"/>
          <w:szCs w:val="22"/>
        </w:rPr>
      </w:pPr>
    </w:p>
    <w:p w14:paraId="35CA895D" w14:textId="77777777" w:rsidR="00F55646" w:rsidRPr="0046180A" w:rsidRDefault="00F55646" w:rsidP="00F55646">
      <w:pPr>
        <w:rPr>
          <w:b/>
          <w:bCs/>
          <w:sz w:val="22"/>
          <w:szCs w:val="22"/>
        </w:rPr>
      </w:pPr>
      <w:r w:rsidRPr="0046180A">
        <w:rPr>
          <w:b/>
          <w:bCs/>
          <w:sz w:val="22"/>
          <w:szCs w:val="22"/>
        </w:rPr>
        <w:tab/>
        <w:t xml:space="preserve">LOT 5 : </w:t>
      </w:r>
      <w:r w:rsidRPr="0046180A">
        <w:rPr>
          <w:b/>
          <w:bCs/>
          <w:sz w:val="22"/>
          <w:szCs w:val="22"/>
        </w:rPr>
        <w:tab/>
      </w:r>
      <w:r w:rsidRPr="0046180A">
        <w:rPr>
          <w:b/>
          <w:bCs/>
          <w:sz w:val="22"/>
          <w:szCs w:val="22"/>
          <w:lang w:val="it-IT"/>
        </w:rPr>
        <w:t>BOTOSEI DE UNICA FOLOSINTA</w:t>
      </w:r>
    </w:p>
    <w:p w14:paraId="3604803D" w14:textId="77777777" w:rsidR="00F55646" w:rsidRPr="0046180A" w:rsidRDefault="00F55646" w:rsidP="00F55646">
      <w:pPr>
        <w:rPr>
          <w:sz w:val="22"/>
          <w:szCs w:val="22"/>
        </w:rPr>
      </w:pPr>
      <w:r w:rsidRPr="00A42FCF">
        <w:rPr>
          <w:b/>
          <w:bCs/>
          <w:i/>
          <w:iCs/>
          <w:sz w:val="22"/>
          <w:szCs w:val="22"/>
        </w:rPr>
        <w:t>Descriere</w:t>
      </w:r>
      <w:r w:rsidRPr="0046180A">
        <w:rPr>
          <w:sz w:val="22"/>
          <w:szCs w:val="22"/>
        </w:rPr>
        <w:t>:</w:t>
      </w:r>
      <w:r w:rsidRPr="0046180A">
        <w:rPr>
          <w:sz w:val="22"/>
          <w:szCs w:val="22"/>
        </w:rPr>
        <w:tab/>
      </w:r>
      <w:proofErr w:type="spellStart"/>
      <w:r w:rsidRPr="0046180A">
        <w:rPr>
          <w:sz w:val="22"/>
          <w:szCs w:val="22"/>
        </w:rPr>
        <w:t>Botosei</w:t>
      </w:r>
      <w:proofErr w:type="spellEnd"/>
      <w:r w:rsidRPr="0046180A">
        <w:rPr>
          <w:sz w:val="22"/>
          <w:szCs w:val="22"/>
        </w:rPr>
        <w:t xml:space="preserve"> de unica </w:t>
      </w:r>
      <w:proofErr w:type="spellStart"/>
      <w:r w:rsidRPr="0046180A">
        <w:rPr>
          <w:sz w:val="22"/>
          <w:szCs w:val="22"/>
        </w:rPr>
        <w:t>folosinta</w:t>
      </w:r>
      <w:proofErr w:type="spellEnd"/>
      <w:r w:rsidRPr="0046180A">
        <w:rPr>
          <w:sz w:val="22"/>
          <w:szCs w:val="22"/>
        </w:rPr>
        <w:t xml:space="preserve"> – acoperitori </w:t>
      </w:r>
      <w:proofErr w:type="spellStart"/>
      <w:r w:rsidRPr="0046180A">
        <w:rPr>
          <w:sz w:val="22"/>
          <w:szCs w:val="22"/>
        </w:rPr>
        <w:t>incaltaminte</w:t>
      </w:r>
      <w:proofErr w:type="spellEnd"/>
      <w:r w:rsidRPr="0046180A">
        <w:rPr>
          <w:sz w:val="22"/>
          <w:szCs w:val="22"/>
        </w:rPr>
        <w:t xml:space="preserve"> de unica </w:t>
      </w:r>
      <w:proofErr w:type="spellStart"/>
      <w:r w:rsidRPr="0046180A">
        <w:rPr>
          <w:sz w:val="22"/>
          <w:szCs w:val="22"/>
        </w:rPr>
        <w:t>folosinta</w:t>
      </w:r>
      <w:proofErr w:type="spellEnd"/>
      <w:r w:rsidRPr="0046180A">
        <w:rPr>
          <w:sz w:val="22"/>
          <w:szCs w:val="22"/>
        </w:rPr>
        <w:t xml:space="preserve">, pentru personal medical,  </w:t>
      </w:r>
      <w:proofErr w:type="spellStart"/>
      <w:r w:rsidRPr="0046180A">
        <w:rPr>
          <w:sz w:val="22"/>
          <w:szCs w:val="22"/>
        </w:rPr>
        <w:t>fabricati</w:t>
      </w:r>
      <w:proofErr w:type="spellEnd"/>
      <w:r w:rsidRPr="0046180A">
        <w:rPr>
          <w:sz w:val="22"/>
          <w:szCs w:val="22"/>
        </w:rPr>
        <w:t xml:space="preserve"> din polipropilena, </w:t>
      </w:r>
      <w:proofErr w:type="spellStart"/>
      <w:r w:rsidRPr="0046180A">
        <w:rPr>
          <w:sz w:val="22"/>
          <w:szCs w:val="22"/>
        </w:rPr>
        <w:t>prevazuti</w:t>
      </w:r>
      <w:proofErr w:type="spellEnd"/>
      <w:r w:rsidRPr="0046180A">
        <w:rPr>
          <w:sz w:val="22"/>
          <w:szCs w:val="22"/>
        </w:rPr>
        <w:t xml:space="preserve"> cu  elastic circular in perimetrul gleznei, rezistență superioară la trafic,  cu amprenta antialunecare, </w:t>
      </w:r>
      <w:proofErr w:type="spellStart"/>
      <w:r w:rsidRPr="0046180A">
        <w:rPr>
          <w:sz w:val="22"/>
          <w:szCs w:val="22"/>
        </w:rPr>
        <w:t>protejeaza</w:t>
      </w:r>
      <w:proofErr w:type="spellEnd"/>
      <w:r w:rsidRPr="0046180A">
        <w:rPr>
          <w:sz w:val="22"/>
          <w:szCs w:val="22"/>
        </w:rPr>
        <w:t xml:space="preserve"> </w:t>
      </w:r>
      <w:proofErr w:type="spellStart"/>
      <w:r w:rsidRPr="0046180A">
        <w:rPr>
          <w:sz w:val="22"/>
          <w:szCs w:val="22"/>
        </w:rPr>
        <w:t>impotriva</w:t>
      </w:r>
      <w:proofErr w:type="spellEnd"/>
      <w:r w:rsidRPr="0046180A">
        <w:rPr>
          <w:sz w:val="22"/>
          <w:szCs w:val="22"/>
        </w:rPr>
        <w:t xml:space="preserve"> </w:t>
      </w:r>
      <w:proofErr w:type="spellStart"/>
      <w:r w:rsidRPr="0046180A">
        <w:rPr>
          <w:sz w:val="22"/>
          <w:szCs w:val="22"/>
        </w:rPr>
        <w:t>contaminarii</w:t>
      </w:r>
      <w:proofErr w:type="spellEnd"/>
      <w:r w:rsidRPr="0046180A">
        <w:rPr>
          <w:sz w:val="22"/>
          <w:szCs w:val="22"/>
        </w:rPr>
        <w:t xml:space="preserve"> si </w:t>
      </w:r>
      <w:proofErr w:type="spellStart"/>
      <w:r w:rsidRPr="0046180A">
        <w:rPr>
          <w:sz w:val="22"/>
          <w:szCs w:val="22"/>
        </w:rPr>
        <w:t>mentin</w:t>
      </w:r>
      <w:proofErr w:type="spellEnd"/>
      <w:r w:rsidRPr="0046180A">
        <w:rPr>
          <w:sz w:val="22"/>
          <w:szCs w:val="22"/>
        </w:rPr>
        <w:t xml:space="preserve"> un </w:t>
      </w:r>
      <w:proofErr w:type="spellStart"/>
      <w:r w:rsidRPr="0046180A">
        <w:rPr>
          <w:sz w:val="22"/>
          <w:szCs w:val="22"/>
        </w:rPr>
        <w:t>inalt</w:t>
      </w:r>
      <w:proofErr w:type="spellEnd"/>
      <w:r w:rsidRPr="0046180A">
        <w:rPr>
          <w:sz w:val="22"/>
          <w:szCs w:val="22"/>
        </w:rPr>
        <w:t xml:space="preserve"> nivel de </w:t>
      </w:r>
      <w:proofErr w:type="spellStart"/>
      <w:r w:rsidRPr="0046180A">
        <w:rPr>
          <w:sz w:val="22"/>
          <w:szCs w:val="22"/>
        </w:rPr>
        <w:t>curatenie</w:t>
      </w:r>
      <w:proofErr w:type="spellEnd"/>
      <w:r w:rsidRPr="0046180A">
        <w:rPr>
          <w:sz w:val="22"/>
          <w:szCs w:val="22"/>
        </w:rPr>
        <w:t>.</w:t>
      </w:r>
    </w:p>
    <w:p w14:paraId="65B87AA0" w14:textId="77777777" w:rsidR="00F55646" w:rsidRPr="0046180A" w:rsidRDefault="00F55646" w:rsidP="00F55646">
      <w:pPr>
        <w:rPr>
          <w:sz w:val="22"/>
          <w:szCs w:val="22"/>
        </w:rPr>
      </w:pPr>
      <w:r w:rsidRPr="0046180A">
        <w:rPr>
          <w:sz w:val="22"/>
          <w:szCs w:val="22"/>
        </w:rPr>
        <w:t xml:space="preserve">Ofertantul va prezenta </w:t>
      </w:r>
      <w:proofErr w:type="spellStart"/>
      <w:r w:rsidRPr="0046180A">
        <w:rPr>
          <w:sz w:val="22"/>
          <w:szCs w:val="22"/>
        </w:rPr>
        <w:t>declaratie</w:t>
      </w:r>
      <w:proofErr w:type="spellEnd"/>
      <w:r w:rsidRPr="0046180A">
        <w:rPr>
          <w:sz w:val="22"/>
          <w:szCs w:val="22"/>
        </w:rPr>
        <w:t xml:space="preserve"> de conformitate CE emisa de un organism acreditat CE in limba romana si  Aviz de funcționare eliberat de Ministerul Sănătății/ ANMDMR. </w:t>
      </w:r>
    </w:p>
    <w:p w14:paraId="71453D7D" w14:textId="77777777" w:rsidR="00F55646" w:rsidRPr="0046180A" w:rsidRDefault="00F55646" w:rsidP="00F55646">
      <w:pPr>
        <w:rPr>
          <w:sz w:val="22"/>
          <w:szCs w:val="22"/>
        </w:rPr>
      </w:pPr>
      <w:r w:rsidRPr="0046180A">
        <w:rPr>
          <w:sz w:val="22"/>
          <w:szCs w:val="22"/>
        </w:rPr>
        <w:t>Ambalarea si etichetarea va fi conform standardelor ANMDMR.</w:t>
      </w:r>
    </w:p>
    <w:p w14:paraId="0854DDCC" w14:textId="77777777" w:rsidR="00F55646" w:rsidRPr="0046180A" w:rsidRDefault="00F55646" w:rsidP="00F55646">
      <w:pPr>
        <w:rPr>
          <w:sz w:val="22"/>
          <w:szCs w:val="22"/>
        </w:rPr>
      </w:pPr>
    </w:p>
    <w:p w14:paraId="3ACD987A" w14:textId="77777777" w:rsidR="00F55646" w:rsidRPr="0046180A" w:rsidRDefault="00F55646" w:rsidP="00F55646">
      <w:pPr>
        <w:ind w:firstLine="720"/>
        <w:rPr>
          <w:b/>
          <w:bCs/>
          <w:sz w:val="22"/>
          <w:szCs w:val="22"/>
        </w:rPr>
      </w:pPr>
      <w:r w:rsidRPr="0046180A">
        <w:rPr>
          <w:b/>
          <w:bCs/>
          <w:sz w:val="22"/>
          <w:szCs w:val="22"/>
        </w:rPr>
        <w:t>LOT 6 :</w:t>
      </w:r>
      <w:r w:rsidRPr="0046180A">
        <w:rPr>
          <w:b/>
          <w:bCs/>
          <w:sz w:val="22"/>
          <w:szCs w:val="22"/>
        </w:rPr>
        <w:tab/>
      </w:r>
      <w:r w:rsidRPr="0046180A">
        <w:rPr>
          <w:b/>
          <w:bCs/>
          <w:sz w:val="22"/>
          <w:szCs w:val="22"/>
          <w:lang w:val="it-IT"/>
        </w:rPr>
        <w:t>CAPELINE/BONETE</w:t>
      </w:r>
    </w:p>
    <w:p w14:paraId="7C5F5117" w14:textId="77777777" w:rsidR="00F55646" w:rsidRPr="0046180A" w:rsidRDefault="00F55646" w:rsidP="00F55646">
      <w:pPr>
        <w:rPr>
          <w:sz w:val="22"/>
          <w:szCs w:val="22"/>
        </w:rPr>
      </w:pPr>
      <w:r w:rsidRPr="00A42FCF">
        <w:rPr>
          <w:b/>
          <w:bCs/>
          <w:i/>
          <w:iCs/>
          <w:sz w:val="22"/>
          <w:szCs w:val="22"/>
        </w:rPr>
        <w:t>Descriere:</w:t>
      </w:r>
      <w:r w:rsidRPr="0046180A">
        <w:rPr>
          <w:sz w:val="22"/>
          <w:szCs w:val="22"/>
        </w:rPr>
        <w:t xml:space="preserve">  Capeline / bonete bufante de unica </w:t>
      </w:r>
      <w:proofErr w:type="spellStart"/>
      <w:r w:rsidRPr="0046180A">
        <w:rPr>
          <w:sz w:val="22"/>
          <w:szCs w:val="22"/>
        </w:rPr>
        <w:t>folosinta</w:t>
      </w:r>
      <w:proofErr w:type="spellEnd"/>
      <w:r w:rsidRPr="0046180A">
        <w:rPr>
          <w:sz w:val="22"/>
          <w:szCs w:val="22"/>
        </w:rPr>
        <w:t xml:space="preserve"> pentru personalul medical, </w:t>
      </w:r>
      <w:r w:rsidRPr="0046180A">
        <w:rPr>
          <w:sz w:val="22"/>
          <w:szCs w:val="22"/>
          <w:lang w:val="it-IT"/>
        </w:rPr>
        <w:t>pentru protectie cap,</w:t>
      </w:r>
      <w:r w:rsidRPr="0046180A">
        <w:rPr>
          <w:sz w:val="22"/>
          <w:szCs w:val="22"/>
        </w:rPr>
        <w:t xml:space="preserve"> din polipropilena, </w:t>
      </w:r>
      <w:r w:rsidRPr="0046180A">
        <w:rPr>
          <w:sz w:val="22"/>
          <w:szCs w:val="22"/>
          <w:lang w:val="it-IT"/>
        </w:rPr>
        <w:t xml:space="preserve">material netesut, </w:t>
      </w:r>
      <w:r w:rsidRPr="0046180A">
        <w:rPr>
          <w:sz w:val="22"/>
          <w:szCs w:val="22"/>
        </w:rPr>
        <w:t xml:space="preserve"> cu elastic pentru a se fixa in jurul fetei, trebuie </w:t>
      </w:r>
      <w:r w:rsidRPr="0046180A">
        <w:rPr>
          <w:sz w:val="22"/>
          <w:szCs w:val="22"/>
          <w:lang w:val="it-IT"/>
        </w:rPr>
        <w:t>asigure o buna permeabilitate a aerului</w:t>
      </w:r>
      <w:r w:rsidRPr="0046180A">
        <w:rPr>
          <w:sz w:val="22"/>
          <w:szCs w:val="22"/>
        </w:rPr>
        <w:t>.</w:t>
      </w:r>
    </w:p>
    <w:p w14:paraId="6FB6D836" w14:textId="77777777" w:rsidR="00F55646" w:rsidRPr="0046180A" w:rsidRDefault="00F55646" w:rsidP="00F55646">
      <w:pPr>
        <w:rPr>
          <w:sz w:val="22"/>
          <w:szCs w:val="22"/>
        </w:rPr>
      </w:pPr>
      <w:r w:rsidRPr="0046180A">
        <w:rPr>
          <w:sz w:val="22"/>
          <w:szCs w:val="22"/>
        </w:rPr>
        <w:t xml:space="preserve">Ofertantul va prezenta </w:t>
      </w:r>
      <w:proofErr w:type="spellStart"/>
      <w:r w:rsidRPr="0046180A">
        <w:rPr>
          <w:sz w:val="22"/>
          <w:szCs w:val="22"/>
        </w:rPr>
        <w:t>declaratie</w:t>
      </w:r>
      <w:proofErr w:type="spellEnd"/>
      <w:r w:rsidRPr="0046180A">
        <w:rPr>
          <w:sz w:val="22"/>
          <w:szCs w:val="22"/>
        </w:rPr>
        <w:t xml:space="preserve"> de conformitate CE emisa de un organism acreditat CE in limba romana si  Aviz de funcționare eliberat de Ministerul Sănătății/ ANMDMR. </w:t>
      </w:r>
    </w:p>
    <w:p w14:paraId="54918F5E" w14:textId="77777777" w:rsidR="00F55646" w:rsidRPr="0046180A" w:rsidRDefault="00F55646" w:rsidP="00F55646">
      <w:pPr>
        <w:rPr>
          <w:sz w:val="22"/>
          <w:szCs w:val="22"/>
        </w:rPr>
      </w:pPr>
      <w:r w:rsidRPr="0046180A">
        <w:rPr>
          <w:sz w:val="22"/>
          <w:szCs w:val="22"/>
        </w:rPr>
        <w:t>Ambalarea si etichetarea va fi conform standardelor ANMDMR.</w:t>
      </w:r>
    </w:p>
    <w:p w14:paraId="6F35FDCF" w14:textId="77777777" w:rsidR="00F55646" w:rsidRPr="0046180A" w:rsidRDefault="00F55646" w:rsidP="00F55646">
      <w:pPr>
        <w:rPr>
          <w:sz w:val="22"/>
          <w:szCs w:val="22"/>
        </w:rPr>
      </w:pPr>
    </w:p>
    <w:p w14:paraId="0556E74A" w14:textId="77777777" w:rsidR="00F55646" w:rsidRPr="0046180A" w:rsidRDefault="00F55646" w:rsidP="00F55646">
      <w:pPr>
        <w:rPr>
          <w:sz w:val="22"/>
          <w:szCs w:val="22"/>
        </w:rPr>
      </w:pPr>
    </w:p>
    <w:p w14:paraId="71F3A35F" w14:textId="77777777" w:rsidR="00F55646" w:rsidRPr="0046180A" w:rsidRDefault="00F55646" w:rsidP="00F55646">
      <w:pPr>
        <w:rPr>
          <w:b/>
          <w:bCs/>
          <w:sz w:val="22"/>
          <w:szCs w:val="22"/>
          <w:lang w:val="it-IT"/>
        </w:rPr>
      </w:pPr>
      <w:r w:rsidRPr="0046180A">
        <w:rPr>
          <w:b/>
          <w:bCs/>
          <w:sz w:val="22"/>
          <w:szCs w:val="22"/>
        </w:rPr>
        <w:tab/>
        <w:t>LOT 7:</w:t>
      </w:r>
      <w:r>
        <w:rPr>
          <w:b/>
          <w:bCs/>
          <w:sz w:val="22"/>
          <w:szCs w:val="22"/>
        </w:rPr>
        <w:tab/>
      </w:r>
      <w:r>
        <w:rPr>
          <w:b/>
          <w:bCs/>
          <w:sz w:val="22"/>
          <w:szCs w:val="22"/>
        </w:rPr>
        <w:tab/>
      </w:r>
      <w:r w:rsidRPr="0046180A">
        <w:rPr>
          <w:b/>
          <w:bCs/>
          <w:sz w:val="22"/>
          <w:szCs w:val="22"/>
          <w:lang w:val="it-IT"/>
        </w:rPr>
        <w:t>VIZIERE MEDICALA DE PROTECTIE, CU ECRAN TRANSPARENT</w:t>
      </w:r>
    </w:p>
    <w:p w14:paraId="2ACF7B22" w14:textId="77777777" w:rsidR="00F55646" w:rsidRPr="0046180A" w:rsidRDefault="00F55646" w:rsidP="00F55646">
      <w:pPr>
        <w:rPr>
          <w:sz w:val="22"/>
          <w:szCs w:val="22"/>
        </w:rPr>
      </w:pPr>
      <w:r w:rsidRPr="00A42FCF">
        <w:rPr>
          <w:b/>
          <w:bCs/>
          <w:i/>
          <w:iCs/>
          <w:sz w:val="22"/>
          <w:szCs w:val="22"/>
        </w:rPr>
        <w:t>Descriere</w:t>
      </w:r>
      <w:r w:rsidRPr="0046180A">
        <w:rPr>
          <w:sz w:val="22"/>
          <w:szCs w:val="22"/>
        </w:rPr>
        <w:t>:</w:t>
      </w:r>
      <w:r w:rsidRPr="0046180A">
        <w:rPr>
          <w:sz w:val="22"/>
          <w:szCs w:val="22"/>
        </w:rPr>
        <w:tab/>
      </w:r>
      <w:r w:rsidRPr="0046180A">
        <w:rPr>
          <w:sz w:val="22"/>
          <w:szCs w:val="22"/>
          <w:lang w:val="it-IT"/>
        </w:rPr>
        <w:t xml:space="preserve">Viziere - scut de protectie impotriva bolilor contagioase, protejeaza fata impotriva stropilor, transparente, usoare si rezistente; vizeta confectionata din material polipropilena, antiaburire, dubla folie autoadeziva de protectie antizgarietura, mod de prindere elastic, prevazuta cu burete de protectie in zona fruntii; stratul de burete trebuie sa se lipeasca pe frunte, astfel incat sa nu patrunda stropi in zona fetei. Vizeta trebuie sa aiba dimensiunile astfel incat sa se poata acoperi atat ochelarii de protectie, cat si masca de protectie. Viziera trebuie sa poate fi  dezinfectata. </w:t>
      </w:r>
      <w:r w:rsidRPr="0046180A">
        <w:rPr>
          <w:sz w:val="22"/>
          <w:szCs w:val="22"/>
        </w:rPr>
        <w:t>Termen de garanție: minim 1 an de la data recepției cantitative și calitative.</w:t>
      </w:r>
    </w:p>
    <w:p w14:paraId="74B3987F" w14:textId="77777777" w:rsidR="00F55646" w:rsidRPr="0046180A" w:rsidRDefault="00F55646" w:rsidP="00F55646">
      <w:pPr>
        <w:rPr>
          <w:sz w:val="22"/>
          <w:szCs w:val="22"/>
        </w:rPr>
      </w:pPr>
      <w:r w:rsidRPr="0046180A">
        <w:rPr>
          <w:sz w:val="22"/>
          <w:szCs w:val="22"/>
        </w:rPr>
        <w:t xml:space="preserve">Ofertantul va prezenta </w:t>
      </w:r>
      <w:proofErr w:type="spellStart"/>
      <w:r w:rsidRPr="0046180A">
        <w:rPr>
          <w:sz w:val="22"/>
          <w:szCs w:val="22"/>
        </w:rPr>
        <w:t>declaratie</w:t>
      </w:r>
      <w:proofErr w:type="spellEnd"/>
      <w:r w:rsidRPr="0046180A">
        <w:rPr>
          <w:sz w:val="22"/>
          <w:szCs w:val="22"/>
        </w:rPr>
        <w:t xml:space="preserve"> de conformitate CE emisa de un organism acreditat CE in limba romana si  Aviz de funcționare eliberat de Ministerul Sănătății/ ANMDMR. </w:t>
      </w:r>
    </w:p>
    <w:p w14:paraId="28EE357A" w14:textId="77777777" w:rsidR="00F55646" w:rsidRPr="0046180A" w:rsidRDefault="00F55646" w:rsidP="00F55646">
      <w:pPr>
        <w:rPr>
          <w:sz w:val="22"/>
          <w:szCs w:val="22"/>
        </w:rPr>
      </w:pPr>
      <w:r w:rsidRPr="0046180A">
        <w:rPr>
          <w:sz w:val="22"/>
          <w:szCs w:val="22"/>
        </w:rPr>
        <w:t>Ambalarea si etichetarea va fi conform standardelor ANMDMR.</w:t>
      </w:r>
    </w:p>
    <w:p w14:paraId="55864E2E" w14:textId="77777777" w:rsidR="00F55646" w:rsidRPr="0046180A" w:rsidRDefault="00F55646" w:rsidP="00F55646">
      <w:pPr>
        <w:rPr>
          <w:sz w:val="22"/>
          <w:szCs w:val="22"/>
        </w:rPr>
      </w:pPr>
    </w:p>
    <w:p w14:paraId="1C7211C8" w14:textId="77777777" w:rsidR="00F55646" w:rsidRDefault="00F55646" w:rsidP="00F55646">
      <w:pPr>
        <w:rPr>
          <w:sz w:val="22"/>
          <w:szCs w:val="22"/>
        </w:rPr>
      </w:pPr>
      <w:r w:rsidRPr="0046180A">
        <w:rPr>
          <w:sz w:val="22"/>
          <w:szCs w:val="22"/>
        </w:rPr>
        <w:tab/>
      </w:r>
    </w:p>
    <w:p w14:paraId="5F20DBAE" w14:textId="77777777" w:rsidR="00F55646" w:rsidRDefault="00F55646" w:rsidP="00F55646">
      <w:pPr>
        <w:rPr>
          <w:sz w:val="22"/>
          <w:szCs w:val="22"/>
        </w:rPr>
      </w:pPr>
    </w:p>
    <w:p w14:paraId="1831FD8F" w14:textId="77777777" w:rsidR="00F55646" w:rsidRPr="009E597F" w:rsidRDefault="00F55646" w:rsidP="009E597F">
      <w:pPr>
        <w:spacing w:after="160"/>
        <w:rPr>
          <w:sz w:val="22"/>
          <w:szCs w:val="22"/>
        </w:rPr>
      </w:pPr>
    </w:p>
    <w:p w14:paraId="5456E889" w14:textId="77777777" w:rsidR="009E597F" w:rsidRPr="009E597F" w:rsidRDefault="009E597F" w:rsidP="009E597F">
      <w:pPr>
        <w:spacing w:after="160"/>
        <w:rPr>
          <w:sz w:val="22"/>
          <w:szCs w:val="22"/>
        </w:rPr>
      </w:pPr>
    </w:p>
    <w:p w14:paraId="2523B7EC" w14:textId="77777777" w:rsidR="009E597F" w:rsidRDefault="009E597F">
      <w:pPr>
        <w:spacing w:after="160" w:line="259" w:lineRule="auto"/>
        <w:rPr>
          <w:b/>
          <w:bCs/>
          <w:i/>
          <w:iCs/>
          <w:sz w:val="22"/>
          <w:szCs w:val="22"/>
        </w:rPr>
      </w:pPr>
      <w:r>
        <w:rPr>
          <w:b/>
          <w:bCs/>
          <w:i/>
          <w:iCs/>
          <w:sz w:val="22"/>
          <w:szCs w:val="22"/>
        </w:rPr>
        <w:br w:type="page"/>
      </w:r>
    </w:p>
    <w:p w14:paraId="66539EA4" w14:textId="77777777" w:rsidR="00D46E44" w:rsidRPr="006E0120" w:rsidRDefault="00C24A9F" w:rsidP="00E35324">
      <w:pPr>
        <w:spacing w:line="360" w:lineRule="auto"/>
        <w:ind w:firstLine="720"/>
        <w:jc w:val="right"/>
        <w:rPr>
          <w:b/>
          <w:bCs/>
          <w:i/>
          <w:iCs/>
          <w:sz w:val="22"/>
          <w:szCs w:val="22"/>
        </w:rPr>
      </w:pPr>
      <w:r w:rsidRPr="006E0120">
        <w:rPr>
          <w:b/>
          <w:bCs/>
          <w:i/>
          <w:iCs/>
          <w:sz w:val="22"/>
          <w:szCs w:val="22"/>
        </w:rPr>
        <w:lastRenderedPageBreak/>
        <w:t>F</w:t>
      </w:r>
      <w:r w:rsidR="00D46E44" w:rsidRPr="006E0120">
        <w:rPr>
          <w:b/>
          <w:bCs/>
          <w:i/>
          <w:iCs/>
          <w:sz w:val="22"/>
          <w:szCs w:val="22"/>
        </w:rPr>
        <w:t>ormularul 1</w:t>
      </w:r>
    </w:p>
    <w:p w14:paraId="30F9E57A" w14:textId="77777777" w:rsidR="00DC6901" w:rsidRPr="006E0120" w:rsidRDefault="00DC6901" w:rsidP="006D0FEA">
      <w:pPr>
        <w:spacing w:line="360" w:lineRule="auto"/>
        <w:rPr>
          <w:sz w:val="22"/>
          <w:szCs w:val="22"/>
        </w:rPr>
      </w:pPr>
    </w:p>
    <w:tbl>
      <w:tblPr>
        <w:tblW w:w="0" w:type="auto"/>
        <w:tblInd w:w="108" w:type="dxa"/>
        <w:tblLook w:val="01E0" w:firstRow="1" w:lastRow="1" w:firstColumn="1" w:lastColumn="1" w:noHBand="0" w:noVBand="0"/>
      </w:tblPr>
      <w:tblGrid>
        <w:gridCol w:w="4428"/>
        <w:gridCol w:w="4860"/>
      </w:tblGrid>
      <w:tr w:rsidR="00DC6901" w:rsidRPr="006E0120" w14:paraId="0E73134D" w14:textId="77777777" w:rsidTr="00070E98">
        <w:tc>
          <w:tcPr>
            <w:tcW w:w="4428" w:type="dxa"/>
          </w:tcPr>
          <w:p w14:paraId="7DE5425F" w14:textId="77777777" w:rsidR="00DC6901" w:rsidRPr="006E0120" w:rsidRDefault="00DC6901" w:rsidP="006D0FEA">
            <w:pPr>
              <w:spacing w:line="360" w:lineRule="auto"/>
              <w:rPr>
                <w:rFonts w:eastAsia="Calibri"/>
              </w:rPr>
            </w:pPr>
            <w:r w:rsidRPr="006E0120">
              <w:rPr>
                <w:rFonts w:eastAsia="Calibri"/>
                <w:sz w:val="22"/>
                <w:szCs w:val="22"/>
              </w:rPr>
              <w:t>OPERATORUL ECONOMIC</w:t>
            </w:r>
          </w:p>
          <w:p w14:paraId="5F303A89" w14:textId="77777777" w:rsidR="00DC6901" w:rsidRPr="006E0120" w:rsidRDefault="00DC6901" w:rsidP="006D0FEA">
            <w:pPr>
              <w:spacing w:line="360" w:lineRule="auto"/>
              <w:rPr>
                <w:rFonts w:eastAsia="Calibri"/>
              </w:rPr>
            </w:pPr>
            <w:r w:rsidRPr="006E0120">
              <w:rPr>
                <w:rFonts w:eastAsia="Calibri"/>
                <w:sz w:val="22"/>
                <w:szCs w:val="22"/>
              </w:rPr>
              <w:t>___________________</w:t>
            </w:r>
          </w:p>
          <w:p w14:paraId="584275B5" w14:textId="77777777" w:rsidR="00DC6901" w:rsidRPr="006E0120" w:rsidRDefault="00DC6901" w:rsidP="006D0FEA">
            <w:pPr>
              <w:spacing w:line="360" w:lineRule="auto"/>
              <w:rPr>
                <w:rFonts w:eastAsia="Calibri"/>
              </w:rPr>
            </w:pPr>
            <w:r w:rsidRPr="006E0120">
              <w:rPr>
                <w:rFonts w:eastAsia="Calibri"/>
                <w:i/>
                <w:sz w:val="22"/>
                <w:szCs w:val="22"/>
              </w:rPr>
              <w:t>(denumire / sediu )</w:t>
            </w:r>
          </w:p>
        </w:tc>
        <w:tc>
          <w:tcPr>
            <w:tcW w:w="4860" w:type="dxa"/>
          </w:tcPr>
          <w:p w14:paraId="08AA75BA" w14:textId="77777777" w:rsidR="00DC6901" w:rsidRPr="006E0120" w:rsidRDefault="00DC6901" w:rsidP="006D0FEA">
            <w:pPr>
              <w:spacing w:line="360" w:lineRule="auto"/>
              <w:rPr>
                <w:rFonts w:eastAsia="Calibri"/>
              </w:rPr>
            </w:pPr>
            <w:r w:rsidRPr="006E0120">
              <w:rPr>
                <w:rFonts w:eastAsia="Calibri"/>
                <w:sz w:val="22"/>
                <w:szCs w:val="22"/>
              </w:rPr>
              <w:t xml:space="preserve">Înregistrat la sediul </w:t>
            </w:r>
            <w:proofErr w:type="spellStart"/>
            <w:r w:rsidRPr="006E0120">
              <w:rPr>
                <w:rFonts w:eastAsia="Calibri"/>
                <w:sz w:val="22"/>
                <w:szCs w:val="22"/>
              </w:rPr>
              <w:t>autorităţii</w:t>
            </w:r>
            <w:proofErr w:type="spellEnd"/>
            <w:r w:rsidRPr="006E0120">
              <w:rPr>
                <w:rFonts w:eastAsia="Calibri"/>
                <w:sz w:val="22"/>
                <w:szCs w:val="22"/>
              </w:rPr>
              <w:t xml:space="preserve"> contractante     </w:t>
            </w:r>
            <w:proofErr w:type="spellStart"/>
            <w:r w:rsidRPr="006E0120">
              <w:rPr>
                <w:rFonts w:eastAsia="Calibri"/>
                <w:sz w:val="22"/>
                <w:szCs w:val="22"/>
              </w:rPr>
              <w:t>nr.________data___________ora</w:t>
            </w:r>
            <w:proofErr w:type="spellEnd"/>
            <w:r w:rsidRPr="006E0120">
              <w:rPr>
                <w:rFonts w:eastAsia="Calibri"/>
                <w:sz w:val="22"/>
                <w:szCs w:val="22"/>
              </w:rPr>
              <w:t>_____</w:t>
            </w:r>
          </w:p>
        </w:tc>
      </w:tr>
    </w:tbl>
    <w:p w14:paraId="253BB271" w14:textId="77777777" w:rsidR="00F55646" w:rsidRDefault="00F55646" w:rsidP="006D0FEA">
      <w:pPr>
        <w:spacing w:line="360" w:lineRule="auto"/>
        <w:jc w:val="center"/>
        <w:rPr>
          <w:rFonts w:eastAsia="Calibri"/>
          <w:b/>
          <w:sz w:val="22"/>
          <w:szCs w:val="22"/>
        </w:rPr>
      </w:pPr>
    </w:p>
    <w:p w14:paraId="6FB82352" w14:textId="501087EF" w:rsidR="00DC6901" w:rsidRPr="006E0120" w:rsidRDefault="00DC6901" w:rsidP="006D0FEA">
      <w:pPr>
        <w:spacing w:line="360" w:lineRule="auto"/>
        <w:jc w:val="center"/>
        <w:rPr>
          <w:rFonts w:eastAsia="Calibri"/>
          <w:b/>
          <w:sz w:val="22"/>
          <w:szCs w:val="22"/>
        </w:rPr>
      </w:pPr>
      <w:r w:rsidRPr="006E0120">
        <w:rPr>
          <w:rFonts w:eastAsia="Calibri"/>
          <w:b/>
          <w:sz w:val="22"/>
          <w:szCs w:val="22"/>
        </w:rPr>
        <w:t>SCRISOARE DE ÎNAINTARE</w:t>
      </w:r>
    </w:p>
    <w:p w14:paraId="06300365" w14:textId="77777777" w:rsidR="00DC6901" w:rsidRPr="006E0120" w:rsidRDefault="00DC6901" w:rsidP="006D0FEA">
      <w:pPr>
        <w:spacing w:line="360" w:lineRule="auto"/>
        <w:jc w:val="both"/>
        <w:rPr>
          <w:rFonts w:eastAsia="Calibri"/>
          <w:sz w:val="22"/>
          <w:szCs w:val="22"/>
        </w:rPr>
      </w:pPr>
      <w:r w:rsidRPr="006E0120">
        <w:rPr>
          <w:rFonts w:eastAsia="Calibri"/>
          <w:sz w:val="22"/>
          <w:szCs w:val="22"/>
        </w:rPr>
        <w:t xml:space="preserve">Către </w:t>
      </w:r>
    </w:p>
    <w:p w14:paraId="7AFEDDE1" w14:textId="77777777" w:rsidR="00DC6901" w:rsidRPr="006E0120" w:rsidRDefault="00DC6901" w:rsidP="006D0FEA">
      <w:pPr>
        <w:spacing w:line="360" w:lineRule="auto"/>
        <w:jc w:val="both"/>
        <w:rPr>
          <w:rFonts w:eastAsia="Calibri"/>
          <w:sz w:val="22"/>
          <w:szCs w:val="22"/>
        </w:rPr>
      </w:pPr>
      <w:r w:rsidRPr="006E0120">
        <w:rPr>
          <w:rFonts w:eastAsia="Calibri"/>
          <w:sz w:val="22"/>
          <w:szCs w:val="22"/>
        </w:rPr>
        <w:t>DIRECTIA DE SANATATE PUBLICA IASI</w:t>
      </w:r>
    </w:p>
    <w:p w14:paraId="1E92F6AE" w14:textId="77777777" w:rsidR="00DC6901" w:rsidRPr="006E0120" w:rsidRDefault="00DC6901" w:rsidP="006D0FEA">
      <w:pPr>
        <w:spacing w:line="360" w:lineRule="auto"/>
        <w:jc w:val="both"/>
        <w:rPr>
          <w:rFonts w:eastAsia="Calibri"/>
          <w:sz w:val="22"/>
          <w:szCs w:val="22"/>
        </w:rPr>
      </w:pPr>
      <w:proofErr w:type="spellStart"/>
      <w:r w:rsidRPr="006E0120">
        <w:rPr>
          <w:rFonts w:eastAsia="Calibri"/>
          <w:sz w:val="22"/>
          <w:szCs w:val="22"/>
        </w:rPr>
        <w:t>Iasi</w:t>
      </w:r>
      <w:proofErr w:type="spellEnd"/>
      <w:r w:rsidRPr="006E0120">
        <w:rPr>
          <w:rFonts w:eastAsia="Calibri"/>
          <w:sz w:val="22"/>
          <w:szCs w:val="22"/>
        </w:rPr>
        <w:t>, str. V. Conta nr.2-4,  România</w:t>
      </w:r>
    </w:p>
    <w:p w14:paraId="070E2118" w14:textId="77777777" w:rsidR="00DC6901" w:rsidRPr="006E0120" w:rsidRDefault="00DC6901" w:rsidP="006D0FEA">
      <w:pPr>
        <w:spacing w:line="360" w:lineRule="auto"/>
        <w:jc w:val="both"/>
        <w:rPr>
          <w:rFonts w:eastAsia="Calibri"/>
          <w:i/>
          <w:sz w:val="22"/>
          <w:szCs w:val="22"/>
        </w:rPr>
      </w:pPr>
    </w:p>
    <w:p w14:paraId="44184BD1" w14:textId="77777777" w:rsidR="00DC6901" w:rsidRPr="006E0120" w:rsidRDefault="00DC6901" w:rsidP="006D0FEA">
      <w:pPr>
        <w:spacing w:line="360" w:lineRule="auto"/>
        <w:ind w:firstLine="720"/>
        <w:jc w:val="both"/>
        <w:rPr>
          <w:rFonts w:eastAsia="Calibri"/>
          <w:sz w:val="22"/>
          <w:szCs w:val="22"/>
        </w:rPr>
      </w:pPr>
      <w:r w:rsidRPr="006E0120">
        <w:rPr>
          <w:rFonts w:eastAsia="Calibri"/>
          <w:sz w:val="22"/>
          <w:szCs w:val="22"/>
        </w:rPr>
        <w:t xml:space="preserve">Ca urmare a </w:t>
      </w:r>
      <w:proofErr w:type="spellStart"/>
      <w:r w:rsidRPr="006E0120">
        <w:rPr>
          <w:rFonts w:eastAsia="Calibri"/>
          <w:sz w:val="22"/>
          <w:szCs w:val="22"/>
        </w:rPr>
        <w:t>invitaţiei</w:t>
      </w:r>
      <w:proofErr w:type="spellEnd"/>
      <w:r w:rsidRPr="006E0120">
        <w:rPr>
          <w:rFonts w:eastAsia="Calibri"/>
          <w:sz w:val="22"/>
          <w:szCs w:val="22"/>
        </w:rPr>
        <w:t xml:space="preserve"> de participare nr. ______ din ______________, privind </w:t>
      </w:r>
      <w:r w:rsidRPr="006E0120">
        <w:rPr>
          <w:sz w:val="22"/>
          <w:szCs w:val="22"/>
        </w:rPr>
        <w:t xml:space="preserve">achiziționarea </w:t>
      </w:r>
      <w:r w:rsidR="001F160E" w:rsidRPr="006E0120">
        <w:rPr>
          <w:sz w:val="22"/>
          <w:szCs w:val="22"/>
        </w:rPr>
        <w:t xml:space="preserve">prin Negociere Fără Publicare Prealabilă </w:t>
      </w:r>
      <w:r w:rsidRPr="006E0120">
        <w:rPr>
          <w:rFonts w:eastAsia="Calibri"/>
          <w:sz w:val="22"/>
          <w:szCs w:val="22"/>
        </w:rPr>
        <w:t>pentru atribuirea contractului având ca obiect „</w:t>
      </w:r>
      <w:r w:rsidRPr="006E0120">
        <w:rPr>
          <w:rStyle w:val="Hyperlink"/>
          <w:b/>
          <w:bCs/>
          <w:color w:val="auto"/>
          <w:sz w:val="22"/>
          <w:szCs w:val="22"/>
          <w:u w:val="none"/>
        </w:rPr>
        <w:t xml:space="preserve">Achiziția de </w:t>
      </w:r>
      <w:r w:rsidR="00BF4434">
        <w:rPr>
          <w:rStyle w:val="Hyperlink"/>
          <w:b/>
          <w:bCs/>
          <w:color w:val="auto"/>
          <w:sz w:val="22"/>
          <w:szCs w:val="22"/>
          <w:u w:val="none"/>
        </w:rPr>
        <w:t xml:space="preserve">echipamente de </w:t>
      </w:r>
      <w:proofErr w:type="spellStart"/>
      <w:r w:rsidR="00BF4434">
        <w:rPr>
          <w:rStyle w:val="Hyperlink"/>
          <w:b/>
          <w:bCs/>
          <w:color w:val="auto"/>
          <w:sz w:val="22"/>
          <w:szCs w:val="22"/>
          <w:u w:val="none"/>
        </w:rPr>
        <w:t>protectie</w:t>
      </w:r>
      <w:proofErr w:type="spellEnd"/>
      <w:r w:rsidRPr="006E0120">
        <w:rPr>
          <w:rStyle w:val="Hyperlink"/>
          <w:b/>
          <w:bCs/>
          <w:color w:val="auto"/>
          <w:sz w:val="22"/>
          <w:szCs w:val="22"/>
          <w:u w:val="none"/>
        </w:rPr>
        <w:t xml:space="preserve"> ..................”</w:t>
      </w:r>
      <w:r w:rsidRPr="006E0120">
        <w:rPr>
          <w:rFonts w:eastAsia="Calibri"/>
          <w:b/>
          <w:bCs/>
          <w:i/>
          <w:sz w:val="22"/>
          <w:szCs w:val="22"/>
        </w:rPr>
        <w:t xml:space="preserve">, </w:t>
      </w:r>
      <w:r w:rsidRPr="006E0120">
        <w:rPr>
          <w:rFonts w:eastAsia="Calibri"/>
          <w:sz w:val="22"/>
          <w:szCs w:val="22"/>
        </w:rPr>
        <w:t>noi __________________________________ (denumirea/ numele operatorului economic) vă transmitem alăturat următoarele:</w:t>
      </w:r>
    </w:p>
    <w:p w14:paraId="7321704F" w14:textId="77777777" w:rsidR="00DC6901" w:rsidRPr="006E0120" w:rsidRDefault="00DC6901" w:rsidP="006D0FEA">
      <w:pPr>
        <w:spacing w:line="360" w:lineRule="auto"/>
        <w:ind w:firstLine="720"/>
        <w:jc w:val="both"/>
        <w:rPr>
          <w:rFonts w:eastAsia="Calibri"/>
          <w:sz w:val="22"/>
          <w:szCs w:val="22"/>
        </w:rPr>
      </w:pPr>
      <w:r w:rsidRPr="006E0120">
        <w:rPr>
          <w:rFonts w:eastAsia="Calibri"/>
          <w:sz w:val="22"/>
          <w:szCs w:val="22"/>
        </w:rPr>
        <w:t>A.  E-mail-</w:t>
      </w:r>
      <w:proofErr w:type="spellStart"/>
      <w:r w:rsidRPr="006E0120">
        <w:rPr>
          <w:rFonts w:eastAsia="Calibri"/>
          <w:sz w:val="22"/>
          <w:szCs w:val="22"/>
        </w:rPr>
        <w:t>ul</w:t>
      </w:r>
      <w:proofErr w:type="spellEnd"/>
      <w:r w:rsidRPr="006E0120">
        <w:rPr>
          <w:rFonts w:eastAsia="Calibri"/>
          <w:sz w:val="22"/>
          <w:szCs w:val="22"/>
        </w:rPr>
        <w:t xml:space="preserve">, </w:t>
      </w:r>
      <w:proofErr w:type="spellStart"/>
      <w:r w:rsidRPr="006E0120">
        <w:rPr>
          <w:rFonts w:eastAsia="Calibri"/>
          <w:sz w:val="22"/>
          <w:szCs w:val="22"/>
        </w:rPr>
        <w:t>conţinând</w:t>
      </w:r>
      <w:proofErr w:type="spellEnd"/>
      <w:r w:rsidRPr="006E0120">
        <w:rPr>
          <w:rFonts w:eastAsia="Calibri"/>
          <w:sz w:val="22"/>
          <w:szCs w:val="22"/>
        </w:rPr>
        <w:t xml:space="preserve"> următoarele:</w:t>
      </w:r>
    </w:p>
    <w:p w14:paraId="64DE694E" w14:textId="77777777" w:rsidR="00DC6901" w:rsidRPr="006E0120" w:rsidRDefault="00DC6901" w:rsidP="006D0FEA">
      <w:pPr>
        <w:spacing w:line="360" w:lineRule="auto"/>
        <w:ind w:firstLine="720"/>
        <w:jc w:val="both"/>
        <w:rPr>
          <w:rFonts w:eastAsia="Calibri"/>
          <w:sz w:val="22"/>
          <w:szCs w:val="22"/>
        </w:rPr>
      </w:pPr>
      <w:r w:rsidRPr="006E0120">
        <w:rPr>
          <w:rFonts w:eastAsia="Calibri"/>
          <w:sz w:val="22"/>
          <w:szCs w:val="22"/>
        </w:rPr>
        <w:t>a) oferta scanată;</w:t>
      </w:r>
    </w:p>
    <w:p w14:paraId="437AB0AC" w14:textId="77777777" w:rsidR="00DC6901" w:rsidRPr="006E0120" w:rsidRDefault="00DC6901" w:rsidP="006D0FEA">
      <w:pPr>
        <w:spacing w:line="360" w:lineRule="auto"/>
        <w:ind w:firstLine="720"/>
        <w:jc w:val="both"/>
        <w:rPr>
          <w:rFonts w:eastAsia="Calibri"/>
          <w:sz w:val="22"/>
          <w:szCs w:val="22"/>
        </w:rPr>
      </w:pPr>
      <w:r w:rsidRPr="006E0120">
        <w:rPr>
          <w:rFonts w:eastAsia="Calibri"/>
          <w:sz w:val="22"/>
          <w:szCs w:val="22"/>
        </w:rPr>
        <w:t xml:space="preserve">b) documentele care </w:t>
      </w:r>
      <w:proofErr w:type="spellStart"/>
      <w:r w:rsidRPr="006E0120">
        <w:rPr>
          <w:rFonts w:eastAsia="Calibri"/>
          <w:sz w:val="22"/>
          <w:szCs w:val="22"/>
        </w:rPr>
        <w:t>însoţesc</w:t>
      </w:r>
      <w:proofErr w:type="spellEnd"/>
      <w:r w:rsidRPr="006E0120">
        <w:rPr>
          <w:rFonts w:eastAsia="Calibri"/>
          <w:sz w:val="22"/>
          <w:szCs w:val="22"/>
        </w:rPr>
        <w:t xml:space="preserve"> oferta scanate;</w:t>
      </w:r>
    </w:p>
    <w:p w14:paraId="54D8A06F" w14:textId="77777777" w:rsidR="00DC6901" w:rsidRPr="006E0120" w:rsidRDefault="00DC6901" w:rsidP="006D0FEA">
      <w:pPr>
        <w:spacing w:line="360" w:lineRule="auto"/>
        <w:jc w:val="both"/>
        <w:rPr>
          <w:rFonts w:eastAsia="Calibri"/>
          <w:sz w:val="22"/>
          <w:szCs w:val="22"/>
        </w:rPr>
      </w:pPr>
    </w:p>
    <w:p w14:paraId="158F9606" w14:textId="77777777" w:rsidR="00DC6901" w:rsidRPr="006E0120" w:rsidRDefault="00DC6901" w:rsidP="006D0FEA">
      <w:pPr>
        <w:spacing w:line="360" w:lineRule="auto"/>
        <w:jc w:val="both"/>
        <w:rPr>
          <w:rFonts w:eastAsia="Calibri"/>
          <w:b/>
          <w:bCs/>
          <w:sz w:val="22"/>
          <w:szCs w:val="22"/>
        </w:rPr>
      </w:pPr>
      <w:r w:rsidRPr="006E0120">
        <w:rPr>
          <w:rFonts w:eastAsia="Calibri"/>
          <w:b/>
          <w:bCs/>
          <w:sz w:val="22"/>
          <w:szCs w:val="22"/>
        </w:rPr>
        <w:t xml:space="preserve">Ne asumăm </w:t>
      </w:r>
      <w:r w:rsidRPr="006E0120">
        <w:rPr>
          <w:rFonts w:eastAsia="Calibri"/>
          <w:b/>
          <w:bCs/>
          <w:sz w:val="22"/>
          <w:szCs w:val="22"/>
          <w:u w:val="single"/>
        </w:rPr>
        <w:t>clauzele contractuale ale modelului de contract astfel cum au fost anexate la invitația de participare</w:t>
      </w:r>
      <w:r w:rsidRPr="006E0120">
        <w:rPr>
          <w:rFonts w:eastAsia="Calibri"/>
          <w:b/>
          <w:bCs/>
          <w:sz w:val="22"/>
          <w:szCs w:val="22"/>
        </w:rPr>
        <w:t xml:space="preserve"> pentru </w:t>
      </w:r>
      <w:r w:rsidRPr="006E0120">
        <w:rPr>
          <w:rFonts w:eastAsia="Calibri"/>
          <w:sz w:val="22"/>
          <w:szCs w:val="22"/>
        </w:rPr>
        <w:t>„</w:t>
      </w:r>
      <w:r w:rsidRPr="006E0120">
        <w:rPr>
          <w:rStyle w:val="Hyperlink"/>
          <w:b/>
          <w:bCs/>
          <w:color w:val="auto"/>
          <w:sz w:val="22"/>
          <w:szCs w:val="22"/>
        </w:rPr>
        <w:t>Achiziția de ..............................”.</w:t>
      </w:r>
    </w:p>
    <w:p w14:paraId="407B1389" w14:textId="77777777" w:rsidR="00DC6901" w:rsidRPr="006E0120" w:rsidRDefault="00DC6901" w:rsidP="006D0FEA">
      <w:pPr>
        <w:spacing w:line="360" w:lineRule="auto"/>
        <w:jc w:val="both"/>
        <w:rPr>
          <w:rFonts w:eastAsia="Calibri"/>
          <w:sz w:val="22"/>
          <w:szCs w:val="22"/>
        </w:rPr>
      </w:pPr>
    </w:p>
    <w:p w14:paraId="4CA940D1" w14:textId="77777777" w:rsidR="00DC6901" w:rsidRPr="006E0120" w:rsidRDefault="00DC6901" w:rsidP="006D0FEA">
      <w:pPr>
        <w:spacing w:line="360" w:lineRule="auto"/>
        <w:jc w:val="both"/>
        <w:rPr>
          <w:rFonts w:eastAsia="Calibri"/>
          <w:sz w:val="22"/>
          <w:szCs w:val="22"/>
        </w:rPr>
      </w:pPr>
      <w:r w:rsidRPr="006E0120">
        <w:rPr>
          <w:rFonts w:eastAsia="Calibri"/>
          <w:sz w:val="22"/>
          <w:szCs w:val="22"/>
        </w:rPr>
        <w:t xml:space="preserve">Avem </w:t>
      </w:r>
      <w:proofErr w:type="spellStart"/>
      <w:r w:rsidRPr="006E0120">
        <w:rPr>
          <w:rFonts w:eastAsia="Calibri"/>
          <w:sz w:val="22"/>
          <w:szCs w:val="22"/>
        </w:rPr>
        <w:t>speranţa</w:t>
      </w:r>
      <w:proofErr w:type="spellEnd"/>
      <w:r w:rsidRPr="006E0120">
        <w:rPr>
          <w:rFonts w:eastAsia="Calibri"/>
          <w:sz w:val="22"/>
          <w:szCs w:val="22"/>
        </w:rPr>
        <w:t xml:space="preserve"> că oferta noastră este corespunzătoare </w:t>
      </w:r>
      <w:proofErr w:type="spellStart"/>
      <w:r w:rsidRPr="006E0120">
        <w:rPr>
          <w:rFonts w:eastAsia="Calibri"/>
          <w:sz w:val="22"/>
          <w:szCs w:val="22"/>
        </w:rPr>
        <w:t>şi</w:t>
      </w:r>
      <w:proofErr w:type="spellEnd"/>
      <w:r w:rsidRPr="006E0120">
        <w:rPr>
          <w:rFonts w:eastAsia="Calibri"/>
          <w:sz w:val="22"/>
          <w:szCs w:val="22"/>
        </w:rPr>
        <w:t xml:space="preserve"> va satisface </w:t>
      </w:r>
      <w:proofErr w:type="spellStart"/>
      <w:r w:rsidRPr="006E0120">
        <w:rPr>
          <w:rFonts w:eastAsia="Calibri"/>
          <w:sz w:val="22"/>
          <w:szCs w:val="22"/>
        </w:rPr>
        <w:t>cerinţele</w:t>
      </w:r>
      <w:proofErr w:type="spellEnd"/>
      <w:r w:rsidRPr="006E0120">
        <w:rPr>
          <w:rFonts w:eastAsia="Calibri"/>
          <w:sz w:val="22"/>
          <w:szCs w:val="22"/>
        </w:rPr>
        <w:t>.</w:t>
      </w:r>
    </w:p>
    <w:p w14:paraId="142867CC" w14:textId="77777777" w:rsidR="00DC6901" w:rsidRPr="006E0120" w:rsidRDefault="00DC6901" w:rsidP="006D0FEA">
      <w:pPr>
        <w:spacing w:line="360" w:lineRule="auto"/>
        <w:jc w:val="both"/>
        <w:rPr>
          <w:rFonts w:eastAsia="Calibri"/>
          <w:sz w:val="22"/>
          <w:szCs w:val="22"/>
        </w:rPr>
      </w:pPr>
      <w:r w:rsidRPr="006E0120">
        <w:rPr>
          <w:rFonts w:eastAsia="Calibri"/>
          <w:sz w:val="22"/>
          <w:szCs w:val="22"/>
        </w:rPr>
        <w:t>Data completării ___________</w:t>
      </w:r>
      <w:r w:rsidRPr="006E0120">
        <w:rPr>
          <w:rFonts w:eastAsia="Calibri"/>
          <w:sz w:val="22"/>
          <w:szCs w:val="22"/>
        </w:rPr>
        <w:tab/>
      </w:r>
      <w:r w:rsidRPr="006E0120">
        <w:rPr>
          <w:rFonts w:eastAsia="Calibri"/>
          <w:sz w:val="22"/>
          <w:szCs w:val="22"/>
        </w:rPr>
        <w:tab/>
      </w:r>
      <w:r w:rsidRPr="006E0120">
        <w:rPr>
          <w:rFonts w:eastAsia="Calibri"/>
          <w:sz w:val="22"/>
          <w:szCs w:val="22"/>
        </w:rPr>
        <w:tab/>
      </w:r>
      <w:r w:rsidRPr="006E0120">
        <w:rPr>
          <w:rFonts w:eastAsia="Calibri"/>
          <w:sz w:val="22"/>
          <w:szCs w:val="22"/>
        </w:rPr>
        <w:tab/>
      </w:r>
    </w:p>
    <w:p w14:paraId="6D22B6BA" w14:textId="77777777" w:rsidR="00DC6901" w:rsidRPr="006E0120" w:rsidRDefault="00DC6901" w:rsidP="006D0FEA">
      <w:pPr>
        <w:spacing w:line="360" w:lineRule="auto"/>
        <w:jc w:val="both"/>
        <w:rPr>
          <w:rFonts w:eastAsia="Calibri"/>
          <w:sz w:val="22"/>
          <w:szCs w:val="22"/>
        </w:rPr>
      </w:pPr>
      <w:r w:rsidRPr="006E0120">
        <w:rPr>
          <w:rFonts w:eastAsia="Calibri"/>
          <w:sz w:val="22"/>
          <w:szCs w:val="22"/>
        </w:rPr>
        <w:t>Cu stimă,</w:t>
      </w:r>
    </w:p>
    <w:p w14:paraId="67C8F18F" w14:textId="77777777" w:rsidR="00DC6901" w:rsidRPr="006E0120" w:rsidRDefault="00DC6901" w:rsidP="006D0FEA">
      <w:pPr>
        <w:spacing w:line="360" w:lineRule="auto"/>
        <w:jc w:val="both"/>
        <w:rPr>
          <w:rFonts w:eastAsia="Calibri"/>
          <w:i/>
          <w:iCs/>
          <w:sz w:val="22"/>
          <w:szCs w:val="22"/>
        </w:rPr>
      </w:pPr>
      <w:r w:rsidRPr="006E0120">
        <w:rPr>
          <w:rFonts w:eastAsia="Calibri"/>
          <w:i/>
          <w:iCs/>
          <w:sz w:val="22"/>
          <w:szCs w:val="22"/>
        </w:rPr>
        <w:t>Operator economic,</w:t>
      </w:r>
    </w:p>
    <w:p w14:paraId="22E7DBAF" w14:textId="77777777" w:rsidR="00DC6901" w:rsidRPr="006E0120" w:rsidRDefault="00DC6901" w:rsidP="006D0FEA">
      <w:pPr>
        <w:spacing w:line="360" w:lineRule="auto"/>
        <w:jc w:val="both"/>
        <w:rPr>
          <w:rFonts w:eastAsia="Calibri"/>
          <w:i/>
          <w:iCs/>
          <w:sz w:val="22"/>
          <w:szCs w:val="22"/>
        </w:rPr>
      </w:pPr>
      <w:r w:rsidRPr="006E0120">
        <w:rPr>
          <w:rFonts w:eastAsia="Calibri"/>
          <w:i/>
          <w:iCs/>
          <w:sz w:val="22"/>
          <w:szCs w:val="22"/>
        </w:rPr>
        <w:t>...................................</w:t>
      </w:r>
    </w:p>
    <w:p w14:paraId="33E38F28" w14:textId="77777777" w:rsidR="00DC6901" w:rsidRPr="006E0120" w:rsidRDefault="00DC6901" w:rsidP="006D0FEA">
      <w:pPr>
        <w:spacing w:line="360" w:lineRule="auto"/>
        <w:jc w:val="both"/>
        <w:rPr>
          <w:rFonts w:eastAsia="Calibri"/>
          <w:i/>
          <w:iCs/>
          <w:sz w:val="22"/>
          <w:szCs w:val="22"/>
        </w:rPr>
      </w:pPr>
      <w:r w:rsidRPr="006E0120">
        <w:rPr>
          <w:rFonts w:eastAsia="Calibri"/>
          <w:i/>
          <w:iCs/>
          <w:sz w:val="22"/>
          <w:szCs w:val="22"/>
        </w:rPr>
        <w:t xml:space="preserve"> (semnătura autorizată )</w:t>
      </w:r>
    </w:p>
    <w:p w14:paraId="3BF7CF6B" w14:textId="77777777" w:rsidR="00D46E44" w:rsidRPr="006E0120" w:rsidRDefault="00D46E44" w:rsidP="006D0FEA">
      <w:pPr>
        <w:pStyle w:val="Titlu3"/>
        <w:pageBreakBefore/>
        <w:spacing w:before="0" w:line="360" w:lineRule="auto"/>
        <w:jc w:val="right"/>
        <w:rPr>
          <w:rFonts w:ascii="Times New Roman" w:hAnsi="Times New Roman" w:cs="Times New Roman"/>
          <w:b/>
          <w:bCs/>
          <w:i/>
          <w:iCs/>
          <w:color w:val="auto"/>
          <w:sz w:val="22"/>
          <w:szCs w:val="22"/>
        </w:rPr>
      </w:pPr>
      <w:bookmarkStart w:id="26" w:name="_Formularul_4"/>
      <w:bookmarkStart w:id="27" w:name="_Formularul_3"/>
      <w:bookmarkEnd w:id="26"/>
      <w:bookmarkEnd w:id="27"/>
      <w:r w:rsidRPr="006E0120">
        <w:rPr>
          <w:rFonts w:ascii="Times New Roman" w:hAnsi="Times New Roman" w:cs="Times New Roman"/>
          <w:b/>
          <w:bCs/>
          <w:i/>
          <w:iCs/>
          <w:color w:val="auto"/>
          <w:sz w:val="22"/>
          <w:szCs w:val="22"/>
        </w:rPr>
        <w:lastRenderedPageBreak/>
        <w:t>Formularul 2</w:t>
      </w:r>
    </w:p>
    <w:p w14:paraId="2CDD0634" w14:textId="77777777" w:rsidR="00D46E44" w:rsidRPr="006E0120" w:rsidRDefault="00D46E44" w:rsidP="006D0FEA">
      <w:pPr>
        <w:spacing w:line="360" w:lineRule="auto"/>
        <w:jc w:val="both"/>
        <w:rPr>
          <w:rFonts w:eastAsia="Calibri"/>
          <w:b/>
          <w:i/>
          <w:sz w:val="22"/>
          <w:szCs w:val="22"/>
        </w:rPr>
      </w:pPr>
      <w:r w:rsidRPr="006E0120">
        <w:rPr>
          <w:rFonts w:eastAsia="Calibri"/>
          <w:b/>
          <w:i/>
          <w:sz w:val="22"/>
          <w:szCs w:val="22"/>
        </w:rPr>
        <w:t>OPERATOR ECONOMIC</w:t>
      </w:r>
    </w:p>
    <w:p w14:paraId="3643B38F" w14:textId="77777777" w:rsidR="00D46E44" w:rsidRPr="006E0120" w:rsidRDefault="00D46E44" w:rsidP="006D0FEA">
      <w:pPr>
        <w:suppressAutoHyphens/>
        <w:spacing w:line="360" w:lineRule="auto"/>
        <w:jc w:val="both"/>
        <w:rPr>
          <w:sz w:val="22"/>
          <w:szCs w:val="22"/>
        </w:rPr>
      </w:pPr>
      <w:r w:rsidRPr="006E0120">
        <w:rPr>
          <w:sz w:val="22"/>
          <w:szCs w:val="22"/>
        </w:rPr>
        <w:t>____________________</w:t>
      </w:r>
    </w:p>
    <w:p w14:paraId="5E4C5767" w14:textId="77777777" w:rsidR="00D46E44" w:rsidRPr="006E0120" w:rsidRDefault="00D46E44" w:rsidP="006D0FEA">
      <w:pPr>
        <w:suppressAutoHyphens/>
        <w:spacing w:line="360" w:lineRule="auto"/>
        <w:jc w:val="both"/>
        <w:rPr>
          <w:sz w:val="22"/>
          <w:szCs w:val="22"/>
        </w:rPr>
      </w:pPr>
      <w:r w:rsidRPr="006E0120">
        <w:rPr>
          <w:sz w:val="22"/>
          <w:szCs w:val="22"/>
        </w:rPr>
        <w:t xml:space="preserve">  </w:t>
      </w:r>
      <w:r w:rsidRPr="006E0120">
        <w:rPr>
          <w:i/>
          <w:iCs/>
          <w:sz w:val="22"/>
          <w:szCs w:val="22"/>
        </w:rPr>
        <w:t>(denumirea/numele)</w:t>
      </w:r>
    </w:p>
    <w:p w14:paraId="31C1FE2F" w14:textId="77777777" w:rsidR="00D46E44" w:rsidRPr="006E0120" w:rsidRDefault="00D46E44" w:rsidP="006D0FEA">
      <w:pPr>
        <w:suppressAutoHyphens/>
        <w:spacing w:line="360" w:lineRule="auto"/>
        <w:jc w:val="center"/>
        <w:rPr>
          <w:sz w:val="22"/>
          <w:szCs w:val="22"/>
        </w:rPr>
      </w:pPr>
      <w:r w:rsidRPr="006E0120">
        <w:rPr>
          <w:b/>
          <w:bCs/>
          <w:sz w:val="22"/>
          <w:szCs w:val="22"/>
        </w:rPr>
        <w:t>DECLARAŢIE</w:t>
      </w:r>
    </w:p>
    <w:p w14:paraId="7A411CE6" w14:textId="77777777" w:rsidR="00BF4434" w:rsidRDefault="00D46E44" w:rsidP="006D0FEA">
      <w:pPr>
        <w:suppressAutoHyphens/>
        <w:spacing w:line="360" w:lineRule="auto"/>
        <w:jc w:val="center"/>
        <w:rPr>
          <w:b/>
          <w:bCs/>
          <w:sz w:val="22"/>
          <w:szCs w:val="22"/>
        </w:rPr>
      </w:pPr>
      <w:r w:rsidRPr="006E0120">
        <w:rPr>
          <w:b/>
          <w:bCs/>
          <w:sz w:val="22"/>
          <w:szCs w:val="22"/>
        </w:rPr>
        <w:t xml:space="preserve">privind neîncadrarea în </w:t>
      </w:r>
      <w:proofErr w:type="spellStart"/>
      <w:r w:rsidRPr="006E0120">
        <w:rPr>
          <w:b/>
          <w:bCs/>
          <w:sz w:val="22"/>
          <w:szCs w:val="22"/>
        </w:rPr>
        <w:t>situaţiile</w:t>
      </w:r>
      <w:proofErr w:type="spellEnd"/>
      <w:r w:rsidRPr="006E0120">
        <w:rPr>
          <w:b/>
          <w:bCs/>
          <w:sz w:val="22"/>
          <w:szCs w:val="22"/>
        </w:rPr>
        <w:t xml:space="preserve"> prevăzute la art. 59 </w:t>
      </w:r>
      <w:proofErr w:type="spellStart"/>
      <w:r w:rsidRPr="006E0120">
        <w:rPr>
          <w:b/>
          <w:bCs/>
          <w:sz w:val="22"/>
          <w:szCs w:val="22"/>
        </w:rPr>
        <w:t>şi</w:t>
      </w:r>
      <w:proofErr w:type="spellEnd"/>
      <w:r w:rsidRPr="006E0120">
        <w:rPr>
          <w:b/>
          <w:bCs/>
          <w:sz w:val="22"/>
          <w:szCs w:val="22"/>
        </w:rPr>
        <w:t xml:space="preserve"> art. 60 din  </w:t>
      </w:r>
    </w:p>
    <w:p w14:paraId="2EFE9CDD" w14:textId="77777777" w:rsidR="00D46E44" w:rsidRPr="006E0120" w:rsidRDefault="00D46E44" w:rsidP="006D0FEA">
      <w:pPr>
        <w:suppressAutoHyphens/>
        <w:spacing w:line="360" w:lineRule="auto"/>
        <w:jc w:val="center"/>
        <w:rPr>
          <w:b/>
          <w:bCs/>
          <w:sz w:val="22"/>
          <w:szCs w:val="22"/>
        </w:rPr>
      </w:pPr>
      <w:r w:rsidRPr="006E0120">
        <w:rPr>
          <w:b/>
          <w:bCs/>
          <w:sz w:val="22"/>
          <w:szCs w:val="22"/>
        </w:rPr>
        <w:t xml:space="preserve">Legea nr. 98/2016 privind </w:t>
      </w:r>
      <w:proofErr w:type="spellStart"/>
      <w:r w:rsidRPr="006E0120">
        <w:rPr>
          <w:b/>
          <w:bCs/>
          <w:sz w:val="22"/>
          <w:szCs w:val="22"/>
        </w:rPr>
        <w:t>achiziţiile</w:t>
      </w:r>
      <w:proofErr w:type="spellEnd"/>
      <w:r w:rsidRPr="006E0120">
        <w:rPr>
          <w:b/>
          <w:bCs/>
          <w:sz w:val="22"/>
          <w:szCs w:val="22"/>
        </w:rPr>
        <w:t xml:space="preserve"> publice</w:t>
      </w:r>
    </w:p>
    <w:p w14:paraId="78D4A71E" w14:textId="77777777" w:rsidR="002D59D3" w:rsidRPr="006E0120" w:rsidRDefault="002D59D3" w:rsidP="006D0FEA">
      <w:pPr>
        <w:suppressAutoHyphens/>
        <w:spacing w:line="360" w:lineRule="auto"/>
        <w:jc w:val="center"/>
        <w:rPr>
          <w:sz w:val="22"/>
          <w:szCs w:val="22"/>
        </w:rPr>
      </w:pPr>
    </w:p>
    <w:p w14:paraId="111C2C21" w14:textId="77777777" w:rsidR="00D46E44" w:rsidRPr="00E93F86" w:rsidRDefault="00D46E44" w:rsidP="006D0FEA">
      <w:pPr>
        <w:suppressAutoHyphens/>
        <w:spacing w:line="360" w:lineRule="auto"/>
        <w:jc w:val="both"/>
        <w:rPr>
          <w:sz w:val="20"/>
          <w:szCs w:val="20"/>
        </w:rPr>
      </w:pPr>
      <w:r w:rsidRPr="00E93F86">
        <w:rPr>
          <w:sz w:val="20"/>
          <w:szCs w:val="20"/>
        </w:rPr>
        <w:t xml:space="preserve"> 1. Subsemnatul ___________________________________________, reprezentant împuternicit al _________________________________________, </w:t>
      </w:r>
      <w:r w:rsidRPr="00E93F86">
        <w:rPr>
          <w:i/>
          <w:sz w:val="20"/>
          <w:szCs w:val="20"/>
        </w:rPr>
        <w:t xml:space="preserve">(denumirea/numele și sediul/adresa operatorului economic) </w:t>
      </w:r>
      <w:r w:rsidRPr="00E93F86">
        <w:rPr>
          <w:sz w:val="20"/>
          <w:szCs w:val="20"/>
        </w:rPr>
        <w:t xml:space="preserve">în calitate de </w:t>
      </w:r>
      <w:r w:rsidRPr="00E93F86">
        <w:rPr>
          <w:i/>
          <w:sz w:val="20"/>
          <w:szCs w:val="20"/>
        </w:rPr>
        <w:t>__________________________________________ (candidat/ofertant/ofertant asociat/</w:t>
      </w:r>
      <w:proofErr w:type="spellStart"/>
      <w:r w:rsidRPr="00E93F86">
        <w:rPr>
          <w:i/>
          <w:sz w:val="20"/>
          <w:szCs w:val="20"/>
        </w:rPr>
        <w:t>terţsusţinător</w:t>
      </w:r>
      <w:proofErr w:type="spellEnd"/>
      <w:r w:rsidRPr="00E93F86">
        <w:rPr>
          <w:i/>
          <w:sz w:val="20"/>
          <w:szCs w:val="20"/>
        </w:rPr>
        <w:t xml:space="preserve"> al candidatului/ofertantului__________________) </w:t>
      </w:r>
      <w:r w:rsidRPr="00E93F86">
        <w:rPr>
          <w:sz w:val="20"/>
          <w:szCs w:val="20"/>
        </w:rPr>
        <w:t xml:space="preserve"> la procedura de </w:t>
      </w:r>
      <w:r w:rsidRPr="00E93F86">
        <w:rPr>
          <w:b/>
          <w:sz w:val="20"/>
          <w:szCs w:val="20"/>
        </w:rPr>
        <w:t>____________________________________________</w:t>
      </w:r>
      <w:r w:rsidRPr="00E93F86">
        <w:rPr>
          <w:sz w:val="20"/>
          <w:szCs w:val="20"/>
        </w:rPr>
        <w:t xml:space="preserve">, declar pe proprie răspundere, următoarele: cunoscând prevederile </w:t>
      </w:r>
      <w:r w:rsidRPr="00E93F86">
        <w:rPr>
          <w:b/>
          <w:sz w:val="20"/>
          <w:szCs w:val="20"/>
        </w:rPr>
        <w:t>art. 59 și 60 din Legea nr. 98/2016</w:t>
      </w:r>
      <w:r w:rsidRPr="00E93F86">
        <w:rPr>
          <w:sz w:val="20"/>
          <w:szCs w:val="20"/>
        </w:rPr>
        <w:t xml:space="preserve"> privind </w:t>
      </w:r>
      <w:proofErr w:type="spellStart"/>
      <w:r w:rsidRPr="00E93F86">
        <w:rPr>
          <w:sz w:val="20"/>
          <w:szCs w:val="20"/>
        </w:rPr>
        <w:t>achiziţiile</w:t>
      </w:r>
      <w:proofErr w:type="spellEnd"/>
      <w:r w:rsidRPr="00E93F86">
        <w:rPr>
          <w:sz w:val="20"/>
          <w:szCs w:val="20"/>
        </w:rPr>
        <w:t xml:space="preserve"> publice </w:t>
      </w:r>
      <w:proofErr w:type="spellStart"/>
      <w:r w:rsidRPr="00E93F86">
        <w:rPr>
          <w:sz w:val="20"/>
          <w:szCs w:val="20"/>
        </w:rPr>
        <w:t>şicomponenţa</w:t>
      </w:r>
      <w:proofErr w:type="spellEnd"/>
      <w:r w:rsidRPr="00E93F86">
        <w:rPr>
          <w:sz w:val="20"/>
          <w:szCs w:val="20"/>
        </w:rPr>
        <w:t xml:space="preserve"> listei cu persoanele ce </w:t>
      </w:r>
      <w:proofErr w:type="spellStart"/>
      <w:r w:rsidRPr="00E93F86">
        <w:rPr>
          <w:sz w:val="20"/>
          <w:szCs w:val="20"/>
        </w:rPr>
        <w:t>deţinfuncţii</w:t>
      </w:r>
      <w:proofErr w:type="spellEnd"/>
      <w:r w:rsidRPr="00E93F86">
        <w:rPr>
          <w:sz w:val="20"/>
          <w:szCs w:val="20"/>
        </w:rPr>
        <w:t xml:space="preserve"> de decizie în autoritatea contractantă cu privire la organizarea, derularea </w:t>
      </w:r>
      <w:proofErr w:type="spellStart"/>
      <w:r w:rsidRPr="00E93F86">
        <w:rPr>
          <w:sz w:val="20"/>
          <w:szCs w:val="20"/>
        </w:rPr>
        <w:t>şi</w:t>
      </w:r>
      <w:proofErr w:type="spellEnd"/>
      <w:r w:rsidRPr="00E93F86">
        <w:rPr>
          <w:sz w:val="20"/>
          <w:szCs w:val="20"/>
        </w:rPr>
        <w:t xml:space="preserve"> finalizarea procedurii de atribuire, declar că societatea noastră nu se află în </w:t>
      </w:r>
      <w:proofErr w:type="spellStart"/>
      <w:r w:rsidRPr="00E93F86">
        <w:rPr>
          <w:sz w:val="20"/>
          <w:szCs w:val="20"/>
        </w:rPr>
        <w:t>situaţia</w:t>
      </w:r>
      <w:proofErr w:type="spellEnd"/>
      <w:r w:rsidRPr="00E93F86">
        <w:rPr>
          <w:sz w:val="20"/>
          <w:szCs w:val="20"/>
        </w:rPr>
        <w:t xml:space="preserve"> de a fi exclusă din procedură.</w:t>
      </w:r>
    </w:p>
    <w:p w14:paraId="00D595C8" w14:textId="77777777" w:rsidR="00D46E44" w:rsidRPr="00E93F86" w:rsidRDefault="00D46E44" w:rsidP="006D0FEA">
      <w:pPr>
        <w:spacing w:line="360" w:lineRule="auto"/>
        <w:jc w:val="both"/>
        <w:rPr>
          <w:sz w:val="20"/>
          <w:szCs w:val="20"/>
        </w:rPr>
      </w:pPr>
      <w:r w:rsidRPr="00E93F86">
        <w:rPr>
          <w:sz w:val="20"/>
          <w:szCs w:val="20"/>
        </w:rPr>
        <w:t xml:space="preserve">Lista cu persoanele ce </w:t>
      </w:r>
      <w:proofErr w:type="spellStart"/>
      <w:r w:rsidRPr="00E93F86">
        <w:rPr>
          <w:sz w:val="20"/>
          <w:szCs w:val="20"/>
        </w:rPr>
        <w:t>deţinfuncţii</w:t>
      </w:r>
      <w:proofErr w:type="spellEnd"/>
      <w:r w:rsidRPr="00E93F86">
        <w:rPr>
          <w:sz w:val="20"/>
          <w:szCs w:val="20"/>
        </w:rPr>
        <w:t xml:space="preserve"> de decizie în autoritatea contractantă cu privire la organizarea, derularea </w:t>
      </w:r>
      <w:proofErr w:type="spellStart"/>
      <w:r w:rsidRPr="00E93F86">
        <w:rPr>
          <w:sz w:val="20"/>
          <w:szCs w:val="20"/>
        </w:rPr>
        <w:t>şi</w:t>
      </w:r>
      <w:proofErr w:type="spellEnd"/>
      <w:r w:rsidRPr="00E93F86">
        <w:rPr>
          <w:sz w:val="20"/>
          <w:szCs w:val="20"/>
        </w:rPr>
        <w:t xml:space="preserve"> finalizarea procedurii de atribuire:</w:t>
      </w:r>
    </w:p>
    <w:p w14:paraId="1CDFB814" w14:textId="77777777" w:rsidR="008E1440" w:rsidRPr="00E93F86" w:rsidRDefault="00AC2DD0" w:rsidP="006D0FEA">
      <w:pPr>
        <w:spacing w:line="360" w:lineRule="auto"/>
        <w:ind w:firstLine="709"/>
        <w:rPr>
          <w:sz w:val="20"/>
          <w:szCs w:val="20"/>
        </w:rPr>
      </w:pPr>
      <w:r w:rsidRPr="00E93F86">
        <w:rPr>
          <w:sz w:val="20"/>
          <w:szCs w:val="20"/>
        </w:rPr>
        <w:t>dr</w:t>
      </w:r>
      <w:r w:rsidR="008E1440" w:rsidRPr="00E93F86">
        <w:rPr>
          <w:sz w:val="20"/>
          <w:szCs w:val="20"/>
        </w:rPr>
        <w:t xml:space="preserve">. </w:t>
      </w:r>
      <w:r w:rsidRPr="00E93F86">
        <w:rPr>
          <w:sz w:val="20"/>
          <w:szCs w:val="20"/>
        </w:rPr>
        <w:t xml:space="preserve">Vasile </w:t>
      </w:r>
      <w:proofErr w:type="spellStart"/>
      <w:r w:rsidRPr="00E93F86">
        <w:rPr>
          <w:sz w:val="20"/>
          <w:szCs w:val="20"/>
        </w:rPr>
        <w:t>Cepoi</w:t>
      </w:r>
      <w:proofErr w:type="spellEnd"/>
      <w:r w:rsidR="008E1440" w:rsidRPr="00E93F86">
        <w:rPr>
          <w:sz w:val="20"/>
          <w:szCs w:val="20"/>
        </w:rPr>
        <w:t xml:space="preserve">  – Director Executiv</w:t>
      </w:r>
    </w:p>
    <w:p w14:paraId="4DA5A75D" w14:textId="77777777" w:rsidR="00BF4434" w:rsidRPr="00E93F86" w:rsidRDefault="00BF4434" w:rsidP="006D0FEA">
      <w:pPr>
        <w:spacing w:line="360" w:lineRule="auto"/>
        <w:ind w:firstLine="709"/>
        <w:rPr>
          <w:sz w:val="20"/>
          <w:szCs w:val="20"/>
        </w:rPr>
      </w:pPr>
      <w:r w:rsidRPr="00E93F86">
        <w:rPr>
          <w:sz w:val="20"/>
          <w:szCs w:val="20"/>
        </w:rPr>
        <w:t xml:space="preserve">dr. Eugen </w:t>
      </w:r>
      <w:r w:rsidRPr="00E93F86">
        <w:rPr>
          <w:rStyle w:val="Accentuat"/>
          <w:i w:val="0"/>
          <w:sz w:val="20"/>
          <w:szCs w:val="20"/>
        </w:rPr>
        <w:t xml:space="preserve">Popescu </w:t>
      </w:r>
      <w:r w:rsidRPr="00E93F86">
        <w:rPr>
          <w:rStyle w:val="Accentuat"/>
          <w:b/>
          <w:sz w:val="20"/>
          <w:szCs w:val="20"/>
        </w:rPr>
        <w:t>– </w:t>
      </w:r>
      <w:r w:rsidRPr="00E93F86">
        <w:rPr>
          <w:rStyle w:val="Robust"/>
          <w:b w:val="0"/>
          <w:iCs/>
          <w:sz w:val="20"/>
          <w:szCs w:val="20"/>
        </w:rPr>
        <w:t>Director Executiv Adjunct</w:t>
      </w:r>
    </w:p>
    <w:p w14:paraId="671286CB" w14:textId="77777777" w:rsidR="008E1440" w:rsidRDefault="008E1440" w:rsidP="006D0FEA">
      <w:pPr>
        <w:spacing w:line="360" w:lineRule="auto"/>
        <w:ind w:firstLine="709"/>
        <w:rPr>
          <w:sz w:val="20"/>
          <w:szCs w:val="20"/>
        </w:rPr>
      </w:pPr>
      <w:r w:rsidRPr="00E93F86">
        <w:rPr>
          <w:sz w:val="20"/>
          <w:szCs w:val="20"/>
        </w:rPr>
        <w:t xml:space="preserve">Ec. Petronela </w:t>
      </w:r>
      <w:proofErr w:type="spellStart"/>
      <w:r w:rsidRPr="00E93F86">
        <w:rPr>
          <w:sz w:val="20"/>
          <w:szCs w:val="20"/>
        </w:rPr>
        <w:t>Bostoaca</w:t>
      </w:r>
      <w:proofErr w:type="spellEnd"/>
      <w:r w:rsidRPr="00E93F86">
        <w:rPr>
          <w:sz w:val="20"/>
          <w:szCs w:val="20"/>
        </w:rPr>
        <w:t xml:space="preserve"> – Director Executiv Adj</w:t>
      </w:r>
      <w:r w:rsidR="00AC71D0" w:rsidRPr="00E93F86">
        <w:rPr>
          <w:sz w:val="20"/>
          <w:szCs w:val="20"/>
        </w:rPr>
        <w:t xml:space="preserve">unct </w:t>
      </w:r>
      <w:r w:rsidRPr="00E93F86">
        <w:rPr>
          <w:sz w:val="20"/>
          <w:szCs w:val="20"/>
        </w:rPr>
        <w:t xml:space="preserve"> Economic </w:t>
      </w:r>
    </w:p>
    <w:p w14:paraId="4CCA0066" w14:textId="77777777" w:rsidR="00683258" w:rsidRPr="00683258" w:rsidRDefault="00683258" w:rsidP="006D0FEA">
      <w:pPr>
        <w:spacing w:line="360" w:lineRule="auto"/>
        <w:ind w:firstLine="709"/>
        <w:rPr>
          <w:sz w:val="20"/>
          <w:szCs w:val="20"/>
        </w:rPr>
      </w:pPr>
      <w:r w:rsidRPr="00683258">
        <w:rPr>
          <w:rStyle w:val="Accentuat"/>
          <w:i w:val="0"/>
          <w:sz w:val="20"/>
          <w:szCs w:val="20"/>
        </w:rPr>
        <w:t>Dr. Irina Mitroi</w:t>
      </w:r>
      <w:r w:rsidRPr="00683258">
        <w:rPr>
          <w:sz w:val="20"/>
          <w:szCs w:val="20"/>
        </w:rPr>
        <w:t xml:space="preserve"> – </w:t>
      </w:r>
      <w:r w:rsidRPr="00683258">
        <w:rPr>
          <w:rStyle w:val="Robust"/>
          <w:b w:val="0"/>
          <w:sz w:val="20"/>
          <w:szCs w:val="20"/>
        </w:rPr>
        <w:t xml:space="preserve">Medic </w:t>
      </w:r>
      <w:proofErr w:type="spellStart"/>
      <w:r w:rsidRPr="00683258">
        <w:rPr>
          <w:rStyle w:val="Robust"/>
          <w:b w:val="0"/>
          <w:sz w:val="20"/>
          <w:szCs w:val="20"/>
        </w:rPr>
        <w:t>şef</w:t>
      </w:r>
      <w:proofErr w:type="spellEnd"/>
      <w:r w:rsidRPr="00683258">
        <w:rPr>
          <w:rStyle w:val="Robust"/>
          <w:b w:val="0"/>
          <w:sz w:val="20"/>
          <w:szCs w:val="20"/>
        </w:rPr>
        <w:t xml:space="preserve"> departament Supraveghere în Sănătate Publică</w:t>
      </w:r>
    </w:p>
    <w:p w14:paraId="7C7E1D0C" w14:textId="77777777" w:rsidR="008E1440" w:rsidRPr="00E93F86" w:rsidRDefault="008E1440" w:rsidP="006D0FEA">
      <w:pPr>
        <w:spacing w:line="360" w:lineRule="auto"/>
        <w:ind w:firstLine="709"/>
        <w:rPr>
          <w:sz w:val="20"/>
          <w:szCs w:val="20"/>
        </w:rPr>
      </w:pPr>
      <w:r w:rsidRPr="00E93F86">
        <w:rPr>
          <w:sz w:val="20"/>
          <w:szCs w:val="20"/>
        </w:rPr>
        <w:t>Jr. Vasile Rusu - Compartimentul juridic</w:t>
      </w:r>
    </w:p>
    <w:p w14:paraId="0D2D46F4" w14:textId="77777777" w:rsidR="00AC2DD0" w:rsidRPr="00E93F86" w:rsidRDefault="00AC2DD0" w:rsidP="006D0FEA">
      <w:pPr>
        <w:spacing w:line="360" w:lineRule="auto"/>
        <w:ind w:firstLine="709"/>
        <w:rPr>
          <w:sz w:val="20"/>
          <w:szCs w:val="20"/>
        </w:rPr>
      </w:pPr>
      <w:r w:rsidRPr="00E93F86">
        <w:rPr>
          <w:sz w:val="20"/>
          <w:szCs w:val="20"/>
        </w:rPr>
        <w:t xml:space="preserve">Jr. Dana </w:t>
      </w:r>
      <w:proofErr w:type="spellStart"/>
      <w:r w:rsidR="00E165D4" w:rsidRPr="00E93F86">
        <w:rPr>
          <w:sz w:val="20"/>
          <w:szCs w:val="20"/>
        </w:rPr>
        <w:t>S</w:t>
      </w:r>
      <w:r w:rsidRPr="00E93F86">
        <w:rPr>
          <w:sz w:val="20"/>
          <w:szCs w:val="20"/>
        </w:rPr>
        <w:t>p</w:t>
      </w:r>
      <w:r w:rsidR="000D6A3A" w:rsidRPr="00E93F86">
        <w:rPr>
          <w:sz w:val="20"/>
          <w:szCs w:val="20"/>
        </w:rPr>
        <w:t>i</w:t>
      </w:r>
      <w:r w:rsidRPr="00E93F86">
        <w:rPr>
          <w:sz w:val="20"/>
          <w:szCs w:val="20"/>
        </w:rPr>
        <w:t>nuCohal</w:t>
      </w:r>
      <w:proofErr w:type="spellEnd"/>
      <w:r w:rsidRPr="00E93F86">
        <w:rPr>
          <w:sz w:val="20"/>
          <w:szCs w:val="20"/>
        </w:rPr>
        <w:t xml:space="preserve"> - Compartimentul juridic</w:t>
      </w:r>
    </w:p>
    <w:p w14:paraId="1D07C035" w14:textId="77777777" w:rsidR="008E1440" w:rsidRPr="00E93F86" w:rsidRDefault="008E1440" w:rsidP="002C31EB">
      <w:pPr>
        <w:spacing w:line="360" w:lineRule="auto"/>
        <w:ind w:firstLine="709"/>
        <w:rPr>
          <w:sz w:val="20"/>
          <w:szCs w:val="20"/>
        </w:rPr>
      </w:pPr>
      <w:r w:rsidRPr="00E93F86">
        <w:rPr>
          <w:sz w:val="20"/>
          <w:szCs w:val="20"/>
        </w:rPr>
        <w:t xml:space="preserve">dr. </w:t>
      </w:r>
      <w:r w:rsidR="00AC71D0" w:rsidRPr="00E93F86">
        <w:rPr>
          <w:sz w:val="20"/>
          <w:szCs w:val="20"/>
        </w:rPr>
        <w:t>Elena-</w:t>
      </w:r>
      <w:r w:rsidR="00AC2DD0" w:rsidRPr="00E93F86">
        <w:rPr>
          <w:sz w:val="20"/>
          <w:szCs w:val="20"/>
        </w:rPr>
        <w:t>Manuela Trifan</w:t>
      </w:r>
      <w:r w:rsidRPr="00E93F86">
        <w:rPr>
          <w:sz w:val="20"/>
          <w:szCs w:val="20"/>
        </w:rPr>
        <w:t xml:space="preserve"> - </w:t>
      </w:r>
      <w:r w:rsidR="00AC2DD0" w:rsidRPr="00E93F86">
        <w:rPr>
          <w:sz w:val="20"/>
          <w:szCs w:val="20"/>
        </w:rPr>
        <w:t xml:space="preserve">Coordonator al Programului National de </w:t>
      </w:r>
      <w:proofErr w:type="spellStart"/>
      <w:r w:rsidR="00AC2DD0" w:rsidRPr="00E93F86">
        <w:rPr>
          <w:sz w:val="20"/>
          <w:szCs w:val="20"/>
        </w:rPr>
        <w:t>Sanatate</w:t>
      </w:r>
      <w:proofErr w:type="spellEnd"/>
      <w:r w:rsidR="00AC2DD0" w:rsidRPr="00E93F86">
        <w:rPr>
          <w:sz w:val="20"/>
          <w:szCs w:val="20"/>
        </w:rPr>
        <w:t xml:space="preserve"> </w:t>
      </w:r>
      <w:r w:rsidR="00AC71D0" w:rsidRPr="00E93F86">
        <w:rPr>
          <w:sz w:val="20"/>
          <w:szCs w:val="20"/>
        </w:rPr>
        <w:t xml:space="preserve">- </w:t>
      </w:r>
      <w:r w:rsidR="00AC2DD0" w:rsidRPr="00E93F86">
        <w:rPr>
          <w:sz w:val="20"/>
          <w:szCs w:val="20"/>
        </w:rPr>
        <w:t>PN I.2</w:t>
      </w:r>
    </w:p>
    <w:p w14:paraId="4D656242" w14:textId="77777777" w:rsidR="008E1440" w:rsidRPr="00E93F86" w:rsidRDefault="008E1440" w:rsidP="006D0FEA">
      <w:pPr>
        <w:spacing w:line="360" w:lineRule="auto"/>
        <w:ind w:firstLine="709"/>
        <w:rPr>
          <w:sz w:val="20"/>
          <w:szCs w:val="20"/>
        </w:rPr>
      </w:pPr>
      <w:r w:rsidRPr="00E93F86">
        <w:rPr>
          <w:sz w:val="20"/>
          <w:szCs w:val="20"/>
        </w:rPr>
        <w:t xml:space="preserve">ing. Liliana Cucu - Compartiment </w:t>
      </w:r>
      <w:proofErr w:type="spellStart"/>
      <w:r w:rsidRPr="00E93F86">
        <w:rPr>
          <w:sz w:val="20"/>
          <w:szCs w:val="20"/>
        </w:rPr>
        <w:t>Achizitii</w:t>
      </w:r>
      <w:proofErr w:type="spellEnd"/>
      <w:r w:rsidRPr="00E93F86">
        <w:rPr>
          <w:sz w:val="20"/>
          <w:szCs w:val="20"/>
        </w:rPr>
        <w:t xml:space="preserve"> Publice</w:t>
      </w:r>
    </w:p>
    <w:p w14:paraId="45774FE0" w14:textId="77777777" w:rsidR="005D7C3F" w:rsidRPr="00E93F86" w:rsidRDefault="008E1440" w:rsidP="006D0FEA">
      <w:pPr>
        <w:spacing w:line="360" w:lineRule="auto"/>
        <w:ind w:firstLine="709"/>
        <w:rPr>
          <w:sz w:val="20"/>
          <w:szCs w:val="20"/>
        </w:rPr>
      </w:pPr>
      <w:r w:rsidRPr="00E93F86">
        <w:rPr>
          <w:sz w:val="20"/>
          <w:szCs w:val="20"/>
        </w:rPr>
        <w:t xml:space="preserve">Ing. Bogdan </w:t>
      </w:r>
      <w:proofErr w:type="spellStart"/>
      <w:r w:rsidRPr="00E93F86">
        <w:rPr>
          <w:sz w:val="20"/>
          <w:szCs w:val="20"/>
        </w:rPr>
        <w:t>Cernenco</w:t>
      </w:r>
      <w:proofErr w:type="spellEnd"/>
      <w:r w:rsidRPr="00E93F86">
        <w:rPr>
          <w:sz w:val="20"/>
          <w:szCs w:val="20"/>
        </w:rPr>
        <w:t xml:space="preserve"> </w:t>
      </w:r>
      <w:r w:rsidR="00AC2DD0" w:rsidRPr="00E93F86">
        <w:rPr>
          <w:sz w:val="20"/>
          <w:szCs w:val="20"/>
        </w:rPr>
        <w:t xml:space="preserve">- </w:t>
      </w:r>
      <w:proofErr w:type="spellStart"/>
      <w:r w:rsidRPr="00E93F86">
        <w:rPr>
          <w:sz w:val="20"/>
          <w:szCs w:val="20"/>
        </w:rPr>
        <w:t>Sef</w:t>
      </w:r>
      <w:proofErr w:type="spellEnd"/>
      <w:r w:rsidRPr="00E93F86">
        <w:rPr>
          <w:sz w:val="20"/>
          <w:szCs w:val="20"/>
        </w:rPr>
        <w:t xml:space="preserve"> Serviciu -  Administrativ Aprovizionare</w:t>
      </w:r>
      <w:r w:rsidR="005D7C3F" w:rsidRPr="00E93F86">
        <w:rPr>
          <w:sz w:val="20"/>
          <w:szCs w:val="20"/>
        </w:rPr>
        <w:t>.</w:t>
      </w:r>
    </w:p>
    <w:p w14:paraId="0D400C4F" w14:textId="77777777" w:rsidR="00D46E44" w:rsidRPr="00E93F86" w:rsidRDefault="00D46E44" w:rsidP="006D0FEA">
      <w:pPr>
        <w:spacing w:line="360" w:lineRule="auto"/>
        <w:ind w:firstLine="363"/>
        <w:jc w:val="both"/>
        <w:rPr>
          <w:b/>
          <w:bCs/>
          <w:sz w:val="20"/>
          <w:szCs w:val="20"/>
        </w:rPr>
      </w:pPr>
    </w:p>
    <w:p w14:paraId="6D24F48F" w14:textId="77777777" w:rsidR="00D46E44" w:rsidRPr="00E93F86" w:rsidRDefault="00D46E44" w:rsidP="006D0FEA">
      <w:pPr>
        <w:autoSpaceDE w:val="0"/>
        <w:autoSpaceDN w:val="0"/>
        <w:adjustRightInd w:val="0"/>
        <w:spacing w:line="360" w:lineRule="auto"/>
        <w:jc w:val="both"/>
        <w:rPr>
          <w:sz w:val="20"/>
          <w:szCs w:val="20"/>
        </w:rPr>
      </w:pPr>
      <w:r w:rsidRPr="00E93F86">
        <w:rPr>
          <w:sz w:val="20"/>
          <w:szCs w:val="20"/>
        </w:rPr>
        <w:t xml:space="preserve">2. Subsemnatul, ___________________, declar că voi informa imediat autoritatea contractantă dacă vor interveni modificări în prezenta </w:t>
      </w:r>
      <w:proofErr w:type="spellStart"/>
      <w:r w:rsidRPr="00E93F86">
        <w:rPr>
          <w:sz w:val="20"/>
          <w:szCs w:val="20"/>
        </w:rPr>
        <w:t>declaraţie</w:t>
      </w:r>
      <w:proofErr w:type="spellEnd"/>
      <w:r w:rsidRPr="00E93F86">
        <w:rPr>
          <w:sz w:val="20"/>
          <w:szCs w:val="20"/>
        </w:rPr>
        <w:t xml:space="preserve"> la orice punct pe parcursul derulării procedurii de atribuire a contractului de </w:t>
      </w:r>
      <w:proofErr w:type="spellStart"/>
      <w:r w:rsidRPr="00E93F86">
        <w:rPr>
          <w:sz w:val="20"/>
          <w:szCs w:val="20"/>
        </w:rPr>
        <w:t>achiziţie</w:t>
      </w:r>
      <w:proofErr w:type="spellEnd"/>
      <w:r w:rsidRPr="00E93F86">
        <w:rPr>
          <w:sz w:val="20"/>
          <w:szCs w:val="20"/>
        </w:rPr>
        <w:t xml:space="preserve"> publică sau, în cazul în care vom fi </w:t>
      </w:r>
      <w:proofErr w:type="spellStart"/>
      <w:r w:rsidRPr="00E93F86">
        <w:rPr>
          <w:sz w:val="20"/>
          <w:szCs w:val="20"/>
        </w:rPr>
        <w:t>desemnaţicâştigători</w:t>
      </w:r>
      <w:proofErr w:type="spellEnd"/>
      <w:r w:rsidRPr="00E93F86">
        <w:rPr>
          <w:sz w:val="20"/>
          <w:szCs w:val="20"/>
        </w:rPr>
        <w:t xml:space="preserve">, pe parcursul derulării contractului de </w:t>
      </w:r>
      <w:proofErr w:type="spellStart"/>
      <w:r w:rsidRPr="00E93F86">
        <w:rPr>
          <w:sz w:val="20"/>
          <w:szCs w:val="20"/>
        </w:rPr>
        <w:t>achiziţie</w:t>
      </w:r>
      <w:proofErr w:type="spellEnd"/>
      <w:r w:rsidRPr="00E93F86">
        <w:rPr>
          <w:sz w:val="20"/>
          <w:szCs w:val="20"/>
        </w:rPr>
        <w:t xml:space="preserve"> publică, având în vedere și prevederile </w:t>
      </w:r>
      <w:r w:rsidRPr="00E93F86">
        <w:rPr>
          <w:bCs/>
          <w:sz w:val="20"/>
          <w:szCs w:val="20"/>
        </w:rPr>
        <w:t>art. 61 din Legea nr. 98/2016.</w:t>
      </w:r>
    </w:p>
    <w:p w14:paraId="3DC70530" w14:textId="77777777" w:rsidR="00D46E44" w:rsidRPr="00E93F86" w:rsidRDefault="00D46E44" w:rsidP="006D0FEA">
      <w:pPr>
        <w:pStyle w:val="Frspaiere"/>
        <w:spacing w:after="0" w:line="360" w:lineRule="auto"/>
        <w:jc w:val="both"/>
        <w:rPr>
          <w:rFonts w:ascii="Times New Roman" w:hAnsi="Times New Roman"/>
          <w:sz w:val="20"/>
          <w:szCs w:val="20"/>
        </w:rPr>
      </w:pPr>
      <w:r w:rsidRPr="00E93F86">
        <w:rPr>
          <w:rFonts w:ascii="Times New Roman" w:hAnsi="Times New Roman"/>
          <w:sz w:val="20"/>
          <w:szCs w:val="20"/>
        </w:rPr>
        <w:t xml:space="preserve">3.Subsemnatul, _______________________________, declar că </w:t>
      </w:r>
      <w:proofErr w:type="spellStart"/>
      <w:r w:rsidRPr="00E93F86">
        <w:rPr>
          <w:rFonts w:ascii="Times New Roman" w:hAnsi="Times New Roman"/>
          <w:sz w:val="20"/>
          <w:szCs w:val="20"/>
        </w:rPr>
        <w:t>informaţiile</w:t>
      </w:r>
      <w:proofErr w:type="spellEnd"/>
      <w:r w:rsidRPr="00E93F86">
        <w:rPr>
          <w:rFonts w:ascii="Times New Roman" w:hAnsi="Times New Roman"/>
          <w:sz w:val="20"/>
          <w:szCs w:val="20"/>
        </w:rPr>
        <w:t xml:space="preserve"> furnizate sunt complete </w:t>
      </w:r>
      <w:proofErr w:type="spellStart"/>
      <w:r w:rsidRPr="00E93F86">
        <w:rPr>
          <w:rFonts w:ascii="Times New Roman" w:hAnsi="Times New Roman"/>
          <w:sz w:val="20"/>
          <w:szCs w:val="20"/>
        </w:rPr>
        <w:t>şi</w:t>
      </w:r>
      <w:proofErr w:type="spellEnd"/>
      <w:r w:rsidRPr="00E93F86">
        <w:rPr>
          <w:rFonts w:ascii="Times New Roman" w:hAnsi="Times New Roman"/>
          <w:sz w:val="20"/>
          <w:szCs w:val="20"/>
        </w:rPr>
        <w:t xml:space="preserve"> corecte în fiecare detaliu </w:t>
      </w:r>
      <w:proofErr w:type="spellStart"/>
      <w:r w:rsidRPr="00E93F86">
        <w:rPr>
          <w:rFonts w:ascii="Times New Roman" w:hAnsi="Times New Roman"/>
          <w:sz w:val="20"/>
          <w:szCs w:val="20"/>
        </w:rPr>
        <w:t>şiînţeleg</w:t>
      </w:r>
      <w:proofErr w:type="spellEnd"/>
      <w:r w:rsidRPr="00E93F86">
        <w:rPr>
          <w:rFonts w:ascii="Times New Roman" w:hAnsi="Times New Roman"/>
          <w:sz w:val="20"/>
          <w:szCs w:val="20"/>
        </w:rPr>
        <w:t xml:space="preserve"> că autoritatea contractantă are dreptul de a solicita, în scopul verificării </w:t>
      </w:r>
      <w:proofErr w:type="spellStart"/>
      <w:r w:rsidRPr="00E93F86">
        <w:rPr>
          <w:rFonts w:ascii="Times New Roman" w:hAnsi="Times New Roman"/>
          <w:sz w:val="20"/>
          <w:szCs w:val="20"/>
        </w:rPr>
        <w:t>şi</w:t>
      </w:r>
      <w:proofErr w:type="spellEnd"/>
      <w:r w:rsidRPr="00E93F86">
        <w:rPr>
          <w:rFonts w:ascii="Times New Roman" w:hAnsi="Times New Roman"/>
          <w:sz w:val="20"/>
          <w:szCs w:val="20"/>
        </w:rPr>
        <w:t xml:space="preserve"> confirmării </w:t>
      </w:r>
      <w:proofErr w:type="spellStart"/>
      <w:r w:rsidRPr="00E93F86">
        <w:rPr>
          <w:rFonts w:ascii="Times New Roman" w:hAnsi="Times New Roman"/>
          <w:sz w:val="20"/>
          <w:szCs w:val="20"/>
        </w:rPr>
        <w:t>declaraţiilor</w:t>
      </w:r>
      <w:proofErr w:type="spellEnd"/>
      <w:r w:rsidRPr="00E93F86">
        <w:rPr>
          <w:rFonts w:ascii="Times New Roman" w:hAnsi="Times New Roman"/>
          <w:sz w:val="20"/>
          <w:szCs w:val="20"/>
        </w:rPr>
        <w:t xml:space="preserve"> orice documente doveditoare de care dispunem.</w:t>
      </w:r>
    </w:p>
    <w:p w14:paraId="171EEA5E" w14:textId="77777777" w:rsidR="00D46E44" w:rsidRPr="00E93F86" w:rsidRDefault="00D46E44" w:rsidP="006D0FEA">
      <w:pPr>
        <w:suppressAutoHyphens/>
        <w:spacing w:line="360" w:lineRule="auto"/>
        <w:jc w:val="both"/>
        <w:rPr>
          <w:sz w:val="20"/>
          <w:szCs w:val="20"/>
        </w:rPr>
      </w:pPr>
      <w:proofErr w:type="spellStart"/>
      <w:r w:rsidRPr="00E93F86">
        <w:rPr>
          <w:b/>
          <w:sz w:val="20"/>
          <w:szCs w:val="20"/>
        </w:rPr>
        <w:t>Înteleg</w:t>
      </w:r>
      <w:proofErr w:type="spellEnd"/>
      <w:r w:rsidRPr="00E93F86">
        <w:rPr>
          <w:b/>
          <w:sz w:val="20"/>
          <w:szCs w:val="20"/>
        </w:rPr>
        <w:t xml:space="preserve"> că în cazul în care această </w:t>
      </w:r>
      <w:proofErr w:type="spellStart"/>
      <w:r w:rsidRPr="00E93F86">
        <w:rPr>
          <w:b/>
          <w:sz w:val="20"/>
          <w:szCs w:val="20"/>
        </w:rPr>
        <w:t>declaraţie</w:t>
      </w:r>
      <w:proofErr w:type="spellEnd"/>
      <w:r w:rsidRPr="00E93F86">
        <w:rPr>
          <w:b/>
          <w:sz w:val="20"/>
          <w:szCs w:val="20"/>
        </w:rPr>
        <w:t xml:space="preserve"> nu este conformă cu realitatea sunt pasibil de încălcarea prevederilor </w:t>
      </w:r>
      <w:proofErr w:type="spellStart"/>
      <w:r w:rsidRPr="00E93F86">
        <w:rPr>
          <w:b/>
          <w:sz w:val="20"/>
          <w:szCs w:val="20"/>
        </w:rPr>
        <w:t>legislaţiei</w:t>
      </w:r>
      <w:proofErr w:type="spellEnd"/>
      <w:r w:rsidRPr="00E93F86">
        <w:rPr>
          <w:b/>
          <w:sz w:val="20"/>
          <w:szCs w:val="20"/>
        </w:rPr>
        <w:t xml:space="preserve"> penale privind falsul în </w:t>
      </w:r>
      <w:proofErr w:type="spellStart"/>
      <w:r w:rsidRPr="00E93F86">
        <w:rPr>
          <w:b/>
          <w:sz w:val="20"/>
          <w:szCs w:val="20"/>
        </w:rPr>
        <w:t>declaraţii</w:t>
      </w:r>
      <w:proofErr w:type="spellEnd"/>
      <w:r w:rsidRPr="00E93F86">
        <w:rPr>
          <w:b/>
          <w:sz w:val="20"/>
          <w:szCs w:val="20"/>
        </w:rPr>
        <w:t>.</w:t>
      </w:r>
      <w:r w:rsidRPr="00E93F86">
        <w:rPr>
          <w:sz w:val="20"/>
          <w:szCs w:val="20"/>
        </w:rPr>
        <w:t> </w:t>
      </w:r>
    </w:p>
    <w:p w14:paraId="1811C928"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Operator economic,</w:t>
      </w:r>
    </w:p>
    <w:p w14:paraId="7D5EAF10"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Data: [ZZ.LL.AAAA]</w:t>
      </w:r>
    </w:p>
    <w:p w14:paraId="346EE71C"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(numele </w:t>
      </w:r>
      <w:proofErr w:type="spellStart"/>
      <w:r w:rsidRPr="00E93F86">
        <w:rPr>
          <w:rFonts w:eastAsia="Batang"/>
          <w:i/>
          <w:sz w:val="20"/>
          <w:szCs w:val="20"/>
          <w:lang w:eastAsia="ko-KR"/>
        </w:rPr>
        <w:t>şi</w:t>
      </w:r>
      <w:proofErr w:type="spellEnd"/>
      <w:r w:rsidRPr="00E93F86">
        <w:rPr>
          <w:rFonts w:eastAsia="Batang"/>
          <w:i/>
          <w:sz w:val="20"/>
          <w:szCs w:val="20"/>
          <w:lang w:eastAsia="ko-KR"/>
        </w:rPr>
        <w:t xml:space="preserve"> prenume)____________________, </w:t>
      </w:r>
    </w:p>
    <w:p w14:paraId="1DA4DF09"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(semnătura </w:t>
      </w:r>
      <w:proofErr w:type="spellStart"/>
      <w:r w:rsidRPr="00E93F86">
        <w:rPr>
          <w:rFonts w:eastAsia="Batang"/>
          <w:i/>
          <w:sz w:val="20"/>
          <w:szCs w:val="20"/>
          <w:lang w:eastAsia="ko-KR"/>
        </w:rPr>
        <w:t>şiştampilă</w:t>
      </w:r>
      <w:proofErr w:type="spellEnd"/>
      <w:r w:rsidRPr="00E93F86">
        <w:rPr>
          <w:rFonts w:eastAsia="Batang"/>
          <w:i/>
          <w:sz w:val="20"/>
          <w:szCs w:val="20"/>
          <w:lang w:eastAsia="ko-KR"/>
        </w:rPr>
        <w:t xml:space="preserve">), în calitate de __________________, legal autorizat să semnez oferta pentru </w:t>
      </w:r>
      <w:proofErr w:type="spellStart"/>
      <w:r w:rsidRPr="00E93F86">
        <w:rPr>
          <w:rFonts w:eastAsia="Batang"/>
          <w:i/>
          <w:sz w:val="20"/>
          <w:szCs w:val="20"/>
          <w:lang w:eastAsia="ko-KR"/>
        </w:rPr>
        <w:t>şi</w:t>
      </w:r>
      <w:proofErr w:type="spellEnd"/>
      <w:r w:rsidRPr="00E93F86">
        <w:rPr>
          <w:rFonts w:eastAsia="Batang"/>
          <w:i/>
          <w:sz w:val="20"/>
          <w:szCs w:val="20"/>
          <w:lang w:eastAsia="ko-KR"/>
        </w:rPr>
        <w:t xml:space="preserve"> în numele ____________________________________(denumire/nume operator economic)</w:t>
      </w:r>
    </w:p>
    <w:p w14:paraId="590D2925" w14:textId="77777777" w:rsidR="00D46E44" w:rsidRPr="00E93F86" w:rsidRDefault="008E1440" w:rsidP="006D0FEA">
      <w:pPr>
        <w:autoSpaceDE w:val="0"/>
        <w:autoSpaceDN w:val="0"/>
        <w:adjustRightInd w:val="0"/>
        <w:spacing w:line="360" w:lineRule="auto"/>
        <w:jc w:val="right"/>
        <w:rPr>
          <w:b/>
          <w:bCs/>
          <w:i/>
          <w:noProof/>
          <w:sz w:val="20"/>
          <w:szCs w:val="20"/>
        </w:rPr>
      </w:pPr>
      <w:r w:rsidRPr="00E93F86">
        <w:rPr>
          <w:b/>
          <w:bCs/>
          <w:i/>
          <w:noProof/>
          <w:sz w:val="20"/>
          <w:szCs w:val="20"/>
        </w:rPr>
        <w:lastRenderedPageBreak/>
        <w:t>F</w:t>
      </w:r>
      <w:r w:rsidR="00D46E44" w:rsidRPr="00E93F86">
        <w:rPr>
          <w:b/>
          <w:bCs/>
          <w:i/>
          <w:noProof/>
          <w:sz w:val="20"/>
          <w:szCs w:val="20"/>
        </w:rPr>
        <w:t>ormularul 3</w:t>
      </w:r>
    </w:p>
    <w:p w14:paraId="68F05837" w14:textId="77777777" w:rsidR="00D46E44" w:rsidRPr="00E93F86" w:rsidRDefault="00D46E44" w:rsidP="006D0FEA">
      <w:pPr>
        <w:spacing w:line="360" w:lineRule="auto"/>
        <w:rPr>
          <w:rFonts w:eastAsia="Batang"/>
          <w:i/>
          <w:sz w:val="20"/>
          <w:szCs w:val="20"/>
          <w:lang w:eastAsia="ko-KR"/>
        </w:rPr>
      </w:pPr>
      <w:r w:rsidRPr="00E93F86">
        <w:rPr>
          <w:rFonts w:eastAsia="Batang"/>
          <w:i/>
          <w:sz w:val="20"/>
          <w:szCs w:val="20"/>
          <w:lang w:eastAsia="ko-KR"/>
        </w:rPr>
        <w:t>Operator economic,</w:t>
      </w:r>
    </w:p>
    <w:p w14:paraId="677525C5" w14:textId="77777777" w:rsidR="00D46E44" w:rsidRPr="00E93F86" w:rsidRDefault="00D46E44" w:rsidP="006D0FEA">
      <w:pPr>
        <w:spacing w:line="360" w:lineRule="auto"/>
        <w:rPr>
          <w:rFonts w:eastAsia="Batang"/>
          <w:i/>
          <w:sz w:val="20"/>
          <w:szCs w:val="20"/>
          <w:lang w:eastAsia="ko-KR"/>
        </w:rPr>
      </w:pPr>
      <w:r w:rsidRPr="00E93F86">
        <w:rPr>
          <w:rFonts w:eastAsia="Batang"/>
          <w:i/>
          <w:sz w:val="20"/>
          <w:szCs w:val="20"/>
          <w:lang w:eastAsia="ko-KR"/>
        </w:rPr>
        <w:t>________________________</w:t>
      </w:r>
    </w:p>
    <w:p w14:paraId="1436F712" w14:textId="77777777" w:rsidR="00D46E44" w:rsidRPr="00E93F86" w:rsidRDefault="00D46E44" w:rsidP="006D0FEA">
      <w:pPr>
        <w:spacing w:line="360" w:lineRule="auto"/>
        <w:rPr>
          <w:rFonts w:eastAsia="Batang"/>
          <w:i/>
          <w:sz w:val="20"/>
          <w:szCs w:val="20"/>
          <w:lang w:eastAsia="ko-KR"/>
        </w:rPr>
      </w:pPr>
      <w:r w:rsidRPr="00E93F86">
        <w:rPr>
          <w:rFonts w:eastAsia="Batang"/>
          <w:i/>
          <w:sz w:val="20"/>
          <w:szCs w:val="20"/>
          <w:lang w:eastAsia="ko-KR"/>
        </w:rPr>
        <w:t>(denumirea/numele)</w:t>
      </w:r>
    </w:p>
    <w:p w14:paraId="1BB134B9" w14:textId="77777777" w:rsidR="00D46E44" w:rsidRPr="00E93F86" w:rsidRDefault="00D46E44" w:rsidP="003A0C60">
      <w:pPr>
        <w:pStyle w:val="Frspaiere"/>
        <w:spacing w:after="0" w:line="276" w:lineRule="auto"/>
        <w:jc w:val="center"/>
        <w:rPr>
          <w:rFonts w:ascii="Times New Roman" w:eastAsia="Batang" w:hAnsi="Times New Roman"/>
          <w:b/>
          <w:bCs/>
          <w:iCs/>
          <w:lang w:eastAsia="ko-KR"/>
        </w:rPr>
      </w:pPr>
      <w:r w:rsidRPr="00E93F86">
        <w:rPr>
          <w:rFonts w:ascii="Times New Roman" w:eastAsia="Batang" w:hAnsi="Times New Roman"/>
          <w:b/>
          <w:bCs/>
          <w:iCs/>
          <w:lang w:eastAsia="ko-KR"/>
        </w:rPr>
        <w:t>DECLARAȚIE</w:t>
      </w:r>
    </w:p>
    <w:p w14:paraId="7840661C" w14:textId="77777777" w:rsidR="00D46E44" w:rsidRPr="00E93F86" w:rsidRDefault="00D46E44" w:rsidP="003A0C60">
      <w:pPr>
        <w:pStyle w:val="Frspaiere"/>
        <w:spacing w:after="0" w:line="276" w:lineRule="auto"/>
        <w:jc w:val="center"/>
        <w:rPr>
          <w:rFonts w:ascii="Times New Roman" w:eastAsia="Batang" w:hAnsi="Times New Roman"/>
          <w:b/>
          <w:bCs/>
          <w:iCs/>
          <w:lang w:eastAsia="ko-KR"/>
        </w:rPr>
      </w:pPr>
      <w:r w:rsidRPr="00E93F86">
        <w:rPr>
          <w:rFonts w:ascii="Times New Roman" w:eastAsia="Batang" w:hAnsi="Times New Roman"/>
          <w:b/>
          <w:bCs/>
          <w:iCs/>
          <w:lang w:eastAsia="ko-KR"/>
        </w:rPr>
        <w:t>privind neîncadrarea în situațiile prevăzute la art. 164 din</w:t>
      </w:r>
    </w:p>
    <w:p w14:paraId="599A3642" w14:textId="77777777" w:rsidR="00D46E44" w:rsidRPr="00E93F86" w:rsidRDefault="00D46E44" w:rsidP="003A0C60">
      <w:pPr>
        <w:pStyle w:val="Frspaiere"/>
        <w:spacing w:after="0" w:line="276" w:lineRule="auto"/>
        <w:jc w:val="center"/>
        <w:rPr>
          <w:rFonts w:ascii="Times New Roman" w:eastAsia="Batang" w:hAnsi="Times New Roman"/>
          <w:b/>
          <w:bCs/>
          <w:iCs/>
          <w:lang w:eastAsia="ko-KR"/>
        </w:rPr>
      </w:pPr>
      <w:r w:rsidRPr="00E93F86">
        <w:rPr>
          <w:rFonts w:ascii="Times New Roman" w:eastAsia="Batang" w:hAnsi="Times New Roman"/>
          <w:b/>
          <w:bCs/>
          <w:iCs/>
          <w:lang w:eastAsia="ko-KR"/>
        </w:rPr>
        <w:t xml:space="preserve">Legea nr. 98 din 19 mai 2016 privind </w:t>
      </w:r>
      <w:proofErr w:type="spellStart"/>
      <w:r w:rsidRPr="00E93F86">
        <w:rPr>
          <w:rFonts w:ascii="Times New Roman" w:eastAsia="Batang" w:hAnsi="Times New Roman"/>
          <w:b/>
          <w:bCs/>
          <w:iCs/>
          <w:lang w:eastAsia="ko-KR"/>
        </w:rPr>
        <w:t>achiziţiile</w:t>
      </w:r>
      <w:proofErr w:type="spellEnd"/>
      <w:r w:rsidRPr="00E93F86">
        <w:rPr>
          <w:rFonts w:ascii="Times New Roman" w:eastAsia="Batang" w:hAnsi="Times New Roman"/>
          <w:b/>
          <w:bCs/>
          <w:iCs/>
          <w:lang w:eastAsia="ko-KR"/>
        </w:rPr>
        <w:t xml:space="preserve"> publice</w:t>
      </w:r>
    </w:p>
    <w:p w14:paraId="0C206602" w14:textId="77777777" w:rsidR="00D46E44" w:rsidRPr="00E93F86" w:rsidRDefault="00D46E44" w:rsidP="006D0FEA">
      <w:pPr>
        <w:spacing w:line="360" w:lineRule="auto"/>
        <w:rPr>
          <w:rFonts w:eastAsia="Batang"/>
          <w:iCs/>
          <w:sz w:val="20"/>
          <w:szCs w:val="20"/>
          <w:lang w:eastAsia="ko-KR"/>
        </w:rPr>
      </w:pPr>
    </w:p>
    <w:p w14:paraId="51F62102"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Subsemnatul ……………………... (nume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prenume în clar a persoanei autorizate), reprezentant împuternicit al ..............................................................., declar pe propria răspundere, în calitate de ofertant la procedura  </w:t>
      </w:r>
      <w:proofErr w:type="spellStart"/>
      <w:r w:rsidRPr="00E93F86">
        <w:rPr>
          <w:rFonts w:eastAsia="Batang"/>
          <w:iCs/>
          <w:sz w:val="20"/>
          <w:szCs w:val="20"/>
          <w:lang w:eastAsia="ko-KR"/>
        </w:rPr>
        <w:t>avand</w:t>
      </w:r>
      <w:proofErr w:type="spellEnd"/>
      <w:r w:rsidRPr="00E93F86">
        <w:rPr>
          <w:rFonts w:eastAsia="Batang"/>
          <w:iCs/>
          <w:sz w:val="20"/>
          <w:szCs w:val="20"/>
          <w:lang w:eastAsia="ko-KR"/>
        </w:rPr>
        <w:t xml:space="preserve"> ca obiect „</w:t>
      </w:r>
      <w:r w:rsidRPr="00E93F86">
        <w:rPr>
          <w:bCs/>
          <w:iCs/>
          <w:sz w:val="20"/>
          <w:szCs w:val="20"/>
        </w:rPr>
        <w:t>......................................................................</w:t>
      </w:r>
      <w:r w:rsidRPr="00E93F86">
        <w:rPr>
          <w:rFonts w:eastAsia="Calibri"/>
          <w:bCs/>
          <w:iCs/>
          <w:kern w:val="12"/>
          <w:sz w:val="20"/>
          <w:szCs w:val="20"/>
        </w:rPr>
        <w:t>”</w:t>
      </w:r>
      <w:r w:rsidRPr="00E93F86">
        <w:rPr>
          <w:rFonts w:eastAsia="Batang"/>
          <w:iCs/>
          <w:sz w:val="20"/>
          <w:szCs w:val="20"/>
          <w:lang w:eastAsia="ko-KR"/>
        </w:rPr>
        <w:t xml:space="preserve">, organizată de </w:t>
      </w:r>
      <w:r w:rsidR="008E1440" w:rsidRPr="00E93F86">
        <w:rPr>
          <w:rFonts w:eastAsia="Batang"/>
          <w:iCs/>
          <w:sz w:val="20"/>
          <w:szCs w:val="20"/>
          <w:lang w:eastAsia="ko-KR"/>
        </w:rPr>
        <w:t>DSP IASI</w:t>
      </w:r>
      <w:r w:rsidRPr="00E93F86">
        <w:rPr>
          <w:rFonts w:eastAsia="Batang"/>
          <w:iCs/>
          <w:sz w:val="20"/>
          <w:szCs w:val="20"/>
          <w:lang w:eastAsia="ko-KR"/>
        </w:rPr>
        <w:t xml:space="preserve">, sub </w:t>
      </w:r>
      <w:proofErr w:type="spellStart"/>
      <w:r w:rsidRPr="00E93F86">
        <w:rPr>
          <w:rFonts w:eastAsia="Batang"/>
          <w:iCs/>
          <w:sz w:val="20"/>
          <w:szCs w:val="20"/>
          <w:lang w:eastAsia="ko-KR"/>
        </w:rPr>
        <w:t>sancţiunile</w:t>
      </w:r>
      <w:proofErr w:type="spellEnd"/>
      <w:r w:rsidRPr="00E93F86">
        <w:rPr>
          <w:rFonts w:eastAsia="Batang"/>
          <w:iCs/>
          <w:sz w:val="20"/>
          <w:szCs w:val="20"/>
          <w:lang w:eastAsia="ko-KR"/>
        </w:rPr>
        <w:t xml:space="preserve"> aplicate faptei de fals în acte publice, că nu mă aflu în niciuna dintre </w:t>
      </w:r>
      <w:proofErr w:type="spellStart"/>
      <w:r w:rsidRPr="00E93F86">
        <w:rPr>
          <w:rFonts w:eastAsia="Batang"/>
          <w:iCs/>
          <w:sz w:val="20"/>
          <w:szCs w:val="20"/>
          <w:lang w:eastAsia="ko-KR"/>
        </w:rPr>
        <w:t>situaţiile</w:t>
      </w:r>
      <w:proofErr w:type="spellEnd"/>
      <w:r w:rsidRPr="00E93F86">
        <w:rPr>
          <w:rFonts w:eastAsia="Batang"/>
          <w:iCs/>
          <w:sz w:val="20"/>
          <w:szCs w:val="20"/>
          <w:lang w:eastAsia="ko-KR"/>
        </w:rPr>
        <w:t xml:space="preserve"> prevăzute la art. 164 din legea nr. 98 din 19 mai 2016 privind </w:t>
      </w:r>
      <w:proofErr w:type="spellStart"/>
      <w:r w:rsidRPr="00E93F86">
        <w:rPr>
          <w:rFonts w:eastAsia="Batang"/>
          <w:iCs/>
          <w:sz w:val="20"/>
          <w:szCs w:val="20"/>
          <w:lang w:eastAsia="ko-KR"/>
        </w:rPr>
        <w:t>achiziţiile</w:t>
      </w:r>
      <w:proofErr w:type="spellEnd"/>
      <w:r w:rsidRPr="00E93F86">
        <w:rPr>
          <w:rFonts w:eastAsia="Batang"/>
          <w:iCs/>
          <w:sz w:val="20"/>
          <w:szCs w:val="20"/>
          <w:lang w:eastAsia="ko-KR"/>
        </w:rPr>
        <w:t xml:space="preserve"> publice, respectiv nu am fost condamnat prin hotărâre definitivă a unei </w:t>
      </w:r>
      <w:proofErr w:type="spellStart"/>
      <w:r w:rsidRPr="00E93F86">
        <w:rPr>
          <w:rFonts w:eastAsia="Batang"/>
          <w:iCs/>
          <w:sz w:val="20"/>
          <w:szCs w:val="20"/>
          <w:lang w:eastAsia="ko-KR"/>
        </w:rPr>
        <w:t>instanţejudecătoreşti</w:t>
      </w:r>
      <w:proofErr w:type="spellEnd"/>
      <w:r w:rsidRPr="00E93F86">
        <w:rPr>
          <w:rFonts w:eastAsia="Batang"/>
          <w:iCs/>
          <w:sz w:val="20"/>
          <w:szCs w:val="20"/>
          <w:lang w:eastAsia="ko-KR"/>
        </w:rPr>
        <w:t xml:space="preserve">, pentru comiterea uneia dintre următoarele </w:t>
      </w:r>
      <w:proofErr w:type="spellStart"/>
      <w:r w:rsidRPr="00E93F86">
        <w:rPr>
          <w:rFonts w:eastAsia="Batang"/>
          <w:iCs/>
          <w:sz w:val="20"/>
          <w:szCs w:val="20"/>
          <w:lang w:eastAsia="ko-KR"/>
        </w:rPr>
        <w:t>infracţiuni</w:t>
      </w:r>
      <w:proofErr w:type="spellEnd"/>
      <w:r w:rsidRPr="00E93F86">
        <w:rPr>
          <w:rFonts w:eastAsia="Batang"/>
          <w:iCs/>
          <w:sz w:val="20"/>
          <w:szCs w:val="20"/>
          <w:lang w:eastAsia="ko-KR"/>
        </w:rPr>
        <w:t>:</w:t>
      </w:r>
    </w:p>
    <w:p w14:paraId="6A5D3219"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  a) constituirea unui grup </w:t>
      </w:r>
      <w:proofErr w:type="spellStart"/>
      <w:r w:rsidRPr="00E93F86">
        <w:rPr>
          <w:rFonts w:eastAsia="Batang"/>
          <w:iCs/>
          <w:sz w:val="20"/>
          <w:szCs w:val="20"/>
          <w:lang w:eastAsia="ko-KR"/>
        </w:rPr>
        <w:t>infracţional</w:t>
      </w:r>
      <w:proofErr w:type="spellEnd"/>
      <w:r w:rsidRPr="00E93F86">
        <w:rPr>
          <w:rFonts w:eastAsia="Batang"/>
          <w:iCs/>
          <w:sz w:val="20"/>
          <w:szCs w:val="20"/>
          <w:lang w:eastAsia="ko-KR"/>
        </w:rPr>
        <w:t xml:space="preserve"> organizat, prevăzută de art. 367 din Legea nr. 286/2009 privind Codul penal, cu modificările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completările ulterioare, sau de </w:t>
      </w:r>
      <w:proofErr w:type="spellStart"/>
      <w:r w:rsidRPr="00E93F86">
        <w:rPr>
          <w:rFonts w:eastAsia="Batang"/>
          <w:iCs/>
          <w:sz w:val="20"/>
          <w:szCs w:val="20"/>
          <w:lang w:eastAsia="ko-KR"/>
        </w:rPr>
        <w:t>dispoziţiile</w:t>
      </w:r>
      <w:proofErr w:type="spellEnd"/>
      <w:r w:rsidRPr="00E93F86">
        <w:rPr>
          <w:rFonts w:eastAsia="Batang"/>
          <w:iCs/>
          <w:sz w:val="20"/>
          <w:szCs w:val="20"/>
          <w:lang w:eastAsia="ko-KR"/>
        </w:rPr>
        <w:t xml:space="preserve"> corespunzătoare ale </w:t>
      </w:r>
      <w:proofErr w:type="spellStart"/>
      <w:r w:rsidRPr="00E93F86">
        <w:rPr>
          <w:rFonts w:eastAsia="Batang"/>
          <w:iCs/>
          <w:sz w:val="20"/>
          <w:szCs w:val="20"/>
          <w:lang w:eastAsia="ko-KR"/>
        </w:rPr>
        <w:t>legislaţiei</w:t>
      </w:r>
      <w:proofErr w:type="spellEnd"/>
      <w:r w:rsidRPr="00E93F86">
        <w:rPr>
          <w:rFonts w:eastAsia="Batang"/>
          <w:iCs/>
          <w:sz w:val="20"/>
          <w:szCs w:val="20"/>
          <w:lang w:eastAsia="ko-KR"/>
        </w:rPr>
        <w:t xml:space="preserve"> penale aplicabile;</w:t>
      </w:r>
    </w:p>
    <w:p w14:paraId="1457EA43"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  b) </w:t>
      </w:r>
      <w:proofErr w:type="spellStart"/>
      <w:r w:rsidRPr="00E93F86">
        <w:rPr>
          <w:rFonts w:eastAsia="Batang"/>
          <w:iCs/>
          <w:sz w:val="20"/>
          <w:szCs w:val="20"/>
          <w:lang w:eastAsia="ko-KR"/>
        </w:rPr>
        <w:t>infracţiuni</w:t>
      </w:r>
      <w:proofErr w:type="spellEnd"/>
      <w:r w:rsidRPr="00E93F86">
        <w:rPr>
          <w:rFonts w:eastAsia="Batang"/>
          <w:iCs/>
          <w:sz w:val="20"/>
          <w:szCs w:val="20"/>
          <w:lang w:eastAsia="ko-KR"/>
        </w:rPr>
        <w:t xml:space="preserve"> de </w:t>
      </w:r>
      <w:proofErr w:type="spellStart"/>
      <w:r w:rsidRPr="00E93F86">
        <w:rPr>
          <w:rFonts w:eastAsia="Batang"/>
          <w:iCs/>
          <w:sz w:val="20"/>
          <w:szCs w:val="20"/>
          <w:lang w:eastAsia="ko-KR"/>
        </w:rPr>
        <w:t>corupţie</w:t>
      </w:r>
      <w:proofErr w:type="spellEnd"/>
      <w:r w:rsidRPr="00E93F86">
        <w:rPr>
          <w:rFonts w:eastAsia="Batang"/>
          <w:iCs/>
          <w:sz w:val="20"/>
          <w:szCs w:val="20"/>
          <w:lang w:eastAsia="ko-KR"/>
        </w:rPr>
        <w:t xml:space="preserve">, prevăzute de art. 289-294 din Legea nr. 286/2009, cu modificările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completările ulterioare </w:t>
      </w:r>
      <w:proofErr w:type="spellStart"/>
      <w:r w:rsidRPr="00E93F86">
        <w:rPr>
          <w:rFonts w:eastAsia="Batang"/>
          <w:iCs/>
          <w:sz w:val="20"/>
          <w:szCs w:val="20"/>
          <w:lang w:eastAsia="ko-KR"/>
        </w:rPr>
        <w:t>şiinfracţiuni</w:t>
      </w:r>
      <w:proofErr w:type="spellEnd"/>
      <w:r w:rsidRPr="00E93F86">
        <w:rPr>
          <w:rFonts w:eastAsia="Batang"/>
          <w:iCs/>
          <w:sz w:val="20"/>
          <w:szCs w:val="20"/>
          <w:lang w:eastAsia="ko-KR"/>
        </w:rPr>
        <w:t xml:space="preserve"> asimilate </w:t>
      </w:r>
      <w:proofErr w:type="spellStart"/>
      <w:r w:rsidRPr="00E93F86">
        <w:rPr>
          <w:rFonts w:eastAsia="Batang"/>
          <w:iCs/>
          <w:sz w:val="20"/>
          <w:szCs w:val="20"/>
          <w:lang w:eastAsia="ko-KR"/>
        </w:rPr>
        <w:t>infracţiunilor</w:t>
      </w:r>
      <w:proofErr w:type="spellEnd"/>
      <w:r w:rsidRPr="00E93F86">
        <w:rPr>
          <w:rFonts w:eastAsia="Batang"/>
          <w:iCs/>
          <w:sz w:val="20"/>
          <w:szCs w:val="20"/>
          <w:lang w:eastAsia="ko-KR"/>
        </w:rPr>
        <w:t xml:space="preserve"> de </w:t>
      </w:r>
      <w:proofErr w:type="spellStart"/>
      <w:r w:rsidRPr="00E93F86">
        <w:rPr>
          <w:rFonts w:eastAsia="Batang"/>
          <w:iCs/>
          <w:sz w:val="20"/>
          <w:szCs w:val="20"/>
          <w:lang w:eastAsia="ko-KR"/>
        </w:rPr>
        <w:t>corupţie</w:t>
      </w:r>
      <w:proofErr w:type="spellEnd"/>
      <w:r w:rsidRPr="00E93F86">
        <w:rPr>
          <w:rFonts w:eastAsia="Batang"/>
          <w:iCs/>
          <w:sz w:val="20"/>
          <w:szCs w:val="20"/>
          <w:lang w:eastAsia="ko-KR"/>
        </w:rPr>
        <w:t xml:space="preserve"> prevăzute de art. 10-13 din Legea nr. 78/2000 pentru prevenirea, descoperirea </w:t>
      </w:r>
      <w:proofErr w:type="spellStart"/>
      <w:r w:rsidRPr="00E93F86">
        <w:rPr>
          <w:rFonts w:eastAsia="Batang"/>
          <w:iCs/>
          <w:sz w:val="20"/>
          <w:szCs w:val="20"/>
          <w:lang w:eastAsia="ko-KR"/>
        </w:rPr>
        <w:t>şisancţionarea</w:t>
      </w:r>
      <w:proofErr w:type="spellEnd"/>
      <w:r w:rsidRPr="00E93F86">
        <w:rPr>
          <w:rFonts w:eastAsia="Batang"/>
          <w:iCs/>
          <w:sz w:val="20"/>
          <w:szCs w:val="20"/>
          <w:lang w:eastAsia="ko-KR"/>
        </w:rPr>
        <w:t xml:space="preserve"> faptelor de </w:t>
      </w:r>
      <w:proofErr w:type="spellStart"/>
      <w:r w:rsidRPr="00E93F86">
        <w:rPr>
          <w:rFonts w:eastAsia="Batang"/>
          <w:iCs/>
          <w:sz w:val="20"/>
          <w:szCs w:val="20"/>
          <w:lang w:eastAsia="ko-KR"/>
        </w:rPr>
        <w:t>corupţie</w:t>
      </w:r>
      <w:proofErr w:type="spellEnd"/>
      <w:r w:rsidRPr="00E93F86">
        <w:rPr>
          <w:rFonts w:eastAsia="Batang"/>
          <w:iCs/>
          <w:sz w:val="20"/>
          <w:szCs w:val="20"/>
          <w:lang w:eastAsia="ko-KR"/>
        </w:rPr>
        <w:t xml:space="preserve">, cu modificările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completările ulterioare, sau de </w:t>
      </w:r>
      <w:proofErr w:type="spellStart"/>
      <w:r w:rsidRPr="00E93F86">
        <w:rPr>
          <w:rFonts w:eastAsia="Batang"/>
          <w:iCs/>
          <w:sz w:val="20"/>
          <w:szCs w:val="20"/>
          <w:lang w:eastAsia="ko-KR"/>
        </w:rPr>
        <w:t>dispoziţiile</w:t>
      </w:r>
      <w:proofErr w:type="spellEnd"/>
      <w:r w:rsidRPr="00E93F86">
        <w:rPr>
          <w:rFonts w:eastAsia="Batang"/>
          <w:iCs/>
          <w:sz w:val="20"/>
          <w:szCs w:val="20"/>
          <w:lang w:eastAsia="ko-KR"/>
        </w:rPr>
        <w:t xml:space="preserve"> corespunzătoare ale </w:t>
      </w:r>
      <w:proofErr w:type="spellStart"/>
      <w:r w:rsidRPr="00E93F86">
        <w:rPr>
          <w:rFonts w:eastAsia="Batang"/>
          <w:iCs/>
          <w:sz w:val="20"/>
          <w:szCs w:val="20"/>
          <w:lang w:eastAsia="ko-KR"/>
        </w:rPr>
        <w:t>legislaţiei</w:t>
      </w:r>
      <w:proofErr w:type="spellEnd"/>
      <w:r w:rsidRPr="00E93F86">
        <w:rPr>
          <w:rFonts w:eastAsia="Batang"/>
          <w:iCs/>
          <w:sz w:val="20"/>
          <w:szCs w:val="20"/>
          <w:lang w:eastAsia="ko-KR"/>
        </w:rPr>
        <w:t xml:space="preserve"> penale aplicabile;</w:t>
      </w:r>
    </w:p>
    <w:p w14:paraId="0BC2C583"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  c) </w:t>
      </w:r>
      <w:proofErr w:type="spellStart"/>
      <w:r w:rsidRPr="00E93F86">
        <w:rPr>
          <w:rFonts w:eastAsia="Batang"/>
          <w:iCs/>
          <w:sz w:val="20"/>
          <w:szCs w:val="20"/>
          <w:lang w:eastAsia="ko-KR"/>
        </w:rPr>
        <w:t>infracţiuni</w:t>
      </w:r>
      <w:proofErr w:type="spellEnd"/>
      <w:r w:rsidRPr="00E93F86">
        <w:rPr>
          <w:rFonts w:eastAsia="Batang"/>
          <w:iCs/>
          <w:sz w:val="20"/>
          <w:szCs w:val="20"/>
          <w:lang w:eastAsia="ko-KR"/>
        </w:rPr>
        <w:t xml:space="preserve"> împotriva intereselor financiare ale Uniunii Europene, prevăzute de art. 18^1-18^5 din Legea nr. 78/2000, cu modificările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completările ulterioare, sau de </w:t>
      </w:r>
      <w:proofErr w:type="spellStart"/>
      <w:r w:rsidRPr="00E93F86">
        <w:rPr>
          <w:rFonts w:eastAsia="Batang"/>
          <w:iCs/>
          <w:sz w:val="20"/>
          <w:szCs w:val="20"/>
          <w:lang w:eastAsia="ko-KR"/>
        </w:rPr>
        <w:t>dispoziţiile</w:t>
      </w:r>
      <w:proofErr w:type="spellEnd"/>
      <w:r w:rsidRPr="00E93F86">
        <w:rPr>
          <w:rFonts w:eastAsia="Batang"/>
          <w:iCs/>
          <w:sz w:val="20"/>
          <w:szCs w:val="20"/>
          <w:lang w:eastAsia="ko-KR"/>
        </w:rPr>
        <w:t xml:space="preserve"> corespunzătoare ale </w:t>
      </w:r>
      <w:proofErr w:type="spellStart"/>
      <w:r w:rsidRPr="00E93F86">
        <w:rPr>
          <w:rFonts w:eastAsia="Batang"/>
          <w:iCs/>
          <w:sz w:val="20"/>
          <w:szCs w:val="20"/>
          <w:lang w:eastAsia="ko-KR"/>
        </w:rPr>
        <w:t>legislaţiei</w:t>
      </w:r>
      <w:proofErr w:type="spellEnd"/>
      <w:r w:rsidRPr="00E93F86">
        <w:rPr>
          <w:rFonts w:eastAsia="Batang"/>
          <w:iCs/>
          <w:sz w:val="20"/>
          <w:szCs w:val="20"/>
          <w:lang w:eastAsia="ko-KR"/>
        </w:rPr>
        <w:t xml:space="preserve"> penale aplicabile;</w:t>
      </w:r>
    </w:p>
    <w:p w14:paraId="4A1FFCC5"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  d) acte de terorism, prevăzute de art. 32-35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art. 37-38 din Legea nr. 535/2004 privind prevenirea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combaterea terorismului, cu modificările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completările ulterioare, sau de </w:t>
      </w:r>
      <w:proofErr w:type="spellStart"/>
      <w:r w:rsidRPr="00E93F86">
        <w:rPr>
          <w:rFonts w:eastAsia="Batang"/>
          <w:iCs/>
          <w:sz w:val="20"/>
          <w:szCs w:val="20"/>
          <w:lang w:eastAsia="ko-KR"/>
        </w:rPr>
        <w:t>dispoziţiile</w:t>
      </w:r>
      <w:proofErr w:type="spellEnd"/>
      <w:r w:rsidRPr="00E93F86">
        <w:rPr>
          <w:rFonts w:eastAsia="Batang"/>
          <w:iCs/>
          <w:sz w:val="20"/>
          <w:szCs w:val="20"/>
          <w:lang w:eastAsia="ko-KR"/>
        </w:rPr>
        <w:t xml:space="preserve"> corespunzătoare ale </w:t>
      </w:r>
      <w:proofErr w:type="spellStart"/>
      <w:r w:rsidRPr="00E93F86">
        <w:rPr>
          <w:rFonts w:eastAsia="Batang"/>
          <w:iCs/>
          <w:sz w:val="20"/>
          <w:szCs w:val="20"/>
          <w:lang w:eastAsia="ko-KR"/>
        </w:rPr>
        <w:t>legislaţiei</w:t>
      </w:r>
      <w:proofErr w:type="spellEnd"/>
      <w:r w:rsidRPr="00E93F86">
        <w:rPr>
          <w:rFonts w:eastAsia="Batang"/>
          <w:iCs/>
          <w:sz w:val="20"/>
          <w:szCs w:val="20"/>
          <w:lang w:eastAsia="ko-KR"/>
        </w:rPr>
        <w:t xml:space="preserve"> penale aplicabile;</w:t>
      </w:r>
    </w:p>
    <w:p w14:paraId="4830E4A9"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  e) spălarea banilor, prevăzută de art. 29 din Legea nr. 656/2002 pentru prevenirea </w:t>
      </w:r>
      <w:proofErr w:type="spellStart"/>
      <w:r w:rsidRPr="00E93F86">
        <w:rPr>
          <w:rFonts w:eastAsia="Batang"/>
          <w:iCs/>
          <w:sz w:val="20"/>
          <w:szCs w:val="20"/>
          <w:lang w:eastAsia="ko-KR"/>
        </w:rPr>
        <w:t>şisancţionarea</w:t>
      </w:r>
      <w:proofErr w:type="spellEnd"/>
      <w:r w:rsidRPr="00E93F86">
        <w:rPr>
          <w:rFonts w:eastAsia="Batang"/>
          <w:iCs/>
          <w:sz w:val="20"/>
          <w:szCs w:val="20"/>
          <w:lang w:eastAsia="ko-KR"/>
        </w:rPr>
        <w:t xml:space="preserve"> spălării banilor, precum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pentru instituirea unor măsuri de prevenire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combatere a </w:t>
      </w:r>
      <w:proofErr w:type="spellStart"/>
      <w:r w:rsidRPr="00E93F86">
        <w:rPr>
          <w:rFonts w:eastAsia="Batang"/>
          <w:iCs/>
          <w:sz w:val="20"/>
          <w:szCs w:val="20"/>
          <w:lang w:eastAsia="ko-KR"/>
        </w:rPr>
        <w:t>finanţării</w:t>
      </w:r>
      <w:proofErr w:type="spellEnd"/>
      <w:r w:rsidRPr="00E93F86">
        <w:rPr>
          <w:rFonts w:eastAsia="Batang"/>
          <w:iCs/>
          <w:sz w:val="20"/>
          <w:szCs w:val="20"/>
          <w:lang w:eastAsia="ko-KR"/>
        </w:rPr>
        <w:t xml:space="preserve"> terorismului, republicată, cu modificările ulterioare, sau </w:t>
      </w:r>
      <w:proofErr w:type="spellStart"/>
      <w:r w:rsidRPr="00E93F86">
        <w:rPr>
          <w:rFonts w:eastAsia="Batang"/>
          <w:iCs/>
          <w:sz w:val="20"/>
          <w:szCs w:val="20"/>
          <w:lang w:eastAsia="ko-KR"/>
        </w:rPr>
        <w:t>finanţarea</w:t>
      </w:r>
      <w:proofErr w:type="spellEnd"/>
      <w:r w:rsidRPr="00E93F86">
        <w:rPr>
          <w:rFonts w:eastAsia="Batang"/>
          <w:iCs/>
          <w:sz w:val="20"/>
          <w:szCs w:val="20"/>
          <w:lang w:eastAsia="ko-KR"/>
        </w:rPr>
        <w:t xml:space="preserve"> terorismului, prevăzută de art. 36 din Legea nr. 535/2004, cu modificările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completările ulterioare, sau de </w:t>
      </w:r>
      <w:proofErr w:type="spellStart"/>
      <w:r w:rsidRPr="00E93F86">
        <w:rPr>
          <w:rFonts w:eastAsia="Batang"/>
          <w:iCs/>
          <w:sz w:val="20"/>
          <w:szCs w:val="20"/>
          <w:lang w:eastAsia="ko-KR"/>
        </w:rPr>
        <w:t>dispoziţiile</w:t>
      </w:r>
      <w:proofErr w:type="spellEnd"/>
      <w:r w:rsidRPr="00E93F86">
        <w:rPr>
          <w:rFonts w:eastAsia="Batang"/>
          <w:iCs/>
          <w:sz w:val="20"/>
          <w:szCs w:val="20"/>
          <w:lang w:eastAsia="ko-KR"/>
        </w:rPr>
        <w:t xml:space="preserve"> corespunzătoare ale </w:t>
      </w:r>
      <w:proofErr w:type="spellStart"/>
      <w:r w:rsidRPr="00E93F86">
        <w:rPr>
          <w:rFonts w:eastAsia="Batang"/>
          <w:iCs/>
          <w:sz w:val="20"/>
          <w:szCs w:val="20"/>
          <w:lang w:eastAsia="ko-KR"/>
        </w:rPr>
        <w:t>legislaţiei</w:t>
      </w:r>
      <w:proofErr w:type="spellEnd"/>
      <w:r w:rsidRPr="00E93F86">
        <w:rPr>
          <w:rFonts w:eastAsia="Batang"/>
          <w:iCs/>
          <w:sz w:val="20"/>
          <w:szCs w:val="20"/>
          <w:lang w:eastAsia="ko-KR"/>
        </w:rPr>
        <w:t xml:space="preserve"> penale aplicabile;</w:t>
      </w:r>
    </w:p>
    <w:p w14:paraId="16C11218"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  f) traficul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exploatarea persoanelor vulnerabile, prevăzute de art. 209-217 din Legea nr. 286/2009, cu modificările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completările ulterioare, sau de </w:t>
      </w:r>
      <w:proofErr w:type="spellStart"/>
      <w:r w:rsidRPr="00E93F86">
        <w:rPr>
          <w:rFonts w:eastAsia="Batang"/>
          <w:iCs/>
          <w:sz w:val="20"/>
          <w:szCs w:val="20"/>
          <w:lang w:eastAsia="ko-KR"/>
        </w:rPr>
        <w:t>dispoziţiile</w:t>
      </w:r>
      <w:proofErr w:type="spellEnd"/>
      <w:r w:rsidRPr="00E93F86">
        <w:rPr>
          <w:rFonts w:eastAsia="Batang"/>
          <w:iCs/>
          <w:sz w:val="20"/>
          <w:szCs w:val="20"/>
          <w:lang w:eastAsia="ko-KR"/>
        </w:rPr>
        <w:t xml:space="preserve"> corespunzătoare ale </w:t>
      </w:r>
      <w:proofErr w:type="spellStart"/>
      <w:r w:rsidRPr="00E93F86">
        <w:rPr>
          <w:rFonts w:eastAsia="Batang"/>
          <w:iCs/>
          <w:sz w:val="20"/>
          <w:szCs w:val="20"/>
          <w:lang w:eastAsia="ko-KR"/>
        </w:rPr>
        <w:t>legislaţiei</w:t>
      </w:r>
      <w:proofErr w:type="spellEnd"/>
      <w:r w:rsidRPr="00E93F86">
        <w:rPr>
          <w:rFonts w:eastAsia="Batang"/>
          <w:iCs/>
          <w:sz w:val="20"/>
          <w:szCs w:val="20"/>
          <w:lang w:eastAsia="ko-KR"/>
        </w:rPr>
        <w:t xml:space="preserve"> penale aplicabile;</w:t>
      </w:r>
    </w:p>
    <w:p w14:paraId="07DFEF60"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  g) fraudă, în sensul articolului 1 din </w:t>
      </w:r>
      <w:proofErr w:type="spellStart"/>
      <w:r w:rsidRPr="00E93F86">
        <w:rPr>
          <w:rFonts w:eastAsia="Batang"/>
          <w:iCs/>
          <w:sz w:val="20"/>
          <w:szCs w:val="20"/>
          <w:lang w:eastAsia="ko-KR"/>
        </w:rPr>
        <w:t>Convenţia</w:t>
      </w:r>
      <w:proofErr w:type="spellEnd"/>
      <w:r w:rsidRPr="00E93F86">
        <w:rPr>
          <w:rFonts w:eastAsia="Batang"/>
          <w:iCs/>
          <w:sz w:val="20"/>
          <w:szCs w:val="20"/>
          <w:lang w:eastAsia="ko-KR"/>
        </w:rPr>
        <w:t xml:space="preserve"> privind protejarea intereselor financiare ale </w:t>
      </w:r>
      <w:proofErr w:type="spellStart"/>
      <w:r w:rsidRPr="00E93F86">
        <w:rPr>
          <w:rFonts w:eastAsia="Batang"/>
          <w:iCs/>
          <w:sz w:val="20"/>
          <w:szCs w:val="20"/>
          <w:lang w:eastAsia="ko-KR"/>
        </w:rPr>
        <w:t>Comunităţilor</w:t>
      </w:r>
      <w:proofErr w:type="spellEnd"/>
      <w:r w:rsidRPr="00E93F86">
        <w:rPr>
          <w:rFonts w:eastAsia="Batang"/>
          <w:iCs/>
          <w:sz w:val="20"/>
          <w:szCs w:val="20"/>
          <w:lang w:eastAsia="ko-KR"/>
        </w:rPr>
        <w:t xml:space="preserve"> Europene din 27 noiembrie 1995.</w:t>
      </w:r>
    </w:p>
    <w:p w14:paraId="34EEE262" w14:textId="77777777" w:rsidR="00D46E44" w:rsidRPr="00E93F86" w:rsidRDefault="00D46E44" w:rsidP="003A0C60">
      <w:pPr>
        <w:pStyle w:val="Listparagraf"/>
        <w:numPr>
          <w:ilvl w:val="0"/>
          <w:numId w:val="10"/>
        </w:numPr>
        <w:ind w:left="0" w:firstLine="0"/>
        <w:jc w:val="both"/>
        <w:rPr>
          <w:rFonts w:eastAsia="Batang"/>
          <w:iCs/>
          <w:sz w:val="20"/>
          <w:szCs w:val="20"/>
          <w:lang w:eastAsia="ko-KR"/>
        </w:rPr>
      </w:pPr>
      <w:r w:rsidRPr="00E93F86">
        <w:rPr>
          <w:rFonts w:eastAsia="Batang"/>
          <w:iCs/>
          <w:sz w:val="20"/>
          <w:szCs w:val="20"/>
          <w:lang w:eastAsia="ko-KR"/>
        </w:rPr>
        <w:t xml:space="preserve">Subsemnatul, declar că </w:t>
      </w:r>
      <w:proofErr w:type="spellStart"/>
      <w:r w:rsidRPr="00E93F86">
        <w:rPr>
          <w:rFonts w:eastAsia="Batang"/>
          <w:iCs/>
          <w:sz w:val="20"/>
          <w:szCs w:val="20"/>
          <w:lang w:eastAsia="ko-KR"/>
        </w:rPr>
        <w:t>informaţiile</w:t>
      </w:r>
      <w:proofErr w:type="spellEnd"/>
      <w:r w:rsidRPr="00E93F86">
        <w:rPr>
          <w:rFonts w:eastAsia="Batang"/>
          <w:iCs/>
          <w:sz w:val="20"/>
          <w:szCs w:val="20"/>
          <w:lang w:eastAsia="ko-KR"/>
        </w:rPr>
        <w:t xml:space="preserve"> furnizate sunt complete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corecte în fiecare detaliu </w:t>
      </w:r>
      <w:proofErr w:type="spellStart"/>
      <w:r w:rsidRPr="00E93F86">
        <w:rPr>
          <w:rFonts w:eastAsia="Batang"/>
          <w:iCs/>
          <w:sz w:val="20"/>
          <w:szCs w:val="20"/>
          <w:lang w:eastAsia="ko-KR"/>
        </w:rPr>
        <w:t>şiînţeleg</w:t>
      </w:r>
      <w:proofErr w:type="spellEnd"/>
      <w:r w:rsidRPr="00E93F86">
        <w:rPr>
          <w:rFonts w:eastAsia="Batang"/>
          <w:iCs/>
          <w:sz w:val="20"/>
          <w:szCs w:val="20"/>
          <w:lang w:eastAsia="ko-KR"/>
        </w:rPr>
        <w:t xml:space="preserve"> ca autoritatea contractantă are dreptul de a solicita, în scopul verificării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confirmării </w:t>
      </w:r>
      <w:proofErr w:type="spellStart"/>
      <w:r w:rsidRPr="00E93F86">
        <w:rPr>
          <w:rFonts w:eastAsia="Batang"/>
          <w:iCs/>
          <w:sz w:val="20"/>
          <w:szCs w:val="20"/>
          <w:lang w:eastAsia="ko-KR"/>
        </w:rPr>
        <w:t>declaraţiilor</w:t>
      </w:r>
      <w:proofErr w:type="spellEnd"/>
      <w:r w:rsidRPr="00E93F86">
        <w:rPr>
          <w:rFonts w:eastAsia="Batang"/>
          <w:iCs/>
          <w:sz w:val="20"/>
          <w:szCs w:val="20"/>
          <w:lang w:eastAsia="ko-KR"/>
        </w:rPr>
        <w:t xml:space="preserve">, </w:t>
      </w:r>
      <w:proofErr w:type="spellStart"/>
      <w:r w:rsidRPr="00E93F86">
        <w:rPr>
          <w:rFonts w:eastAsia="Batang"/>
          <w:iCs/>
          <w:sz w:val="20"/>
          <w:szCs w:val="20"/>
          <w:lang w:eastAsia="ko-KR"/>
        </w:rPr>
        <w:t>situaţiilorşi</w:t>
      </w:r>
      <w:proofErr w:type="spellEnd"/>
      <w:r w:rsidRPr="00E93F86">
        <w:rPr>
          <w:rFonts w:eastAsia="Batang"/>
          <w:iCs/>
          <w:sz w:val="20"/>
          <w:szCs w:val="20"/>
          <w:lang w:eastAsia="ko-KR"/>
        </w:rPr>
        <w:t xml:space="preserve"> documentelor care </w:t>
      </w:r>
      <w:proofErr w:type="spellStart"/>
      <w:r w:rsidRPr="00E93F86">
        <w:rPr>
          <w:rFonts w:eastAsia="Batang"/>
          <w:iCs/>
          <w:sz w:val="20"/>
          <w:szCs w:val="20"/>
          <w:lang w:eastAsia="ko-KR"/>
        </w:rPr>
        <w:t>însoţesc</w:t>
      </w:r>
      <w:proofErr w:type="spellEnd"/>
      <w:r w:rsidRPr="00E93F86">
        <w:rPr>
          <w:rFonts w:eastAsia="Batang"/>
          <w:iCs/>
          <w:sz w:val="20"/>
          <w:szCs w:val="20"/>
          <w:lang w:eastAsia="ko-KR"/>
        </w:rPr>
        <w:t xml:space="preserve"> oferta, orice </w:t>
      </w:r>
      <w:proofErr w:type="spellStart"/>
      <w:r w:rsidRPr="00E93F86">
        <w:rPr>
          <w:rFonts w:eastAsia="Batang"/>
          <w:iCs/>
          <w:sz w:val="20"/>
          <w:szCs w:val="20"/>
          <w:lang w:eastAsia="ko-KR"/>
        </w:rPr>
        <w:t>informaţii</w:t>
      </w:r>
      <w:proofErr w:type="spellEnd"/>
      <w:r w:rsidRPr="00E93F86">
        <w:rPr>
          <w:rFonts w:eastAsia="Batang"/>
          <w:iCs/>
          <w:sz w:val="20"/>
          <w:szCs w:val="20"/>
          <w:lang w:eastAsia="ko-KR"/>
        </w:rPr>
        <w:t xml:space="preserve"> suplimentare privind eligibilitatea noastră, precum </w:t>
      </w:r>
      <w:proofErr w:type="spellStart"/>
      <w:r w:rsidRPr="00E93F86">
        <w:rPr>
          <w:rFonts w:eastAsia="Batang"/>
          <w:iCs/>
          <w:sz w:val="20"/>
          <w:szCs w:val="20"/>
          <w:lang w:eastAsia="ko-KR"/>
        </w:rPr>
        <w:t>şiexperienţa</w:t>
      </w:r>
      <w:proofErr w:type="spellEnd"/>
      <w:r w:rsidRPr="00E93F86">
        <w:rPr>
          <w:rFonts w:eastAsia="Batang"/>
          <w:iCs/>
          <w:sz w:val="20"/>
          <w:szCs w:val="20"/>
          <w:lang w:eastAsia="ko-KR"/>
        </w:rPr>
        <w:t xml:space="preserve">, </w:t>
      </w:r>
      <w:proofErr w:type="spellStart"/>
      <w:r w:rsidRPr="00E93F86">
        <w:rPr>
          <w:rFonts w:eastAsia="Batang"/>
          <w:iCs/>
          <w:sz w:val="20"/>
          <w:szCs w:val="20"/>
          <w:lang w:eastAsia="ko-KR"/>
        </w:rPr>
        <w:t>competenţaşi</w:t>
      </w:r>
      <w:proofErr w:type="spellEnd"/>
      <w:r w:rsidRPr="00E93F86">
        <w:rPr>
          <w:rFonts w:eastAsia="Batang"/>
          <w:iCs/>
          <w:sz w:val="20"/>
          <w:szCs w:val="20"/>
          <w:lang w:eastAsia="ko-KR"/>
        </w:rPr>
        <w:t xml:space="preserve"> resursele de care dispunem.</w:t>
      </w:r>
    </w:p>
    <w:p w14:paraId="4B6F9F65" w14:textId="77777777" w:rsidR="00D46E44" w:rsidRPr="00E93F86" w:rsidRDefault="00D46E44" w:rsidP="003A0C60">
      <w:pPr>
        <w:pStyle w:val="Listparagraf"/>
        <w:numPr>
          <w:ilvl w:val="0"/>
          <w:numId w:val="10"/>
        </w:numPr>
        <w:ind w:left="0" w:hanging="90"/>
        <w:jc w:val="both"/>
        <w:rPr>
          <w:rFonts w:eastAsia="Batang"/>
          <w:iCs/>
          <w:sz w:val="20"/>
          <w:szCs w:val="20"/>
          <w:lang w:eastAsia="ko-KR"/>
        </w:rPr>
      </w:pPr>
      <w:r w:rsidRPr="00E93F86">
        <w:rPr>
          <w:rFonts w:eastAsia="Batang"/>
          <w:iCs/>
          <w:sz w:val="20"/>
          <w:szCs w:val="20"/>
          <w:lang w:eastAsia="ko-KR"/>
        </w:rPr>
        <w:t xml:space="preserve">Subsemnatul, autorizez prin prezenta orice </w:t>
      </w:r>
      <w:proofErr w:type="spellStart"/>
      <w:r w:rsidRPr="00E93F86">
        <w:rPr>
          <w:rFonts w:eastAsia="Batang"/>
          <w:iCs/>
          <w:sz w:val="20"/>
          <w:szCs w:val="20"/>
          <w:lang w:eastAsia="ko-KR"/>
        </w:rPr>
        <w:t>instituţie</w:t>
      </w:r>
      <w:proofErr w:type="spellEnd"/>
      <w:r w:rsidRPr="00E93F86">
        <w:rPr>
          <w:rFonts w:eastAsia="Batang"/>
          <w:iCs/>
          <w:sz w:val="20"/>
          <w:szCs w:val="20"/>
          <w:lang w:eastAsia="ko-KR"/>
        </w:rPr>
        <w:t xml:space="preserve">, societate comercială, bancă, alte persoane juridice să furnizeze </w:t>
      </w:r>
      <w:proofErr w:type="spellStart"/>
      <w:r w:rsidRPr="00E93F86">
        <w:rPr>
          <w:rFonts w:eastAsia="Batang"/>
          <w:iCs/>
          <w:sz w:val="20"/>
          <w:szCs w:val="20"/>
          <w:lang w:eastAsia="ko-KR"/>
        </w:rPr>
        <w:t>informaţiireprezentanţilorautorizaţi</w:t>
      </w:r>
      <w:proofErr w:type="spellEnd"/>
      <w:r w:rsidRPr="00E93F86">
        <w:rPr>
          <w:rFonts w:eastAsia="Batang"/>
          <w:iCs/>
          <w:sz w:val="20"/>
          <w:szCs w:val="20"/>
          <w:lang w:eastAsia="ko-KR"/>
        </w:rPr>
        <w:t xml:space="preserve"> ai </w:t>
      </w:r>
      <w:proofErr w:type="spellStart"/>
      <w:r w:rsidRPr="00E93F86">
        <w:rPr>
          <w:rFonts w:eastAsia="Batang"/>
          <w:iCs/>
          <w:sz w:val="20"/>
          <w:szCs w:val="20"/>
          <w:lang w:eastAsia="ko-KR"/>
        </w:rPr>
        <w:t>autorităţii</w:t>
      </w:r>
      <w:proofErr w:type="spellEnd"/>
      <w:r w:rsidRPr="00E93F86">
        <w:rPr>
          <w:rFonts w:eastAsia="Batang"/>
          <w:iCs/>
          <w:sz w:val="20"/>
          <w:szCs w:val="20"/>
          <w:lang w:eastAsia="ko-KR"/>
        </w:rPr>
        <w:t xml:space="preserve"> contractante, cu privire la orice aspect tehnic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financiar în legătura cu activitatea noastră.</w:t>
      </w:r>
    </w:p>
    <w:p w14:paraId="1442BEB6" w14:textId="77777777" w:rsidR="00D46E44" w:rsidRPr="00E93F86" w:rsidRDefault="00D46E44" w:rsidP="003A0C60">
      <w:pPr>
        <w:pStyle w:val="Listparagraf"/>
        <w:numPr>
          <w:ilvl w:val="0"/>
          <w:numId w:val="10"/>
        </w:numPr>
        <w:ind w:left="0" w:firstLine="0"/>
        <w:jc w:val="both"/>
        <w:rPr>
          <w:rFonts w:eastAsia="Batang"/>
          <w:iCs/>
          <w:sz w:val="20"/>
          <w:szCs w:val="20"/>
          <w:lang w:eastAsia="ko-KR"/>
        </w:rPr>
      </w:pPr>
      <w:proofErr w:type="spellStart"/>
      <w:r w:rsidRPr="00E93F86">
        <w:rPr>
          <w:rFonts w:eastAsia="Batang"/>
          <w:iCs/>
          <w:sz w:val="20"/>
          <w:szCs w:val="20"/>
          <w:lang w:eastAsia="ko-KR"/>
        </w:rPr>
        <w:t>Înţeleg</w:t>
      </w:r>
      <w:proofErr w:type="spellEnd"/>
      <w:r w:rsidRPr="00E93F86">
        <w:rPr>
          <w:rFonts w:eastAsia="Batang"/>
          <w:iCs/>
          <w:sz w:val="20"/>
          <w:szCs w:val="20"/>
          <w:lang w:eastAsia="ko-KR"/>
        </w:rPr>
        <w:t xml:space="preserve"> că în cazul în care această </w:t>
      </w:r>
      <w:proofErr w:type="spellStart"/>
      <w:r w:rsidRPr="00E93F86">
        <w:rPr>
          <w:rFonts w:eastAsia="Batang"/>
          <w:iCs/>
          <w:sz w:val="20"/>
          <w:szCs w:val="20"/>
          <w:lang w:eastAsia="ko-KR"/>
        </w:rPr>
        <w:t>declaraţie</w:t>
      </w:r>
      <w:proofErr w:type="spellEnd"/>
      <w:r w:rsidRPr="00E93F86">
        <w:rPr>
          <w:rFonts w:eastAsia="Batang"/>
          <w:iCs/>
          <w:sz w:val="20"/>
          <w:szCs w:val="20"/>
          <w:lang w:eastAsia="ko-KR"/>
        </w:rPr>
        <w:t xml:space="preserve"> nu este conformă cu realitatea sunt pasibil de încălcarea prevederilor </w:t>
      </w:r>
      <w:proofErr w:type="spellStart"/>
      <w:r w:rsidRPr="00E93F86">
        <w:rPr>
          <w:rFonts w:eastAsia="Batang"/>
          <w:iCs/>
          <w:sz w:val="20"/>
          <w:szCs w:val="20"/>
          <w:lang w:eastAsia="ko-KR"/>
        </w:rPr>
        <w:t>legislaţiei</w:t>
      </w:r>
      <w:proofErr w:type="spellEnd"/>
      <w:r w:rsidRPr="00E93F86">
        <w:rPr>
          <w:rFonts w:eastAsia="Batang"/>
          <w:iCs/>
          <w:sz w:val="20"/>
          <w:szCs w:val="20"/>
          <w:lang w:eastAsia="ko-KR"/>
        </w:rPr>
        <w:t xml:space="preserve"> penale privind falsul în </w:t>
      </w:r>
      <w:proofErr w:type="spellStart"/>
      <w:r w:rsidRPr="00E93F86">
        <w:rPr>
          <w:rFonts w:eastAsia="Batang"/>
          <w:iCs/>
          <w:sz w:val="20"/>
          <w:szCs w:val="20"/>
          <w:lang w:eastAsia="ko-KR"/>
        </w:rPr>
        <w:t>declaraţii</w:t>
      </w:r>
      <w:proofErr w:type="spellEnd"/>
      <w:r w:rsidRPr="00E93F86">
        <w:rPr>
          <w:rFonts w:eastAsia="Batang"/>
          <w:iCs/>
          <w:sz w:val="20"/>
          <w:szCs w:val="20"/>
          <w:lang w:eastAsia="ko-KR"/>
        </w:rPr>
        <w:t>.</w:t>
      </w:r>
    </w:p>
    <w:p w14:paraId="5F9AF780" w14:textId="77777777" w:rsidR="00D46E44" w:rsidRPr="00E93F86" w:rsidRDefault="00D46E44" w:rsidP="003A0C60">
      <w:pPr>
        <w:jc w:val="both"/>
        <w:rPr>
          <w:rFonts w:eastAsia="Batang"/>
          <w:iCs/>
          <w:sz w:val="20"/>
          <w:szCs w:val="20"/>
          <w:lang w:eastAsia="ko-KR"/>
        </w:rPr>
      </w:pPr>
    </w:p>
    <w:p w14:paraId="5715C9DB"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Totodată, declar că am luat la </w:t>
      </w:r>
      <w:proofErr w:type="spellStart"/>
      <w:r w:rsidRPr="00E93F86">
        <w:rPr>
          <w:rFonts w:eastAsia="Batang"/>
          <w:iCs/>
          <w:sz w:val="20"/>
          <w:szCs w:val="20"/>
          <w:lang w:eastAsia="ko-KR"/>
        </w:rPr>
        <w:t>cunoştinţă</w:t>
      </w:r>
      <w:proofErr w:type="spellEnd"/>
      <w:r w:rsidRPr="00E93F86">
        <w:rPr>
          <w:rFonts w:eastAsia="Batang"/>
          <w:iCs/>
          <w:sz w:val="20"/>
          <w:szCs w:val="20"/>
          <w:lang w:eastAsia="ko-KR"/>
        </w:rPr>
        <w:t xml:space="preserve"> de prevederile art. 326 «Falsul în </w:t>
      </w:r>
      <w:proofErr w:type="spellStart"/>
      <w:r w:rsidRPr="00E93F86">
        <w:rPr>
          <w:rFonts w:eastAsia="Batang"/>
          <w:iCs/>
          <w:sz w:val="20"/>
          <w:szCs w:val="20"/>
          <w:lang w:eastAsia="ko-KR"/>
        </w:rPr>
        <w:t>Declaraţii</w:t>
      </w:r>
      <w:proofErr w:type="spellEnd"/>
      <w:r w:rsidRPr="00E93F86">
        <w:rPr>
          <w:rFonts w:eastAsia="Batang"/>
          <w:iCs/>
          <w:sz w:val="20"/>
          <w:szCs w:val="20"/>
          <w:lang w:eastAsia="ko-KR"/>
        </w:rPr>
        <w:t xml:space="preserve">» din Codul Penal referitor la «Declararea necorespunzătoare a adevărului, făcută unei persoane dintre cele prevăzute în art. 175 din Noul Cod Penal sau unei </w:t>
      </w:r>
      <w:proofErr w:type="spellStart"/>
      <w:r w:rsidRPr="00E93F86">
        <w:rPr>
          <w:rFonts w:eastAsia="Batang"/>
          <w:iCs/>
          <w:sz w:val="20"/>
          <w:szCs w:val="20"/>
          <w:lang w:eastAsia="ko-KR"/>
        </w:rPr>
        <w:t>unităţi</w:t>
      </w:r>
      <w:proofErr w:type="spellEnd"/>
      <w:r w:rsidRPr="00E93F86">
        <w:rPr>
          <w:rFonts w:eastAsia="Batang"/>
          <w:iCs/>
          <w:sz w:val="20"/>
          <w:szCs w:val="20"/>
          <w:lang w:eastAsia="ko-KR"/>
        </w:rPr>
        <w:t xml:space="preserve"> în care aceasta </w:t>
      </w:r>
      <w:proofErr w:type="spellStart"/>
      <w:r w:rsidRPr="00E93F86">
        <w:rPr>
          <w:rFonts w:eastAsia="Batang"/>
          <w:iCs/>
          <w:sz w:val="20"/>
          <w:szCs w:val="20"/>
          <w:lang w:eastAsia="ko-KR"/>
        </w:rPr>
        <w:t>îşidesfăşoară</w:t>
      </w:r>
      <w:proofErr w:type="spellEnd"/>
      <w:r w:rsidRPr="00E93F86">
        <w:rPr>
          <w:rFonts w:eastAsia="Batang"/>
          <w:iCs/>
          <w:sz w:val="20"/>
          <w:szCs w:val="20"/>
          <w:lang w:eastAsia="ko-KR"/>
        </w:rPr>
        <w:t xml:space="preserve"> activitatea în vederea producerii unei </w:t>
      </w:r>
      <w:proofErr w:type="spellStart"/>
      <w:r w:rsidRPr="00E93F86">
        <w:rPr>
          <w:rFonts w:eastAsia="Batang"/>
          <w:iCs/>
          <w:sz w:val="20"/>
          <w:szCs w:val="20"/>
          <w:lang w:eastAsia="ko-KR"/>
        </w:rPr>
        <w:t>consecinţe</w:t>
      </w:r>
      <w:proofErr w:type="spellEnd"/>
      <w:r w:rsidRPr="00E93F86">
        <w:rPr>
          <w:rFonts w:eastAsia="Batang"/>
          <w:iCs/>
          <w:sz w:val="20"/>
          <w:szCs w:val="20"/>
          <w:lang w:eastAsia="ko-KR"/>
        </w:rPr>
        <w:t xml:space="preserve"> juridice, pentru sine sau pentru altul, atunci când, potrivit legii ori împrejurărilor, </w:t>
      </w:r>
      <w:proofErr w:type="spellStart"/>
      <w:r w:rsidRPr="00E93F86">
        <w:rPr>
          <w:rFonts w:eastAsia="Batang"/>
          <w:iCs/>
          <w:sz w:val="20"/>
          <w:szCs w:val="20"/>
          <w:lang w:eastAsia="ko-KR"/>
        </w:rPr>
        <w:t>declaraţia</w:t>
      </w:r>
      <w:proofErr w:type="spellEnd"/>
      <w:r w:rsidRPr="00E93F86">
        <w:rPr>
          <w:rFonts w:eastAsia="Batang"/>
          <w:iCs/>
          <w:sz w:val="20"/>
          <w:szCs w:val="20"/>
          <w:lang w:eastAsia="ko-KR"/>
        </w:rPr>
        <w:t xml:space="preserve"> făcută </w:t>
      </w:r>
      <w:proofErr w:type="spellStart"/>
      <w:r w:rsidRPr="00E93F86">
        <w:rPr>
          <w:rFonts w:eastAsia="Batang"/>
          <w:iCs/>
          <w:sz w:val="20"/>
          <w:szCs w:val="20"/>
          <w:lang w:eastAsia="ko-KR"/>
        </w:rPr>
        <w:t>serveşte</w:t>
      </w:r>
      <w:proofErr w:type="spellEnd"/>
      <w:r w:rsidRPr="00E93F86">
        <w:rPr>
          <w:rFonts w:eastAsia="Batang"/>
          <w:iCs/>
          <w:sz w:val="20"/>
          <w:szCs w:val="20"/>
          <w:lang w:eastAsia="ko-KR"/>
        </w:rPr>
        <w:t xml:space="preserve"> la producerea acelei </w:t>
      </w:r>
      <w:proofErr w:type="spellStart"/>
      <w:r w:rsidRPr="00E93F86">
        <w:rPr>
          <w:rFonts w:eastAsia="Batang"/>
          <w:iCs/>
          <w:sz w:val="20"/>
          <w:szCs w:val="20"/>
          <w:lang w:eastAsia="ko-KR"/>
        </w:rPr>
        <w:t>consecinţe</w:t>
      </w:r>
      <w:proofErr w:type="spellEnd"/>
      <w:r w:rsidRPr="00E93F86">
        <w:rPr>
          <w:rFonts w:eastAsia="Batang"/>
          <w:iCs/>
          <w:sz w:val="20"/>
          <w:szCs w:val="20"/>
          <w:lang w:eastAsia="ko-KR"/>
        </w:rPr>
        <w:t xml:space="preserve">, se </w:t>
      </w:r>
      <w:proofErr w:type="spellStart"/>
      <w:r w:rsidRPr="00E93F86">
        <w:rPr>
          <w:rFonts w:eastAsia="Batang"/>
          <w:iCs/>
          <w:sz w:val="20"/>
          <w:szCs w:val="20"/>
          <w:lang w:eastAsia="ko-KR"/>
        </w:rPr>
        <w:t>pedepseşte</w:t>
      </w:r>
      <w:proofErr w:type="spellEnd"/>
      <w:r w:rsidRPr="00E93F86">
        <w:rPr>
          <w:rFonts w:eastAsia="Batang"/>
          <w:iCs/>
          <w:sz w:val="20"/>
          <w:szCs w:val="20"/>
          <w:lang w:eastAsia="ko-KR"/>
        </w:rPr>
        <w:t xml:space="preserve"> cu închisoare de la 3 luni la 2 ani sau cu amendă.»</w:t>
      </w:r>
    </w:p>
    <w:p w14:paraId="79EDC706" w14:textId="77777777" w:rsidR="008E1440" w:rsidRPr="00E93F86" w:rsidRDefault="008E1440" w:rsidP="003A0C60">
      <w:pPr>
        <w:jc w:val="both"/>
        <w:rPr>
          <w:rFonts w:eastAsia="Batang"/>
          <w:iCs/>
          <w:sz w:val="20"/>
          <w:szCs w:val="20"/>
          <w:lang w:eastAsia="ko-KR"/>
        </w:rPr>
      </w:pPr>
    </w:p>
    <w:p w14:paraId="31F923AC"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Operator economic,</w:t>
      </w:r>
    </w:p>
    <w:p w14:paraId="3DDA45F1"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Data: [ZZ.LL.AAAA]</w:t>
      </w:r>
    </w:p>
    <w:p w14:paraId="79B9FAD3"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(numele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prenume)____________________, </w:t>
      </w:r>
    </w:p>
    <w:p w14:paraId="6ED86D68"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(semnătura </w:t>
      </w:r>
      <w:proofErr w:type="spellStart"/>
      <w:r w:rsidRPr="00E93F86">
        <w:rPr>
          <w:rFonts w:eastAsia="Batang"/>
          <w:iCs/>
          <w:sz w:val="20"/>
          <w:szCs w:val="20"/>
          <w:lang w:eastAsia="ko-KR"/>
        </w:rPr>
        <w:t>şiştampilă</w:t>
      </w:r>
      <w:proofErr w:type="spellEnd"/>
      <w:r w:rsidRPr="00E93F86">
        <w:rPr>
          <w:rFonts w:eastAsia="Batang"/>
          <w:iCs/>
          <w:sz w:val="20"/>
          <w:szCs w:val="20"/>
          <w:lang w:eastAsia="ko-KR"/>
        </w:rPr>
        <w:t xml:space="preserve">), </w:t>
      </w:r>
    </w:p>
    <w:p w14:paraId="7FEA1940" w14:textId="77777777" w:rsidR="00D46E44"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în calitate de __________________, legal autorizat să semnez oferta pentru </w:t>
      </w:r>
      <w:proofErr w:type="spellStart"/>
      <w:r w:rsidRPr="00E93F86">
        <w:rPr>
          <w:rFonts w:eastAsia="Batang"/>
          <w:iCs/>
          <w:sz w:val="20"/>
          <w:szCs w:val="20"/>
          <w:lang w:eastAsia="ko-KR"/>
        </w:rPr>
        <w:t>şi</w:t>
      </w:r>
      <w:proofErr w:type="spellEnd"/>
      <w:r w:rsidRPr="00E93F86">
        <w:rPr>
          <w:rFonts w:eastAsia="Batang"/>
          <w:iCs/>
          <w:sz w:val="20"/>
          <w:szCs w:val="20"/>
          <w:lang w:eastAsia="ko-KR"/>
        </w:rPr>
        <w:t xml:space="preserve"> în numele ____________________________________ (denumire/nume operator economic)</w:t>
      </w:r>
    </w:p>
    <w:p w14:paraId="52D7B0CC" w14:textId="77777777" w:rsidR="00D46E44" w:rsidRPr="00E93F86" w:rsidRDefault="00D46E44" w:rsidP="003A0C60">
      <w:pPr>
        <w:rPr>
          <w:iCs/>
          <w:sz w:val="20"/>
          <w:szCs w:val="20"/>
        </w:rPr>
      </w:pPr>
    </w:p>
    <w:p w14:paraId="37A66863" w14:textId="77777777" w:rsidR="00D46E44" w:rsidRPr="00E93F86" w:rsidRDefault="00D46E44" w:rsidP="003A0C60">
      <w:pPr>
        <w:jc w:val="both"/>
        <w:rPr>
          <w:rFonts w:eastAsia="Batang"/>
          <w:iCs/>
          <w:sz w:val="20"/>
          <w:szCs w:val="20"/>
          <w:lang w:eastAsia="ko-KR"/>
        </w:rPr>
      </w:pPr>
    </w:p>
    <w:p w14:paraId="05FF757C" w14:textId="77777777" w:rsidR="00D46E44" w:rsidRPr="00E93F86" w:rsidRDefault="00D46E44" w:rsidP="003A0C60">
      <w:pPr>
        <w:jc w:val="both"/>
        <w:rPr>
          <w:rFonts w:eastAsia="Batang"/>
          <w:b/>
          <w:bCs/>
          <w:iCs/>
          <w:sz w:val="20"/>
          <w:szCs w:val="20"/>
          <w:lang w:eastAsia="ko-KR"/>
        </w:rPr>
      </w:pPr>
      <w:r w:rsidRPr="00E93F86">
        <w:rPr>
          <w:rFonts w:eastAsia="Batang"/>
          <w:b/>
          <w:bCs/>
          <w:iCs/>
          <w:sz w:val="20"/>
          <w:szCs w:val="20"/>
          <w:lang w:eastAsia="ko-KR"/>
        </w:rPr>
        <w:t xml:space="preserve">Notă: </w:t>
      </w:r>
    </w:p>
    <w:p w14:paraId="344ACF85" w14:textId="77777777" w:rsidR="008E1440" w:rsidRPr="00E93F86" w:rsidRDefault="00D46E44" w:rsidP="003A0C60">
      <w:pPr>
        <w:jc w:val="both"/>
        <w:rPr>
          <w:rFonts w:eastAsia="Batang"/>
          <w:iCs/>
          <w:sz w:val="20"/>
          <w:szCs w:val="20"/>
          <w:lang w:eastAsia="ko-KR"/>
        </w:rPr>
      </w:pPr>
      <w:r w:rsidRPr="00E93F86">
        <w:rPr>
          <w:rFonts w:eastAsia="Batang"/>
          <w:iCs/>
          <w:sz w:val="20"/>
          <w:szCs w:val="20"/>
          <w:lang w:eastAsia="ko-KR"/>
        </w:rPr>
        <w:t xml:space="preserve">Toate câmpurile trebuie completate de ofertant sau după caz, de către reprezentantul ofertantului. </w:t>
      </w:r>
    </w:p>
    <w:p w14:paraId="3507E102" w14:textId="77777777" w:rsidR="008E1440" w:rsidRPr="00E93F86" w:rsidRDefault="008E1440" w:rsidP="003A0C60">
      <w:pPr>
        <w:rPr>
          <w:rFonts w:eastAsia="Batang"/>
          <w:iCs/>
          <w:sz w:val="20"/>
          <w:szCs w:val="20"/>
          <w:lang w:eastAsia="ko-KR"/>
        </w:rPr>
      </w:pPr>
      <w:r w:rsidRPr="00E93F86">
        <w:rPr>
          <w:rFonts w:eastAsia="Batang"/>
          <w:iCs/>
          <w:sz w:val="20"/>
          <w:szCs w:val="20"/>
          <w:lang w:eastAsia="ko-KR"/>
        </w:rPr>
        <w:br w:type="page"/>
      </w:r>
    </w:p>
    <w:p w14:paraId="0A4FCC57" w14:textId="77777777" w:rsidR="00D46E44" w:rsidRPr="00F55646" w:rsidRDefault="00D46E44" w:rsidP="006D0FEA">
      <w:pPr>
        <w:spacing w:line="360" w:lineRule="auto"/>
        <w:jc w:val="right"/>
        <w:rPr>
          <w:rStyle w:val="Numrdepagin"/>
          <w:rFonts w:eastAsia="Arial"/>
          <w:b/>
          <w:bCs/>
          <w:i/>
          <w:noProof/>
          <w:sz w:val="22"/>
          <w:szCs w:val="22"/>
        </w:rPr>
      </w:pPr>
      <w:r w:rsidRPr="00F55646">
        <w:rPr>
          <w:rStyle w:val="Numrdepagin"/>
          <w:rFonts w:eastAsia="Arial"/>
          <w:b/>
          <w:bCs/>
          <w:i/>
          <w:noProof/>
          <w:sz w:val="22"/>
          <w:szCs w:val="22"/>
        </w:rPr>
        <w:lastRenderedPageBreak/>
        <w:t>Formularul nr. 4</w:t>
      </w:r>
    </w:p>
    <w:p w14:paraId="325EEB71" w14:textId="77777777" w:rsidR="00D46E44" w:rsidRPr="00E93F86" w:rsidRDefault="00D46E44" w:rsidP="006D0FEA">
      <w:pPr>
        <w:spacing w:line="360" w:lineRule="auto"/>
        <w:rPr>
          <w:rFonts w:eastAsia="Batang"/>
          <w:i/>
          <w:sz w:val="20"/>
          <w:szCs w:val="20"/>
          <w:lang w:eastAsia="ko-KR"/>
        </w:rPr>
      </w:pPr>
      <w:r w:rsidRPr="00E93F86">
        <w:rPr>
          <w:rFonts w:eastAsia="Batang"/>
          <w:i/>
          <w:sz w:val="20"/>
          <w:szCs w:val="20"/>
          <w:lang w:eastAsia="ko-KR"/>
        </w:rPr>
        <w:t>OPERATOR ECONOMIC</w:t>
      </w:r>
    </w:p>
    <w:p w14:paraId="7E7B0C9D" w14:textId="77777777" w:rsidR="00D46E44" w:rsidRPr="00E93F86" w:rsidRDefault="00D46E44" w:rsidP="006D0FEA">
      <w:pPr>
        <w:spacing w:line="360" w:lineRule="auto"/>
        <w:rPr>
          <w:rFonts w:eastAsia="Batang"/>
          <w:i/>
          <w:sz w:val="20"/>
          <w:szCs w:val="20"/>
          <w:lang w:eastAsia="ko-KR"/>
        </w:rPr>
      </w:pPr>
      <w:r w:rsidRPr="00E93F86">
        <w:rPr>
          <w:rFonts w:eastAsia="Batang"/>
          <w:i/>
          <w:sz w:val="20"/>
          <w:szCs w:val="20"/>
          <w:lang w:eastAsia="ko-KR"/>
        </w:rPr>
        <w:t xml:space="preserve">  _____________________</w:t>
      </w:r>
    </w:p>
    <w:p w14:paraId="519FD693" w14:textId="77777777" w:rsidR="00D46E44" w:rsidRPr="00E93F86" w:rsidRDefault="00D46E44" w:rsidP="006D0FEA">
      <w:pPr>
        <w:spacing w:line="360" w:lineRule="auto"/>
        <w:rPr>
          <w:rFonts w:eastAsia="Batang"/>
          <w:i/>
          <w:sz w:val="20"/>
          <w:szCs w:val="20"/>
          <w:lang w:eastAsia="ko-KR"/>
        </w:rPr>
      </w:pPr>
      <w:r w:rsidRPr="00E93F86">
        <w:rPr>
          <w:rFonts w:eastAsia="Batang"/>
          <w:i/>
          <w:sz w:val="20"/>
          <w:szCs w:val="20"/>
          <w:lang w:eastAsia="ko-KR"/>
        </w:rPr>
        <w:t xml:space="preserve">     (denumirea/numele)</w:t>
      </w:r>
    </w:p>
    <w:p w14:paraId="7BF7A2D6" w14:textId="77777777" w:rsidR="00D46E44" w:rsidRPr="00E93F86" w:rsidRDefault="00D46E44" w:rsidP="006D0FEA">
      <w:pPr>
        <w:spacing w:line="360" w:lineRule="auto"/>
        <w:jc w:val="center"/>
        <w:rPr>
          <w:rFonts w:eastAsia="Batang"/>
          <w:b/>
          <w:bCs/>
          <w:i/>
          <w:sz w:val="22"/>
          <w:szCs w:val="22"/>
          <w:lang w:eastAsia="ko-KR"/>
        </w:rPr>
      </w:pPr>
      <w:r w:rsidRPr="00E93F86">
        <w:rPr>
          <w:rFonts w:eastAsia="Batang"/>
          <w:b/>
          <w:bCs/>
          <w:i/>
          <w:sz w:val="22"/>
          <w:szCs w:val="22"/>
          <w:lang w:eastAsia="ko-KR"/>
        </w:rPr>
        <w:t>DECLARAŢIE</w:t>
      </w:r>
    </w:p>
    <w:p w14:paraId="662ED8FC" w14:textId="77777777" w:rsidR="00D46E44" w:rsidRPr="00E93F86" w:rsidRDefault="00D46E44" w:rsidP="006D0FEA">
      <w:pPr>
        <w:spacing w:line="360" w:lineRule="auto"/>
        <w:jc w:val="center"/>
        <w:rPr>
          <w:rFonts w:eastAsia="Batang"/>
          <w:b/>
          <w:bCs/>
          <w:i/>
          <w:sz w:val="22"/>
          <w:szCs w:val="22"/>
          <w:lang w:eastAsia="ko-KR"/>
        </w:rPr>
      </w:pPr>
      <w:r w:rsidRPr="00E93F86">
        <w:rPr>
          <w:rFonts w:eastAsia="Batang"/>
          <w:b/>
          <w:bCs/>
          <w:i/>
          <w:sz w:val="22"/>
          <w:szCs w:val="22"/>
          <w:lang w:eastAsia="ko-KR"/>
        </w:rPr>
        <w:t>privind neîncadrarea în situațiile prevăzute la art. 165 si 167</w:t>
      </w:r>
    </w:p>
    <w:p w14:paraId="2E473575" w14:textId="77777777" w:rsidR="00D46E44" w:rsidRPr="00E93F86" w:rsidRDefault="00D46E44" w:rsidP="006D0FEA">
      <w:pPr>
        <w:spacing w:line="360" w:lineRule="auto"/>
        <w:jc w:val="center"/>
        <w:rPr>
          <w:rFonts w:eastAsia="Batang"/>
          <w:b/>
          <w:bCs/>
          <w:i/>
          <w:sz w:val="22"/>
          <w:szCs w:val="22"/>
          <w:lang w:eastAsia="ko-KR"/>
        </w:rPr>
      </w:pPr>
      <w:r w:rsidRPr="00E93F86">
        <w:rPr>
          <w:rFonts w:eastAsia="Batang"/>
          <w:b/>
          <w:bCs/>
          <w:i/>
          <w:sz w:val="22"/>
          <w:szCs w:val="22"/>
          <w:lang w:eastAsia="ko-KR"/>
        </w:rPr>
        <w:t>din Legea 98/2016</w:t>
      </w:r>
    </w:p>
    <w:p w14:paraId="7CDA9148" w14:textId="77777777" w:rsidR="00D46E44" w:rsidRPr="00E93F86" w:rsidRDefault="00D46E44" w:rsidP="006D0FEA">
      <w:pPr>
        <w:spacing w:line="360" w:lineRule="auto"/>
        <w:rPr>
          <w:rFonts w:eastAsia="Batang"/>
          <w:i/>
          <w:sz w:val="20"/>
          <w:szCs w:val="20"/>
          <w:lang w:eastAsia="ko-KR"/>
        </w:rPr>
      </w:pPr>
    </w:p>
    <w:p w14:paraId="680477CE"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Subsemnatul(a)............................................................... [se inserează numele operatorului economic persoana juridică], în calitate de ofertant la procedura de ................................................................................................ pentru achiziția având ca obiect </w:t>
      </w:r>
      <w:r w:rsidR="008E1440" w:rsidRPr="00E93F86">
        <w:rPr>
          <w:rFonts w:eastAsia="Batang"/>
          <w:i/>
          <w:sz w:val="20"/>
          <w:szCs w:val="20"/>
          <w:lang w:eastAsia="ko-KR"/>
        </w:rPr>
        <w:t>„</w:t>
      </w:r>
      <w:r w:rsidRPr="00E93F86">
        <w:rPr>
          <w:bCs/>
          <w:sz w:val="20"/>
          <w:szCs w:val="20"/>
        </w:rPr>
        <w:t>..................................................................................</w:t>
      </w:r>
      <w:r w:rsidRPr="00E93F86">
        <w:rPr>
          <w:rFonts w:eastAsia="Calibri"/>
          <w:bCs/>
          <w:i/>
          <w:iCs/>
          <w:kern w:val="12"/>
          <w:sz w:val="20"/>
          <w:szCs w:val="20"/>
        </w:rPr>
        <w:t>”</w:t>
      </w:r>
      <w:r w:rsidRPr="00E93F86">
        <w:rPr>
          <w:rFonts w:eastAsia="Batang"/>
          <w:bCs/>
          <w:i/>
          <w:sz w:val="20"/>
          <w:szCs w:val="20"/>
          <w:lang w:eastAsia="ko-KR"/>
        </w:rPr>
        <w:t>,</w:t>
      </w:r>
      <w:r w:rsidRPr="00E93F86">
        <w:rPr>
          <w:rFonts w:eastAsia="Batang"/>
          <w:i/>
          <w:sz w:val="20"/>
          <w:szCs w:val="20"/>
          <w:lang w:eastAsia="ko-KR"/>
        </w:rPr>
        <w:t xml:space="preserve"> la data de ............................., organizată de </w:t>
      </w:r>
      <w:r w:rsidR="005D7C3F" w:rsidRPr="00E93F86">
        <w:rPr>
          <w:rFonts w:eastAsia="Batang"/>
          <w:i/>
          <w:sz w:val="20"/>
          <w:szCs w:val="20"/>
          <w:lang w:eastAsia="ko-KR"/>
        </w:rPr>
        <w:t xml:space="preserve">DSP </w:t>
      </w:r>
      <w:proofErr w:type="spellStart"/>
      <w:r w:rsidR="00F1506C" w:rsidRPr="00E93F86">
        <w:rPr>
          <w:rFonts w:eastAsia="Batang"/>
          <w:i/>
          <w:sz w:val="20"/>
          <w:szCs w:val="20"/>
          <w:lang w:eastAsia="ko-KR"/>
        </w:rPr>
        <w:t>Iasi</w:t>
      </w:r>
      <w:proofErr w:type="spellEnd"/>
      <w:r w:rsidRPr="00E93F86">
        <w:rPr>
          <w:rFonts w:eastAsia="Batang"/>
          <w:i/>
          <w:sz w:val="20"/>
          <w:szCs w:val="20"/>
          <w:lang w:eastAsia="ko-KR"/>
        </w:rPr>
        <w:t>, declar pe proprie răspundere că:</w:t>
      </w:r>
    </w:p>
    <w:p w14:paraId="0E751565"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Nu ne-am încălcat obligațiile privind plata impozitelor, taxelor sau a contribuțiilor la bugetul general consolidat așa cum aceste obligații sunt definite de art. 165 alin. (1) si art. 166 alin. (2) din Legea nr. 98/2016. </w:t>
      </w:r>
    </w:p>
    <w:p w14:paraId="3CC28B53"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Nu ne aflam în oricare dintre următoarele situații prevăzute de art. 167 (1) din Legea 98/2016, respectiv: </w:t>
      </w:r>
    </w:p>
    <w:p w14:paraId="0E67BB82"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a) nu am încălcat obligațiile stabilite potrivit art. 51 din Legea nr. 98/2016;</w:t>
      </w:r>
    </w:p>
    <w:p w14:paraId="3C912139"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b) nu ne aflăm în procedura insolvenței sau în lichidare, în supraveghere judiciară sau în încetarea activității; </w:t>
      </w:r>
    </w:p>
    <w:p w14:paraId="26B46DFC"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c) nu am comis o abatere profesională gravă care ne pune în discuție integritatea;</w:t>
      </w:r>
    </w:p>
    <w:p w14:paraId="72EC340F"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d) nu am încheiat cu alți operatori economici acorduri care vizează denaturarea concurenței în cadrul sau în legătură cu procedura în cauză; </w:t>
      </w:r>
    </w:p>
    <w:p w14:paraId="6A9629A5"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e) nu ne aflăm într-o situație de conflict de interese în cadrul sau în legătură cu procedura în cauză; </w:t>
      </w:r>
    </w:p>
    <w:p w14:paraId="1DC88512"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f) nu am participat anterior la pregătirea procedurii de atribuire; </w:t>
      </w:r>
    </w:p>
    <w:p w14:paraId="30A5CD1F"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63BADFF9"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h) nu ne facem vinovați de declarații false în conținutul informațiilor transmise la solicitarea autorității contractante în scopul verificării absenței motivelor de excludere sau al îndeplinirii criteriilor de calificare </w:t>
      </w:r>
      <w:proofErr w:type="spellStart"/>
      <w:r w:rsidRPr="00E93F86">
        <w:rPr>
          <w:rFonts w:eastAsia="Batang"/>
          <w:i/>
          <w:sz w:val="20"/>
          <w:szCs w:val="20"/>
          <w:lang w:eastAsia="ko-KR"/>
        </w:rPr>
        <w:t>şi</w:t>
      </w:r>
      <w:proofErr w:type="spellEnd"/>
      <w:r w:rsidRPr="00E93F86">
        <w:rPr>
          <w:rFonts w:eastAsia="Batang"/>
          <w:i/>
          <w:sz w:val="20"/>
          <w:szCs w:val="20"/>
          <w:lang w:eastAsia="ko-KR"/>
        </w:rPr>
        <w:t xml:space="preserve"> selecție; </w:t>
      </w:r>
    </w:p>
    <w:p w14:paraId="132F38C3"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15A15A7F"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Subsemnatul declar că informațiile furnizate sunt complete </w:t>
      </w:r>
      <w:proofErr w:type="spellStart"/>
      <w:r w:rsidRPr="00E93F86">
        <w:rPr>
          <w:rFonts w:eastAsia="Batang"/>
          <w:i/>
          <w:sz w:val="20"/>
          <w:szCs w:val="20"/>
          <w:lang w:eastAsia="ko-KR"/>
        </w:rPr>
        <w:t>şi</w:t>
      </w:r>
      <w:proofErr w:type="spellEnd"/>
      <w:r w:rsidRPr="00E93F86">
        <w:rPr>
          <w:rFonts w:eastAsia="Batang"/>
          <w:i/>
          <w:sz w:val="20"/>
          <w:szCs w:val="20"/>
          <w:lang w:eastAsia="ko-KR"/>
        </w:rPr>
        <w:t xml:space="preserve"> corecte în fiecare detaliu </w:t>
      </w:r>
      <w:proofErr w:type="spellStart"/>
      <w:r w:rsidRPr="00E93F86">
        <w:rPr>
          <w:rFonts w:eastAsia="Batang"/>
          <w:i/>
          <w:sz w:val="20"/>
          <w:szCs w:val="20"/>
          <w:lang w:eastAsia="ko-KR"/>
        </w:rPr>
        <w:t>şi</w:t>
      </w:r>
      <w:proofErr w:type="spellEnd"/>
      <w:r w:rsidRPr="00E93F86">
        <w:rPr>
          <w:rFonts w:eastAsia="Batang"/>
          <w:i/>
          <w:sz w:val="20"/>
          <w:szCs w:val="20"/>
          <w:lang w:eastAsia="ko-KR"/>
        </w:rPr>
        <w:t xml:space="preserve"> înțeleg că autoritatea contractantă are dreptul de a solicita, în scopul verificării </w:t>
      </w:r>
      <w:proofErr w:type="spellStart"/>
      <w:r w:rsidRPr="00E93F86">
        <w:rPr>
          <w:rFonts w:eastAsia="Batang"/>
          <w:i/>
          <w:sz w:val="20"/>
          <w:szCs w:val="20"/>
          <w:lang w:eastAsia="ko-KR"/>
        </w:rPr>
        <w:t>şi</w:t>
      </w:r>
      <w:proofErr w:type="spellEnd"/>
      <w:r w:rsidRPr="00E93F86">
        <w:rPr>
          <w:rFonts w:eastAsia="Batang"/>
          <w:i/>
          <w:sz w:val="20"/>
          <w:szCs w:val="20"/>
          <w:lang w:eastAsia="ko-KR"/>
        </w:rPr>
        <w:t xml:space="preserve"> confirmării declarațiilor orice documente doveditoare de care dispunem.</w:t>
      </w:r>
    </w:p>
    <w:p w14:paraId="6A1982D1"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Înțeleg că în cazul în care această declarație nu este conformă cu realitatea sunt pasibil de încălcarea prevederilor legislației penale privind falsul în declarații.</w:t>
      </w:r>
    </w:p>
    <w:p w14:paraId="6FBC6D1B"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Operator economic,</w:t>
      </w:r>
    </w:p>
    <w:p w14:paraId="2AB29534"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Data: [ZZ.LL.AAAA]</w:t>
      </w:r>
    </w:p>
    <w:p w14:paraId="2012B10D" w14:textId="77777777" w:rsidR="00D46E44" w:rsidRPr="00E93F86" w:rsidRDefault="00D46E44" w:rsidP="006D0FEA">
      <w:pPr>
        <w:spacing w:line="360" w:lineRule="auto"/>
        <w:jc w:val="both"/>
        <w:rPr>
          <w:rFonts w:eastAsia="Batang"/>
          <w:i/>
          <w:sz w:val="20"/>
          <w:szCs w:val="20"/>
          <w:lang w:eastAsia="ko-KR"/>
        </w:rPr>
      </w:pPr>
      <w:r w:rsidRPr="00E93F86">
        <w:rPr>
          <w:rFonts w:eastAsia="Batang"/>
          <w:i/>
          <w:sz w:val="20"/>
          <w:szCs w:val="20"/>
          <w:lang w:eastAsia="ko-KR"/>
        </w:rPr>
        <w:t xml:space="preserve">(numele </w:t>
      </w:r>
      <w:proofErr w:type="spellStart"/>
      <w:r w:rsidRPr="00E93F86">
        <w:rPr>
          <w:rFonts w:eastAsia="Batang"/>
          <w:i/>
          <w:sz w:val="20"/>
          <w:szCs w:val="20"/>
          <w:lang w:eastAsia="ko-KR"/>
        </w:rPr>
        <w:t>şi</w:t>
      </w:r>
      <w:proofErr w:type="spellEnd"/>
      <w:r w:rsidRPr="00E93F86">
        <w:rPr>
          <w:rFonts w:eastAsia="Batang"/>
          <w:i/>
          <w:sz w:val="20"/>
          <w:szCs w:val="20"/>
          <w:lang w:eastAsia="ko-KR"/>
        </w:rPr>
        <w:t xml:space="preserve"> prenume)____________________, (semnătura </w:t>
      </w:r>
      <w:proofErr w:type="spellStart"/>
      <w:r w:rsidRPr="00E93F86">
        <w:rPr>
          <w:rFonts w:eastAsia="Batang"/>
          <w:i/>
          <w:sz w:val="20"/>
          <w:szCs w:val="20"/>
          <w:lang w:eastAsia="ko-KR"/>
        </w:rPr>
        <w:t>şiştampilă</w:t>
      </w:r>
      <w:proofErr w:type="spellEnd"/>
      <w:r w:rsidRPr="00E93F86">
        <w:rPr>
          <w:rFonts w:eastAsia="Batang"/>
          <w:i/>
          <w:sz w:val="20"/>
          <w:szCs w:val="20"/>
          <w:lang w:eastAsia="ko-KR"/>
        </w:rPr>
        <w:t xml:space="preserve">), în calitate de __________________, legal autorizat să semnez oferta pentru </w:t>
      </w:r>
      <w:proofErr w:type="spellStart"/>
      <w:r w:rsidRPr="00E93F86">
        <w:rPr>
          <w:rFonts w:eastAsia="Batang"/>
          <w:i/>
          <w:sz w:val="20"/>
          <w:szCs w:val="20"/>
          <w:lang w:eastAsia="ko-KR"/>
        </w:rPr>
        <w:t>şi</w:t>
      </w:r>
      <w:proofErr w:type="spellEnd"/>
      <w:r w:rsidRPr="00E93F86">
        <w:rPr>
          <w:rFonts w:eastAsia="Batang"/>
          <w:i/>
          <w:sz w:val="20"/>
          <w:szCs w:val="20"/>
          <w:lang w:eastAsia="ko-KR"/>
        </w:rPr>
        <w:t xml:space="preserve"> în numele ____________________________________</w:t>
      </w:r>
    </w:p>
    <w:p w14:paraId="081F0C4E" w14:textId="77777777" w:rsidR="00D46E44" w:rsidRPr="00E93F86" w:rsidRDefault="00D46E44" w:rsidP="007C5B52">
      <w:pPr>
        <w:spacing w:line="360" w:lineRule="auto"/>
        <w:jc w:val="both"/>
        <w:rPr>
          <w:rFonts w:eastAsia="Batang"/>
          <w:i/>
          <w:sz w:val="20"/>
          <w:szCs w:val="20"/>
          <w:lang w:eastAsia="ko-KR"/>
        </w:rPr>
      </w:pPr>
      <w:r w:rsidRPr="00E93F86">
        <w:rPr>
          <w:rFonts w:eastAsia="Batang"/>
          <w:i/>
          <w:sz w:val="20"/>
          <w:szCs w:val="20"/>
          <w:lang w:eastAsia="ko-KR"/>
        </w:rPr>
        <w:t xml:space="preserve">                                                       (denumire/nume operator economic)</w:t>
      </w:r>
    </w:p>
    <w:p w14:paraId="2A27B1E0" w14:textId="77777777" w:rsidR="00D46E44" w:rsidRPr="006E0120" w:rsidRDefault="00D46E44" w:rsidP="006D0FEA">
      <w:pPr>
        <w:pStyle w:val="Titlu3"/>
        <w:pageBreakBefore/>
        <w:spacing w:before="0" w:line="360" w:lineRule="auto"/>
        <w:jc w:val="right"/>
        <w:rPr>
          <w:rFonts w:ascii="Times New Roman" w:hAnsi="Times New Roman" w:cs="Times New Roman"/>
          <w:b/>
          <w:bCs/>
          <w:i/>
          <w:iCs/>
          <w:color w:val="auto"/>
          <w:sz w:val="22"/>
          <w:szCs w:val="22"/>
        </w:rPr>
      </w:pPr>
      <w:bookmarkStart w:id="28" w:name="_Formularul_8"/>
      <w:bookmarkStart w:id="29" w:name="_Formularul_5"/>
      <w:bookmarkStart w:id="30" w:name="_Formularul_9A"/>
      <w:bookmarkStart w:id="31" w:name="_Anexa_1_la"/>
      <w:bookmarkStart w:id="32" w:name="_Formularul_13"/>
      <w:bookmarkStart w:id="33" w:name="_Formularul_14"/>
      <w:bookmarkEnd w:id="28"/>
      <w:bookmarkEnd w:id="29"/>
      <w:bookmarkEnd w:id="30"/>
      <w:bookmarkEnd w:id="31"/>
      <w:bookmarkEnd w:id="32"/>
      <w:bookmarkEnd w:id="33"/>
      <w:r w:rsidRPr="006E0120">
        <w:rPr>
          <w:rFonts w:ascii="Times New Roman" w:hAnsi="Times New Roman" w:cs="Times New Roman"/>
          <w:b/>
          <w:bCs/>
          <w:i/>
          <w:iCs/>
          <w:color w:val="auto"/>
          <w:sz w:val="22"/>
          <w:szCs w:val="22"/>
        </w:rPr>
        <w:lastRenderedPageBreak/>
        <w:t xml:space="preserve">Formularul </w:t>
      </w:r>
      <w:r w:rsidR="009068EF" w:rsidRPr="006E0120">
        <w:rPr>
          <w:rFonts w:ascii="Times New Roman" w:hAnsi="Times New Roman" w:cs="Times New Roman"/>
          <w:b/>
          <w:bCs/>
          <w:i/>
          <w:iCs/>
          <w:color w:val="auto"/>
          <w:sz w:val="22"/>
          <w:szCs w:val="22"/>
        </w:rPr>
        <w:t>5</w:t>
      </w:r>
    </w:p>
    <w:p w14:paraId="4FDFB84A" w14:textId="77777777" w:rsidR="00092E1A" w:rsidRPr="006E0120" w:rsidRDefault="00092E1A" w:rsidP="006D0FEA">
      <w:pPr>
        <w:spacing w:line="360" w:lineRule="auto"/>
        <w:rPr>
          <w:rFonts w:eastAsia="Calibri"/>
          <w:bCs/>
          <w:iCs/>
          <w:sz w:val="22"/>
          <w:szCs w:val="22"/>
        </w:rPr>
      </w:pPr>
      <w:r w:rsidRPr="006E0120">
        <w:rPr>
          <w:rFonts w:eastAsia="Calibri"/>
          <w:bCs/>
          <w:iCs/>
          <w:sz w:val="22"/>
          <w:szCs w:val="22"/>
        </w:rPr>
        <w:t xml:space="preserve">OPERATOR ECONOMIC                                                                                                                                 ........................................... </w:t>
      </w:r>
    </w:p>
    <w:p w14:paraId="54ADC786" w14:textId="77777777" w:rsidR="00092E1A" w:rsidRPr="006E0120" w:rsidRDefault="00092E1A" w:rsidP="006D0FEA">
      <w:pPr>
        <w:spacing w:line="360" w:lineRule="auto"/>
        <w:jc w:val="both"/>
        <w:rPr>
          <w:rFonts w:eastAsia="Calibri"/>
          <w:bCs/>
          <w:iCs/>
          <w:sz w:val="22"/>
          <w:szCs w:val="22"/>
        </w:rPr>
      </w:pPr>
      <w:r w:rsidRPr="006E0120">
        <w:rPr>
          <w:rFonts w:eastAsia="Calibri"/>
          <w:bCs/>
          <w:iCs/>
          <w:sz w:val="22"/>
          <w:szCs w:val="22"/>
        </w:rPr>
        <w:t xml:space="preserve">(denumirea/numele) </w:t>
      </w:r>
      <w:r w:rsidRPr="006E0120">
        <w:rPr>
          <w:rFonts w:eastAsia="Calibri"/>
          <w:bCs/>
          <w:iCs/>
          <w:sz w:val="22"/>
          <w:szCs w:val="22"/>
        </w:rPr>
        <w:tab/>
      </w:r>
      <w:r w:rsidRPr="006E0120">
        <w:rPr>
          <w:rFonts w:eastAsia="Calibri"/>
          <w:bCs/>
          <w:iCs/>
          <w:sz w:val="22"/>
          <w:szCs w:val="22"/>
        </w:rPr>
        <w:tab/>
      </w:r>
      <w:r w:rsidRPr="006E0120">
        <w:rPr>
          <w:rFonts w:eastAsia="Calibri"/>
          <w:bCs/>
          <w:iCs/>
          <w:sz w:val="22"/>
          <w:szCs w:val="22"/>
        </w:rPr>
        <w:tab/>
      </w:r>
    </w:p>
    <w:p w14:paraId="29CC34F3" w14:textId="77777777" w:rsidR="00092E1A" w:rsidRPr="006E0120" w:rsidRDefault="00092E1A" w:rsidP="006D0FEA">
      <w:pPr>
        <w:spacing w:line="360" w:lineRule="auto"/>
        <w:jc w:val="center"/>
        <w:rPr>
          <w:rFonts w:eastAsia="Calibri"/>
          <w:b/>
          <w:iCs/>
          <w:sz w:val="22"/>
          <w:szCs w:val="22"/>
        </w:rPr>
      </w:pPr>
      <w:r w:rsidRPr="006E0120">
        <w:rPr>
          <w:rFonts w:eastAsia="Calibri"/>
          <w:b/>
          <w:iCs/>
          <w:sz w:val="22"/>
          <w:szCs w:val="22"/>
        </w:rPr>
        <w:t>PROPUNERE TEHNICĂ ...............</w:t>
      </w:r>
    </w:p>
    <w:p w14:paraId="1A181CE1" w14:textId="77777777" w:rsidR="00092E1A" w:rsidRPr="006E0120" w:rsidRDefault="00092E1A" w:rsidP="006D0FEA">
      <w:pPr>
        <w:spacing w:line="360" w:lineRule="auto"/>
        <w:jc w:val="center"/>
        <w:rPr>
          <w:rFonts w:eastAsia="Calibri"/>
          <w:b/>
          <w:iCs/>
          <w:sz w:val="22"/>
          <w:szCs w:val="22"/>
        </w:rPr>
      </w:pPr>
      <w:r w:rsidRPr="006E0120">
        <w:rPr>
          <w:rFonts w:eastAsia="Calibri"/>
          <w:b/>
          <w:iCs/>
          <w:sz w:val="22"/>
          <w:szCs w:val="22"/>
        </w:rPr>
        <w:t>Către ...............................................................................................</w:t>
      </w:r>
    </w:p>
    <w:p w14:paraId="2A18ABF9" w14:textId="77777777" w:rsidR="00092E1A" w:rsidRPr="006E0120" w:rsidRDefault="00092E1A" w:rsidP="006D0FEA">
      <w:pPr>
        <w:spacing w:line="360" w:lineRule="auto"/>
        <w:jc w:val="center"/>
        <w:rPr>
          <w:rFonts w:eastAsia="Calibri"/>
          <w:b/>
          <w:iCs/>
          <w:sz w:val="22"/>
          <w:szCs w:val="22"/>
        </w:rPr>
      </w:pPr>
      <w:r w:rsidRPr="006E0120">
        <w:rPr>
          <w:rFonts w:eastAsia="Calibri"/>
          <w:b/>
          <w:iCs/>
          <w:sz w:val="22"/>
          <w:szCs w:val="22"/>
        </w:rPr>
        <w:t xml:space="preserve">(denumirea </w:t>
      </w:r>
      <w:proofErr w:type="spellStart"/>
      <w:r w:rsidRPr="006E0120">
        <w:rPr>
          <w:rFonts w:eastAsia="Calibri"/>
          <w:b/>
          <w:iCs/>
          <w:sz w:val="22"/>
          <w:szCs w:val="22"/>
        </w:rPr>
        <w:t>autoritatii</w:t>
      </w:r>
      <w:proofErr w:type="spellEnd"/>
      <w:r w:rsidRPr="006E0120">
        <w:rPr>
          <w:rFonts w:eastAsia="Calibri"/>
          <w:b/>
          <w:iCs/>
          <w:sz w:val="22"/>
          <w:szCs w:val="22"/>
        </w:rPr>
        <w:t xml:space="preserve"> contractante si adresa completa)</w:t>
      </w:r>
    </w:p>
    <w:p w14:paraId="0F8A26D5" w14:textId="77777777" w:rsidR="00092E1A" w:rsidRPr="006E0120" w:rsidRDefault="00092E1A" w:rsidP="006D0FEA">
      <w:pPr>
        <w:spacing w:line="360" w:lineRule="auto"/>
        <w:jc w:val="both"/>
        <w:rPr>
          <w:rFonts w:eastAsia="Calibri"/>
          <w:bCs/>
          <w:iCs/>
          <w:sz w:val="22"/>
          <w:szCs w:val="22"/>
        </w:rPr>
      </w:pPr>
    </w:p>
    <w:p w14:paraId="420075C5" w14:textId="77777777" w:rsidR="00092E1A" w:rsidRPr="006E0120" w:rsidRDefault="00092E1A" w:rsidP="006D0FEA">
      <w:pPr>
        <w:spacing w:line="360" w:lineRule="auto"/>
        <w:jc w:val="both"/>
        <w:rPr>
          <w:rFonts w:eastAsia="Calibri"/>
          <w:bCs/>
          <w:iCs/>
          <w:sz w:val="22"/>
          <w:szCs w:val="22"/>
        </w:rPr>
      </w:pPr>
      <w:r w:rsidRPr="006E0120">
        <w:rPr>
          <w:rFonts w:eastAsia="Calibri"/>
          <w:bCs/>
          <w:iCs/>
          <w:sz w:val="22"/>
          <w:szCs w:val="22"/>
        </w:rPr>
        <w:tab/>
        <w:t xml:space="preserve"> Prezenta propunere tehnică </w:t>
      </w:r>
      <w:proofErr w:type="spellStart"/>
      <w:r w:rsidRPr="006E0120">
        <w:rPr>
          <w:rFonts w:eastAsia="Calibri"/>
          <w:bCs/>
          <w:iCs/>
          <w:sz w:val="22"/>
          <w:szCs w:val="22"/>
        </w:rPr>
        <w:t>stabileşte</w:t>
      </w:r>
      <w:proofErr w:type="spellEnd"/>
      <w:r w:rsidR="00E93F86">
        <w:rPr>
          <w:rFonts w:eastAsia="Calibri"/>
          <w:bCs/>
          <w:iCs/>
          <w:sz w:val="22"/>
          <w:szCs w:val="22"/>
        </w:rPr>
        <w:t xml:space="preserve"> </w:t>
      </w:r>
      <w:proofErr w:type="spellStart"/>
      <w:r w:rsidRPr="006E0120">
        <w:rPr>
          <w:rFonts w:eastAsia="Calibri"/>
          <w:bCs/>
          <w:iCs/>
          <w:sz w:val="22"/>
          <w:szCs w:val="22"/>
        </w:rPr>
        <w:t>condiţiile</w:t>
      </w:r>
      <w:proofErr w:type="spellEnd"/>
      <w:r w:rsidRPr="006E0120">
        <w:rPr>
          <w:rFonts w:eastAsia="Calibri"/>
          <w:bCs/>
          <w:iCs/>
          <w:sz w:val="22"/>
          <w:szCs w:val="22"/>
        </w:rPr>
        <w:t xml:space="preserve"> tehnice pe care le vor îndeplini produsele..................................... ce sunt ofertate la ....................................... din data de ............................................................................................................</w:t>
      </w:r>
    </w:p>
    <w:p w14:paraId="26B2EFD8" w14:textId="77777777" w:rsidR="00092E1A" w:rsidRPr="006E0120" w:rsidRDefault="00092E1A" w:rsidP="006D0FEA">
      <w:pPr>
        <w:spacing w:line="360" w:lineRule="auto"/>
        <w:jc w:val="both"/>
        <w:rPr>
          <w:rFonts w:eastAsia="Calibri"/>
          <w:bCs/>
          <w:iCs/>
          <w:sz w:val="22"/>
          <w:szCs w:val="22"/>
        </w:rPr>
      </w:pPr>
      <w:r w:rsidRPr="006E0120">
        <w:rPr>
          <w:rFonts w:eastAsia="Calibri"/>
          <w:bCs/>
          <w:iCs/>
          <w:sz w:val="22"/>
          <w:szCs w:val="22"/>
        </w:rPr>
        <w:t xml:space="preserve">  (tipul    produselor  ofertate)</w:t>
      </w:r>
      <w:r w:rsidRPr="006E0120">
        <w:rPr>
          <w:rFonts w:eastAsia="Calibri"/>
          <w:bCs/>
          <w:iCs/>
          <w:sz w:val="22"/>
          <w:szCs w:val="22"/>
        </w:rPr>
        <w:tab/>
      </w:r>
      <w:r w:rsidRPr="006E0120">
        <w:rPr>
          <w:rFonts w:eastAsia="Calibri"/>
          <w:bCs/>
          <w:iCs/>
          <w:sz w:val="22"/>
          <w:szCs w:val="22"/>
        </w:rPr>
        <w:tab/>
        <w:t xml:space="preserve">                                          (tipul procedurii de </w:t>
      </w:r>
      <w:proofErr w:type="spellStart"/>
      <w:r w:rsidRPr="006E0120">
        <w:rPr>
          <w:rFonts w:eastAsia="Calibri"/>
          <w:bCs/>
          <w:iCs/>
          <w:sz w:val="22"/>
          <w:szCs w:val="22"/>
        </w:rPr>
        <w:t>achiziţie</w:t>
      </w:r>
      <w:proofErr w:type="spellEnd"/>
      <w:r w:rsidRPr="006E0120">
        <w:rPr>
          <w:rFonts w:eastAsia="Calibri"/>
          <w:bCs/>
          <w:iCs/>
          <w:sz w:val="22"/>
          <w:szCs w:val="22"/>
        </w:rPr>
        <w:t xml:space="preserve"> publică)</w:t>
      </w:r>
    </w:p>
    <w:p w14:paraId="39A7ECD0" w14:textId="77777777" w:rsidR="00092E1A" w:rsidRPr="006E0120" w:rsidRDefault="00092E1A" w:rsidP="006D0FEA">
      <w:pPr>
        <w:spacing w:line="360" w:lineRule="auto"/>
        <w:jc w:val="both"/>
        <w:rPr>
          <w:rFonts w:eastAsia="Calibri"/>
          <w:bCs/>
          <w:iCs/>
          <w:sz w:val="22"/>
          <w:szCs w:val="22"/>
        </w:rPr>
      </w:pPr>
      <w:r w:rsidRPr="006E0120">
        <w:rPr>
          <w:rFonts w:eastAsia="Calibri"/>
          <w:bCs/>
          <w:iCs/>
          <w:sz w:val="22"/>
          <w:szCs w:val="22"/>
        </w:rPr>
        <w:t>Ofertele tehnice sau orice alte documente ale componentei tehnice din documentațiile de participare se vor întocmi și vor avea un conținut explicit, clar și punctual cu privire la parametrii tehnici și calitativi solicitați prin documentația de atribuire și a specificațiilor tehnice.</w:t>
      </w:r>
    </w:p>
    <w:p w14:paraId="7A34BC01" w14:textId="77777777" w:rsidR="00092E1A" w:rsidRDefault="00062837" w:rsidP="007D424C">
      <w:pPr>
        <w:spacing w:line="360" w:lineRule="auto"/>
        <w:ind w:firstLine="720"/>
        <w:jc w:val="both"/>
        <w:rPr>
          <w:rFonts w:eastAsia="Calibri"/>
          <w:b/>
          <w:iCs/>
          <w:sz w:val="22"/>
          <w:szCs w:val="22"/>
        </w:rPr>
      </w:pPr>
      <w:r w:rsidRPr="006E0120">
        <w:rPr>
          <w:rFonts w:eastAsia="Calibri"/>
          <w:b/>
          <w:iCs/>
          <w:sz w:val="22"/>
          <w:szCs w:val="22"/>
        </w:rPr>
        <w:t>Ex</w:t>
      </w:r>
      <w:r w:rsidR="00AC2DD0" w:rsidRPr="006E0120">
        <w:rPr>
          <w:rFonts w:eastAsia="Calibri"/>
          <w:b/>
          <w:iCs/>
          <w:sz w:val="22"/>
          <w:szCs w:val="22"/>
        </w:rPr>
        <w:t>emplu:</w:t>
      </w:r>
    </w:p>
    <w:tbl>
      <w:tblPr>
        <w:tblStyle w:val="Tabelgril"/>
        <w:tblW w:w="9962" w:type="dxa"/>
        <w:tblInd w:w="-113" w:type="dxa"/>
        <w:tblLook w:val="04A0" w:firstRow="1" w:lastRow="0" w:firstColumn="1" w:lastColumn="0" w:noHBand="0" w:noVBand="1"/>
      </w:tblPr>
      <w:tblGrid>
        <w:gridCol w:w="511"/>
        <w:gridCol w:w="8714"/>
        <w:gridCol w:w="1133"/>
      </w:tblGrid>
      <w:tr w:rsidR="005C3320" w:rsidRPr="006E0120" w14:paraId="26E6E601" w14:textId="77777777" w:rsidTr="001F160E">
        <w:tc>
          <w:tcPr>
            <w:tcW w:w="671" w:type="dxa"/>
          </w:tcPr>
          <w:p w14:paraId="541D6766" w14:textId="77777777" w:rsidR="005C3320" w:rsidRPr="006E0120" w:rsidRDefault="005C3320" w:rsidP="006D0FEA">
            <w:pPr>
              <w:spacing w:line="360" w:lineRule="auto"/>
              <w:jc w:val="both"/>
              <w:rPr>
                <w:sz w:val="22"/>
                <w:szCs w:val="22"/>
              </w:rPr>
            </w:pPr>
            <w:r w:rsidRPr="006E0120">
              <w:rPr>
                <w:sz w:val="22"/>
                <w:szCs w:val="22"/>
              </w:rPr>
              <w:t>Nr. Crt</w:t>
            </w:r>
            <w:r w:rsidR="001F160E" w:rsidRPr="006E0120">
              <w:rPr>
                <w:sz w:val="22"/>
                <w:szCs w:val="22"/>
              </w:rPr>
              <w:t>.</w:t>
            </w:r>
          </w:p>
        </w:tc>
        <w:tc>
          <w:tcPr>
            <w:tcW w:w="4117" w:type="dxa"/>
          </w:tcPr>
          <w:p w14:paraId="0714A9C5" w14:textId="77777777" w:rsidR="005C3320" w:rsidRPr="006E0120" w:rsidRDefault="005C3320" w:rsidP="006D0FEA">
            <w:pPr>
              <w:spacing w:line="360" w:lineRule="auto"/>
              <w:jc w:val="both"/>
              <w:rPr>
                <w:sz w:val="22"/>
                <w:szCs w:val="22"/>
              </w:rPr>
            </w:pPr>
            <w:r w:rsidRPr="006E0120">
              <w:rPr>
                <w:sz w:val="22"/>
                <w:szCs w:val="22"/>
              </w:rPr>
              <w:t>Cerința minimă din caietul de sarcini</w:t>
            </w:r>
          </w:p>
        </w:tc>
        <w:tc>
          <w:tcPr>
            <w:tcW w:w="5174" w:type="dxa"/>
          </w:tcPr>
          <w:p w14:paraId="3EC1ABC1" w14:textId="77777777" w:rsidR="005C3320" w:rsidRPr="006E0120" w:rsidRDefault="001F160E" w:rsidP="006D0FEA">
            <w:pPr>
              <w:spacing w:line="360" w:lineRule="auto"/>
              <w:jc w:val="both"/>
              <w:rPr>
                <w:sz w:val="22"/>
                <w:szCs w:val="22"/>
              </w:rPr>
            </w:pPr>
            <w:r w:rsidRPr="006E0120">
              <w:rPr>
                <w:sz w:val="22"/>
                <w:szCs w:val="22"/>
              </w:rPr>
              <w:t xml:space="preserve">Modalitatea de </w:t>
            </w:r>
            <w:proofErr w:type="spellStart"/>
            <w:r w:rsidRPr="006E0120">
              <w:rPr>
                <w:sz w:val="22"/>
                <w:szCs w:val="22"/>
              </w:rPr>
              <w:t>indeplinire</w:t>
            </w:r>
            <w:proofErr w:type="spellEnd"/>
            <w:r w:rsidR="00042CB6" w:rsidRPr="006E0120">
              <w:rPr>
                <w:sz w:val="22"/>
                <w:szCs w:val="22"/>
              </w:rPr>
              <w:t xml:space="preserve"> a </w:t>
            </w:r>
            <w:r w:rsidR="005C3320" w:rsidRPr="006E0120">
              <w:rPr>
                <w:sz w:val="22"/>
                <w:szCs w:val="22"/>
              </w:rPr>
              <w:t>cerințe</w:t>
            </w:r>
            <w:r w:rsidR="00042CB6" w:rsidRPr="006E0120">
              <w:rPr>
                <w:sz w:val="22"/>
                <w:szCs w:val="22"/>
              </w:rPr>
              <w:t>lor</w:t>
            </w:r>
          </w:p>
        </w:tc>
      </w:tr>
      <w:tr w:rsidR="005C3320" w:rsidRPr="006E0120" w14:paraId="16A2EC85" w14:textId="77777777" w:rsidTr="00F55646">
        <w:trPr>
          <w:trHeight w:val="5775"/>
        </w:trPr>
        <w:tc>
          <w:tcPr>
            <w:tcW w:w="671" w:type="dxa"/>
          </w:tcPr>
          <w:p w14:paraId="03127482" w14:textId="77777777" w:rsidR="005C3320" w:rsidRPr="006E0120" w:rsidRDefault="00062837" w:rsidP="006D0FEA">
            <w:pPr>
              <w:spacing w:line="360" w:lineRule="auto"/>
              <w:jc w:val="both"/>
              <w:rPr>
                <w:sz w:val="22"/>
                <w:szCs w:val="22"/>
              </w:rPr>
            </w:pPr>
            <w:r w:rsidRPr="006E0120">
              <w:rPr>
                <w:sz w:val="22"/>
                <w:szCs w:val="22"/>
              </w:rPr>
              <w:t>1</w:t>
            </w:r>
          </w:p>
        </w:tc>
        <w:tc>
          <w:tcPr>
            <w:tcW w:w="4117" w:type="dxa"/>
          </w:tcPr>
          <w:p w14:paraId="5D038C8F" w14:textId="06EE6AC9" w:rsidR="00B130CA" w:rsidRPr="002A1F22" w:rsidRDefault="00AC2DD0" w:rsidP="00F55646">
            <w:pPr>
              <w:pStyle w:val="Default"/>
              <w:rPr>
                <w:sz w:val="20"/>
                <w:szCs w:val="20"/>
              </w:rPr>
            </w:pPr>
            <w:r w:rsidRPr="006E0120">
              <w:rPr>
                <w:bCs/>
                <w:sz w:val="22"/>
                <w:szCs w:val="22"/>
                <w:lang w:val="it-IT"/>
              </w:rPr>
              <w:t>LOT</w:t>
            </w:r>
            <w:r w:rsidR="00F55646">
              <w:rPr>
                <w:bCs/>
                <w:sz w:val="22"/>
                <w:szCs w:val="22"/>
                <w:lang w:val="it-IT"/>
              </w:rPr>
              <w:t xml:space="preserve"> 1.</w:t>
            </w:r>
            <w:r w:rsidRPr="006E0120">
              <w:rPr>
                <w:bCs/>
                <w:sz w:val="22"/>
                <w:szCs w:val="22"/>
                <w:lang w:val="it-IT"/>
              </w:rPr>
              <w:t xml:space="preserve"> </w:t>
            </w:r>
            <w:r w:rsidR="00F55646" w:rsidRPr="00F55646">
              <w:rPr>
                <w:bCs/>
                <w:noProof/>
                <w:sz w:val="22"/>
                <w:szCs w:val="22"/>
                <w:lang w:val="it-IT"/>
              </w:rPr>
              <w:drawing>
                <wp:inline distT="0" distB="0" distL="0" distR="0" wp14:anchorId="7FD0F759" wp14:editId="665D64FE">
                  <wp:extent cx="6181725" cy="344805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1725" cy="3448050"/>
                          </a:xfrm>
                          <a:prstGeom prst="rect">
                            <a:avLst/>
                          </a:prstGeom>
                          <a:noFill/>
                          <a:ln>
                            <a:noFill/>
                          </a:ln>
                        </pic:spPr>
                      </pic:pic>
                    </a:graphicData>
                  </a:graphic>
                </wp:inline>
              </w:drawing>
            </w:r>
          </w:p>
          <w:p w14:paraId="29DD3092" w14:textId="77777777" w:rsidR="00AC2DD0" w:rsidRPr="003A0C60" w:rsidRDefault="00AC2DD0" w:rsidP="00F55646">
            <w:pPr>
              <w:jc w:val="both"/>
              <w:rPr>
                <w:sz w:val="22"/>
                <w:szCs w:val="22"/>
                <w:lang w:val="it-IT"/>
              </w:rPr>
            </w:pPr>
          </w:p>
        </w:tc>
        <w:tc>
          <w:tcPr>
            <w:tcW w:w="5174" w:type="dxa"/>
          </w:tcPr>
          <w:p w14:paraId="259D17B3" w14:textId="77777777" w:rsidR="005C3320" w:rsidRPr="006E0120" w:rsidRDefault="005C3320" w:rsidP="006D0FEA">
            <w:pPr>
              <w:spacing w:line="360" w:lineRule="auto"/>
              <w:jc w:val="both"/>
              <w:rPr>
                <w:sz w:val="22"/>
                <w:szCs w:val="22"/>
              </w:rPr>
            </w:pPr>
          </w:p>
        </w:tc>
      </w:tr>
      <w:tr w:rsidR="005C3320" w:rsidRPr="006E0120" w14:paraId="7B04FB54" w14:textId="77777777" w:rsidTr="001F160E">
        <w:tc>
          <w:tcPr>
            <w:tcW w:w="671" w:type="dxa"/>
          </w:tcPr>
          <w:p w14:paraId="03587087" w14:textId="77777777" w:rsidR="005C3320" w:rsidRPr="006E0120" w:rsidRDefault="003A0C60" w:rsidP="006D0FEA">
            <w:pPr>
              <w:spacing w:line="360" w:lineRule="auto"/>
              <w:jc w:val="both"/>
              <w:rPr>
                <w:sz w:val="22"/>
                <w:szCs w:val="22"/>
                <w:highlight w:val="yellow"/>
              </w:rPr>
            </w:pPr>
            <w:r w:rsidRPr="003A0C60">
              <w:rPr>
                <w:sz w:val="22"/>
                <w:szCs w:val="22"/>
              </w:rPr>
              <w:t>2.</w:t>
            </w:r>
          </w:p>
        </w:tc>
        <w:tc>
          <w:tcPr>
            <w:tcW w:w="4117" w:type="dxa"/>
          </w:tcPr>
          <w:p w14:paraId="72E1A615" w14:textId="77777777" w:rsidR="005C3320" w:rsidRPr="006E0120" w:rsidRDefault="005C3320" w:rsidP="006D0FEA">
            <w:pPr>
              <w:pStyle w:val="Listparagraf"/>
              <w:spacing w:line="360" w:lineRule="auto"/>
              <w:ind w:left="0" w:hanging="321"/>
              <w:jc w:val="both"/>
              <w:rPr>
                <w:sz w:val="22"/>
                <w:szCs w:val="22"/>
                <w:highlight w:val="yellow"/>
              </w:rPr>
            </w:pPr>
          </w:p>
        </w:tc>
        <w:tc>
          <w:tcPr>
            <w:tcW w:w="5174" w:type="dxa"/>
          </w:tcPr>
          <w:p w14:paraId="55AD78ED" w14:textId="77777777" w:rsidR="005C3320" w:rsidRPr="006E0120" w:rsidRDefault="005C3320" w:rsidP="006D0FEA">
            <w:pPr>
              <w:spacing w:line="360" w:lineRule="auto"/>
              <w:jc w:val="both"/>
              <w:rPr>
                <w:sz w:val="22"/>
                <w:szCs w:val="22"/>
                <w:highlight w:val="yellow"/>
              </w:rPr>
            </w:pPr>
          </w:p>
        </w:tc>
      </w:tr>
      <w:tr w:rsidR="005C3320" w:rsidRPr="006E0120" w14:paraId="7E1E0DFB" w14:textId="77777777" w:rsidTr="001F160E">
        <w:tc>
          <w:tcPr>
            <w:tcW w:w="671" w:type="dxa"/>
          </w:tcPr>
          <w:p w14:paraId="092AC08D" w14:textId="77777777" w:rsidR="005C3320" w:rsidRPr="006E0120" w:rsidRDefault="005C3320" w:rsidP="006D0FEA">
            <w:pPr>
              <w:spacing w:line="360" w:lineRule="auto"/>
              <w:jc w:val="both"/>
              <w:rPr>
                <w:sz w:val="22"/>
                <w:szCs w:val="22"/>
                <w:highlight w:val="yellow"/>
              </w:rPr>
            </w:pPr>
          </w:p>
        </w:tc>
        <w:tc>
          <w:tcPr>
            <w:tcW w:w="4117" w:type="dxa"/>
          </w:tcPr>
          <w:p w14:paraId="48299E97" w14:textId="77777777" w:rsidR="005C3320" w:rsidRPr="006E0120" w:rsidRDefault="005C3320" w:rsidP="006D0FEA">
            <w:pPr>
              <w:pStyle w:val="Listparagraf"/>
              <w:tabs>
                <w:tab w:val="left" w:pos="142"/>
              </w:tabs>
              <w:spacing w:line="360" w:lineRule="auto"/>
              <w:ind w:left="0" w:hanging="14"/>
              <w:jc w:val="both"/>
              <w:rPr>
                <w:sz w:val="22"/>
                <w:szCs w:val="22"/>
                <w:highlight w:val="yellow"/>
              </w:rPr>
            </w:pPr>
          </w:p>
        </w:tc>
        <w:tc>
          <w:tcPr>
            <w:tcW w:w="5174" w:type="dxa"/>
          </w:tcPr>
          <w:p w14:paraId="7FB5D7A0" w14:textId="77777777" w:rsidR="005C3320" w:rsidRPr="006E0120" w:rsidRDefault="005C3320" w:rsidP="006D0FEA">
            <w:pPr>
              <w:spacing w:line="360" w:lineRule="auto"/>
              <w:jc w:val="both"/>
              <w:rPr>
                <w:sz w:val="22"/>
                <w:szCs w:val="22"/>
                <w:highlight w:val="yellow"/>
              </w:rPr>
            </w:pPr>
          </w:p>
        </w:tc>
      </w:tr>
    </w:tbl>
    <w:p w14:paraId="620B55EF" w14:textId="77777777" w:rsidR="00092E1A" w:rsidRPr="006E0120" w:rsidRDefault="00092E1A" w:rsidP="006D0FEA">
      <w:pPr>
        <w:spacing w:line="360" w:lineRule="auto"/>
        <w:jc w:val="both"/>
        <w:rPr>
          <w:rFonts w:eastAsia="Calibri"/>
          <w:bCs/>
          <w:iCs/>
          <w:sz w:val="22"/>
          <w:szCs w:val="22"/>
        </w:rPr>
      </w:pPr>
      <w:r w:rsidRPr="006E0120">
        <w:rPr>
          <w:rFonts w:eastAsia="Calibri"/>
          <w:bCs/>
          <w:iCs/>
          <w:sz w:val="22"/>
          <w:szCs w:val="22"/>
        </w:rPr>
        <w:tab/>
      </w:r>
      <w:r w:rsidRPr="006E0120">
        <w:rPr>
          <w:rFonts w:eastAsia="Calibri"/>
          <w:bCs/>
          <w:iCs/>
          <w:sz w:val="22"/>
          <w:szCs w:val="22"/>
        </w:rPr>
        <w:tab/>
      </w:r>
    </w:p>
    <w:p w14:paraId="67ECA67C" w14:textId="77777777" w:rsidR="00092E1A" w:rsidRPr="006E0120" w:rsidRDefault="001F160E" w:rsidP="006D0FEA">
      <w:pPr>
        <w:spacing w:line="360" w:lineRule="auto"/>
        <w:jc w:val="both"/>
        <w:rPr>
          <w:rFonts w:eastAsia="Calibri"/>
          <w:bCs/>
          <w:iCs/>
          <w:color w:val="FF0000"/>
          <w:sz w:val="22"/>
          <w:szCs w:val="22"/>
        </w:rPr>
      </w:pPr>
      <w:r w:rsidRPr="006E0120">
        <w:rPr>
          <w:rFonts w:eastAsia="Calibri"/>
          <w:b/>
          <w:iCs/>
          <w:sz w:val="22"/>
          <w:szCs w:val="22"/>
        </w:rPr>
        <w:t>Nota:</w:t>
      </w:r>
      <w:r w:rsidRPr="006E0120">
        <w:rPr>
          <w:rFonts w:eastAsia="Calibri"/>
          <w:bCs/>
          <w:iCs/>
          <w:sz w:val="22"/>
          <w:szCs w:val="22"/>
        </w:rPr>
        <w:tab/>
      </w:r>
      <w:r w:rsidR="00042CB6" w:rsidRPr="006E0120">
        <w:rPr>
          <w:rFonts w:eastAsia="Calibri"/>
          <w:b/>
          <w:iCs/>
          <w:color w:val="FF0000"/>
          <w:sz w:val="22"/>
          <w:szCs w:val="22"/>
        </w:rPr>
        <w:t>I</w:t>
      </w:r>
      <w:r w:rsidRPr="006E0120">
        <w:rPr>
          <w:rFonts w:eastAsia="Calibri"/>
          <w:b/>
          <w:iCs/>
          <w:color w:val="FF0000"/>
          <w:sz w:val="22"/>
          <w:szCs w:val="22"/>
        </w:rPr>
        <w:t>n completarea</w:t>
      </w:r>
      <w:r w:rsidR="00042CB6" w:rsidRPr="006E0120">
        <w:rPr>
          <w:rFonts w:eastAsia="Calibri"/>
          <w:b/>
          <w:iCs/>
          <w:color w:val="FF0000"/>
          <w:sz w:val="22"/>
          <w:szCs w:val="22"/>
        </w:rPr>
        <w:t xml:space="preserve"> formularului se va preciza modul in care se vor </w:t>
      </w:r>
      <w:proofErr w:type="spellStart"/>
      <w:r w:rsidR="00042CB6" w:rsidRPr="006E0120">
        <w:rPr>
          <w:rFonts w:eastAsia="Calibri"/>
          <w:b/>
          <w:iCs/>
          <w:color w:val="FF0000"/>
          <w:sz w:val="22"/>
          <w:szCs w:val="22"/>
        </w:rPr>
        <w:t>indeplini</w:t>
      </w:r>
      <w:proofErr w:type="spellEnd"/>
      <w:r w:rsidR="00042CB6" w:rsidRPr="006E0120">
        <w:rPr>
          <w:rFonts w:eastAsia="Calibri"/>
          <w:b/>
          <w:iCs/>
          <w:color w:val="FF0000"/>
          <w:sz w:val="22"/>
          <w:szCs w:val="22"/>
        </w:rPr>
        <w:t xml:space="preserve"> prevederile Caietului de sarcini si nu se vor face </w:t>
      </w:r>
      <w:proofErr w:type="spellStart"/>
      <w:r w:rsidR="00042CB6" w:rsidRPr="006E0120">
        <w:rPr>
          <w:rFonts w:eastAsia="Calibri"/>
          <w:b/>
          <w:iCs/>
          <w:color w:val="FF0000"/>
          <w:sz w:val="22"/>
          <w:szCs w:val="22"/>
        </w:rPr>
        <w:t>precizari</w:t>
      </w:r>
      <w:proofErr w:type="spellEnd"/>
      <w:r w:rsidR="00042CB6" w:rsidRPr="006E0120">
        <w:rPr>
          <w:rFonts w:eastAsia="Calibri"/>
          <w:b/>
          <w:iCs/>
          <w:color w:val="FF0000"/>
          <w:sz w:val="22"/>
          <w:szCs w:val="22"/>
        </w:rPr>
        <w:t xml:space="preserve"> de genul «conform» , «da» sau doar simple </w:t>
      </w:r>
      <w:proofErr w:type="spellStart"/>
      <w:r w:rsidR="00042CB6" w:rsidRPr="006E0120">
        <w:rPr>
          <w:rFonts w:eastAsia="Calibri"/>
          <w:b/>
          <w:iCs/>
          <w:color w:val="FF0000"/>
          <w:sz w:val="22"/>
          <w:szCs w:val="22"/>
        </w:rPr>
        <w:t>bifari</w:t>
      </w:r>
      <w:proofErr w:type="spellEnd"/>
      <w:r w:rsidR="00042CB6" w:rsidRPr="006E0120">
        <w:rPr>
          <w:rFonts w:eastAsia="Calibri"/>
          <w:b/>
          <w:iCs/>
          <w:color w:val="FF0000"/>
          <w:sz w:val="22"/>
          <w:szCs w:val="22"/>
        </w:rPr>
        <w:t xml:space="preserve"> in dreptul acestora.</w:t>
      </w:r>
      <w:r w:rsidR="00092E1A" w:rsidRPr="006E0120">
        <w:rPr>
          <w:rFonts w:eastAsia="Calibri"/>
          <w:bCs/>
          <w:iCs/>
          <w:sz w:val="22"/>
          <w:szCs w:val="22"/>
        </w:rPr>
        <w:tab/>
      </w:r>
    </w:p>
    <w:p w14:paraId="7CBBDC21" w14:textId="77777777" w:rsidR="00092E1A" w:rsidRPr="006E0120" w:rsidRDefault="00092E1A" w:rsidP="006D0FEA">
      <w:pPr>
        <w:spacing w:line="360" w:lineRule="auto"/>
        <w:jc w:val="both"/>
        <w:rPr>
          <w:rFonts w:eastAsia="Calibri"/>
          <w:bCs/>
          <w:iCs/>
          <w:sz w:val="22"/>
          <w:szCs w:val="22"/>
        </w:rPr>
      </w:pPr>
    </w:p>
    <w:p w14:paraId="4DF8CC35" w14:textId="77777777" w:rsidR="00092E1A" w:rsidRPr="006E0120" w:rsidRDefault="00092E1A" w:rsidP="006D0FEA">
      <w:pPr>
        <w:spacing w:line="360" w:lineRule="auto"/>
        <w:rPr>
          <w:rFonts w:eastAsia="Calibri"/>
          <w:bCs/>
          <w:iCs/>
          <w:sz w:val="22"/>
          <w:szCs w:val="22"/>
        </w:rPr>
      </w:pPr>
      <w:r w:rsidRPr="006E0120">
        <w:rPr>
          <w:rFonts w:eastAsia="Calibri"/>
          <w:bCs/>
          <w:iCs/>
          <w:sz w:val="22"/>
          <w:szCs w:val="22"/>
        </w:rPr>
        <w:t xml:space="preserve">  Operator economic,                                                                                                                                      ....................................................................                                                                                                                    (</w:t>
      </w:r>
      <w:proofErr w:type="spellStart"/>
      <w:r w:rsidRPr="006E0120">
        <w:rPr>
          <w:rFonts w:eastAsia="Calibri"/>
          <w:bCs/>
          <w:iCs/>
          <w:sz w:val="22"/>
          <w:szCs w:val="22"/>
        </w:rPr>
        <w:t>semnatura</w:t>
      </w:r>
      <w:proofErr w:type="spellEnd"/>
      <w:r w:rsidRPr="006E0120">
        <w:rPr>
          <w:rFonts w:eastAsia="Calibri"/>
          <w:bCs/>
          <w:iCs/>
          <w:sz w:val="22"/>
          <w:szCs w:val="22"/>
        </w:rPr>
        <w:t xml:space="preserve"> autorizata </w:t>
      </w:r>
      <w:proofErr w:type="spellStart"/>
      <w:r w:rsidRPr="006E0120">
        <w:rPr>
          <w:rFonts w:eastAsia="Calibri"/>
          <w:bCs/>
          <w:iCs/>
          <w:sz w:val="22"/>
          <w:szCs w:val="22"/>
        </w:rPr>
        <w:t>şiştampila</w:t>
      </w:r>
      <w:proofErr w:type="spellEnd"/>
      <w:r w:rsidR="00E93F86">
        <w:rPr>
          <w:rFonts w:eastAsia="Calibri"/>
          <w:bCs/>
          <w:iCs/>
          <w:sz w:val="22"/>
          <w:szCs w:val="22"/>
        </w:rPr>
        <w:t xml:space="preserve"> </w:t>
      </w:r>
      <w:proofErr w:type="spellStart"/>
      <w:r w:rsidRPr="006E0120">
        <w:rPr>
          <w:rFonts w:eastAsia="Calibri"/>
          <w:bCs/>
          <w:iCs/>
          <w:sz w:val="22"/>
          <w:szCs w:val="22"/>
        </w:rPr>
        <w:t>societăţii</w:t>
      </w:r>
      <w:proofErr w:type="spellEnd"/>
      <w:r w:rsidRPr="006E0120">
        <w:rPr>
          <w:rFonts w:eastAsia="Calibri"/>
          <w:bCs/>
          <w:iCs/>
          <w:sz w:val="22"/>
          <w:szCs w:val="22"/>
        </w:rPr>
        <w:t>)</w:t>
      </w:r>
    </w:p>
    <w:p w14:paraId="5CBEEE96" w14:textId="77777777" w:rsidR="00092E1A" w:rsidRPr="006E0120" w:rsidRDefault="00092E1A" w:rsidP="006D0FEA">
      <w:pPr>
        <w:spacing w:line="360" w:lineRule="auto"/>
        <w:jc w:val="both"/>
        <w:rPr>
          <w:rFonts w:eastAsia="Calibri"/>
          <w:bCs/>
          <w:iCs/>
          <w:sz w:val="22"/>
          <w:szCs w:val="22"/>
        </w:rPr>
      </w:pPr>
    </w:p>
    <w:p w14:paraId="23D3C876" w14:textId="77777777" w:rsidR="00092E1A" w:rsidRPr="006E0120" w:rsidRDefault="00092E1A" w:rsidP="00E93F86">
      <w:pPr>
        <w:jc w:val="both"/>
        <w:rPr>
          <w:rFonts w:eastAsia="Calibri"/>
          <w:bCs/>
          <w:iCs/>
          <w:sz w:val="22"/>
          <w:szCs w:val="22"/>
        </w:rPr>
      </w:pPr>
      <w:r w:rsidRPr="006E0120">
        <w:rPr>
          <w:rFonts w:eastAsia="Calibri"/>
          <w:bCs/>
          <w:iCs/>
          <w:sz w:val="22"/>
          <w:szCs w:val="22"/>
        </w:rPr>
        <w:t xml:space="preserve">Ofertantul are obligația de a elabora și prezenta Propunerea Tehnică astfel încât să respecte specificațiile minime precizate în documentație. </w:t>
      </w:r>
    </w:p>
    <w:p w14:paraId="0EBE13CA" w14:textId="77777777" w:rsidR="00092E1A" w:rsidRPr="006E0120" w:rsidRDefault="00092E1A" w:rsidP="00E93F86">
      <w:pPr>
        <w:jc w:val="both"/>
        <w:rPr>
          <w:rFonts w:eastAsia="Calibri"/>
          <w:bCs/>
          <w:iCs/>
          <w:sz w:val="22"/>
          <w:szCs w:val="22"/>
        </w:rPr>
      </w:pPr>
      <w:r w:rsidRPr="006E0120">
        <w:rPr>
          <w:rFonts w:eastAsia="Calibri"/>
          <w:bCs/>
          <w:iCs/>
          <w:sz w:val="22"/>
          <w:szCs w:val="22"/>
        </w:rPr>
        <w:tab/>
        <w:t xml:space="preserve">Se vor asuma </w:t>
      </w:r>
      <w:proofErr w:type="spellStart"/>
      <w:r w:rsidRPr="006E0120">
        <w:rPr>
          <w:rFonts w:eastAsia="Calibri"/>
          <w:bCs/>
          <w:iCs/>
          <w:sz w:val="22"/>
          <w:szCs w:val="22"/>
        </w:rPr>
        <w:t>cerintele</w:t>
      </w:r>
      <w:proofErr w:type="spellEnd"/>
      <w:r w:rsidRPr="006E0120">
        <w:rPr>
          <w:rFonts w:eastAsia="Calibri"/>
          <w:bCs/>
          <w:iCs/>
          <w:sz w:val="22"/>
          <w:szCs w:val="22"/>
        </w:rPr>
        <w:t xml:space="preserve"> din Propunerea tehnică din documentație, din care să rezulte concordanța cu specificațiile tehnice prevăzute.</w:t>
      </w:r>
    </w:p>
    <w:p w14:paraId="2D09D359" w14:textId="77777777" w:rsidR="00092E1A" w:rsidRPr="006E0120" w:rsidRDefault="00092E1A" w:rsidP="00E93F86">
      <w:pPr>
        <w:jc w:val="both"/>
        <w:rPr>
          <w:rFonts w:eastAsia="Calibri"/>
          <w:bCs/>
          <w:iCs/>
          <w:sz w:val="22"/>
          <w:szCs w:val="22"/>
        </w:rPr>
      </w:pPr>
      <w:r w:rsidRPr="006E0120">
        <w:rPr>
          <w:rFonts w:eastAsia="Calibri"/>
          <w:bCs/>
          <w:iCs/>
          <w:sz w:val="22"/>
          <w:szCs w:val="22"/>
        </w:rPr>
        <w:t></w:t>
      </w:r>
      <w:r w:rsidRPr="006E0120">
        <w:rPr>
          <w:rFonts w:eastAsia="Calibri"/>
          <w:bCs/>
          <w:iCs/>
          <w:sz w:val="22"/>
          <w:szCs w:val="22"/>
        </w:rPr>
        <w:tab/>
        <w:t>Ofertele care nu satisfac corespunzător specificațiile tehnice minime solicitate în Caietul de Sarcini vor fi considerate NECONFORME.</w:t>
      </w:r>
    </w:p>
    <w:p w14:paraId="6CFDC230" w14:textId="77777777" w:rsidR="00092E1A" w:rsidRPr="006E0120" w:rsidRDefault="00092E1A" w:rsidP="00E93F86">
      <w:pPr>
        <w:jc w:val="both"/>
        <w:rPr>
          <w:rFonts w:eastAsia="Calibri"/>
          <w:bCs/>
          <w:iCs/>
          <w:sz w:val="22"/>
          <w:szCs w:val="22"/>
        </w:rPr>
      </w:pPr>
      <w:r w:rsidRPr="006E0120">
        <w:rPr>
          <w:rFonts w:eastAsia="Calibri"/>
          <w:bCs/>
          <w:iCs/>
          <w:sz w:val="22"/>
          <w:szCs w:val="22"/>
        </w:rPr>
        <w:t></w:t>
      </w:r>
      <w:r w:rsidRPr="006E0120">
        <w:rPr>
          <w:rFonts w:eastAsia="Calibri"/>
          <w:bCs/>
          <w:iCs/>
          <w:sz w:val="22"/>
          <w:szCs w:val="22"/>
        </w:rPr>
        <w:tab/>
        <w:t>Toată documentația va fi prezentată în limba română.</w:t>
      </w:r>
    </w:p>
    <w:p w14:paraId="5E0FA8DE" w14:textId="77777777" w:rsidR="00092E1A" w:rsidRPr="006E0120" w:rsidRDefault="00092E1A" w:rsidP="006D0FEA">
      <w:pPr>
        <w:pStyle w:val="Titlu3"/>
        <w:pageBreakBefore/>
        <w:spacing w:before="0" w:line="360" w:lineRule="auto"/>
        <w:jc w:val="right"/>
        <w:rPr>
          <w:rFonts w:ascii="Times New Roman" w:hAnsi="Times New Roman" w:cs="Times New Roman"/>
          <w:b/>
          <w:bCs/>
          <w:i/>
          <w:iCs/>
          <w:color w:val="auto"/>
          <w:sz w:val="22"/>
          <w:szCs w:val="22"/>
        </w:rPr>
      </w:pPr>
      <w:r w:rsidRPr="006E0120">
        <w:rPr>
          <w:rFonts w:ascii="Times New Roman" w:hAnsi="Times New Roman" w:cs="Times New Roman"/>
          <w:b/>
          <w:bCs/>
          <w:i/>
          <w:iCs/>
          <w:color w:val="auto"/>
          <w:sz w:val="22"/>
          <w:szCs w:val="22"/>
        </w:rPr>
        <w:lastRenderedPageBreak/>
        <w:t>Formularul 6</w:t>
      </w:r>
    </w:p>
    <w:p w14:paraId="19CE2930" w14:textId="77777777" w:rsidR="00D46E44" w:rsidRPr="006E0120" w:rsidRDefault="00D46E44" w:rsidP="006D0FEA">
      <w:pPr>
        <w:spacing w:line="360" w:lineRule="auto"/>
        <w:jc w:val="both"/>
        <w:rPr>
          <w:rFonts w:eastAsia="Calibri"/>
          <w:b/>
          <w:i/>
          <w:sz w:val="22"/>
          <w:szCs w:val="22"/>
        </w:rPr>
      </w:pPr>
      <w:r w:rsidRPr="006E0120">
        <w:rPr>
          <w:rFonts w:eastAsia="Calibri"/>
          <w:b/>
          <w:i/>
          <w:sz w:val="22"/>
          <w:szCs w:val="22"/>
        </w:rPr>
        <w:t>OPERATOR ECONOMIC</w:t>
      </w:r>
    </w:p>
    <w:p w14:paraId="150ED66E" w14:textId="77777777" w:rsidR="00D46E44" w:rsidRPr="006E0120" w:rsidRDefault="00D46E44" w:rsidP="006D0FEA">
      <w:pPr>
        <w:spacing w:line="360" w:lineRule="auto"/>
        <w:jc w:val="both"/>
        <w:rPr>
          <w:rFonts w:eastAsia="Calibri"/>
          <w:sz w:val="22"/>
          <w:szCs w:val="22"/>
        </w:rPr>
      </w:pPr>
      <w:r w:rsidRPr="006E0120">
        <w:rPr>
          <w:rFonts w:eastAsia="Calibri"/>
          <w:sz w:val="22"/>
          <w:szCs w:val="22"/>
        </w:rPr>
        <w:t>________________________________________</w:t>
      </w:r>
    </w:p>
    <w:p w14:paraId="7544F214" w14:textId="77777777" w:rsidR="00D46E44" w:rsidRPr="006E0120" w:rsidRDefault="00D46E44" w:rsidP="006D0FEA">
      <w:pPr>
        <w:spacing w:line="360" w:lineRule="auto"/>
        <w:rPr>
          <w:rFonts w:eastAsia="Calibri"/>
          <w:b/>
          <w:strike/>
          <w:color w:val="FF0000"/>
          <w:sz w:val="22"/>
          <w:szCs w:val="22"/>
        </w:rPr>
      </w:pPr>
    </w:p>
    <w:p w14:paraId="7107EB57" w14:textId="77777777" w:rsidR="00D46E44" w:rsidRPr="006E0120" w:rsidRDefault="00D46E44" w:rsidP="006D0FEA">
      <w:pPr>
        <w:spacing w:line="360" w:lineRule="auto"/>
        <w:jc w:val="center"/>
        <w:rPr>
          <w:rFonts w:eastAsia="Calibri"/>
          <w:b/>
          <w:sz w:val="22"/>
          <w:szCs w:val="22"/>
        </w:rPr>
      </w:pPr>
      <w:r w:rsidRPr="006E0120">
        <w:rPr>
          <w:rFonts w:eastAsia="Calibri"/>
          <w:b/>
          <w:sz w:val="22"/>
          <w:szCs w:val="22"/>
        </w:rPr>
        <w:t xml:space="preserve">FORMULAR DE </w:t>
      </w:r>
      <w:r w:rsidR="009068EF" w:rsidRPr="006E0120">
        <w:rPr>
          <w:rFonts w:eastAsia="Calibri"/>
          <w:b/>
          <w:sz w:val="22"/>
          <w:szCs w:val="22"/>
        </w:rPr>
        <w:t>PROPUNERE FINANCIARA</w:t>
      </w:r>
    </w:p>
    <w:p w14:paraId="57DC4F08" w14:textId="77777777" w:rsidR="00D46E44" w:rsidRPr="006E0120" w:rsidRDefault="00D46E44" w:rsidP="006D0FEA">
      <w:pPr>
        <w:tabs>
          <w:tab w:val="left" w:pos="-4680"/>
        </w:tabs>
        <w:spacing w:line="360" w:lineRule="auto"/>
        <w:jc w:val="both"/>
        <w:rPr>
          <w:sz w:val="22"/>
          <w:szCs w:val="22"/>
        </w:rPr>
      </w:pPr>
      <w:r w:rsidRPr="006E0120">
        <w:rPr>
          <w:sz w:val="22"/>
          <w:szCs w:val="22"/>
        </w:rPr>
        <w:t>Către ........................................................................................</w:t>
      </w:r>
    </w:p>
    <w:p w14:paraId="39D0CB6F" w14:textId="77777777" w:rsidR="00D46E44" w:rsidRPr="006E0120" w:rsidRDefault="00D46E44" w:rsidP="006D0FEA">
      <w:pPr>
        <w:tabs>
          <w:tab w:val="left" w:pos="-4680"/>
        </w:tabs>
        <w:spacing w:line="360" w:lineRule="auto"/>
        <w:jc w:val="both"/>
        <w:rPr>
          <w:sz w:val="22"/>
          <w:szCs w:val="22"/>
          <w:vertAlign w:val="superscript"/>
        </w:rPr>
      </w:pPr>
      <w:r w:rsidRPr="006E0120">
        <w:rPr>
          <w:sz w:val="22"/>
          <w:szCs w:val="22"/>
          <w:vertAlign w:val="superscript"/>
        </w:rPr>
        <w:t xml:space="preserve">(denumirea </w:t>
      </w:r>
      <w:proofErr w:type="spellStart"/>
      <w:r w:rsidRPr="006E0120">
        <w:rPr>
          <w:sz w:val="22"/>
          <w:szCs w:val="22"/>
          <w:vertAlign w:val="superscript"/>
        </w:rPr>
        <w:t>autorităţii</w:t>
      </w:r>
      <w:proofErr w:type="spellEnd"/>
      <w:r w:rsidRPr="006E0120">
        <w:rPr>
          <w:sz w:val="22"/>
          <w:szCs w:val="22"/>
          <w:vertAlign w:val="superscript"/>
        </w:rPr>
        <w:t xml:space="preserve"> contractante </w:t>
      </w:r>
      <w:proofErr w:type="spellStart"/>
      <w:r w:rsidRPr="006E0120">
        <w:rPr>
          <w:sz w:val="22"/>
          <w:szCs w:val="22"/>
          <w:vertAlign w:val="superscript"/>
        </w:rPr>
        <w:t>şi</w:t>
      </w:r>
      <w:proofErr w:type="spellEnd"/>
      <w:r w:rsidRPr="006E0120">
        <w:rPr>
          <w:sz w:val="22"/>
          <w:szCs w:val="22"/>
          <w:vertAlign w:val="superscript"/>
        </w:rPr>
        <w:t xml:space="preserve"> adresa completă)</w:t>
      </w:r>
    </w:p>
    <w:p w14:paraId="1A193FE3" w14:textId="77777777" w:rsidR="00D46E44" w:rsidRPr="006E0120" w:rsidRDefault="00D46E44" w:rsidP="00D507EE">
      <w:pPr>
        <w:tabs>
          <w:tab w:val="left" w:pos="-4680"/>
        </w:tabs>
        <w:spacing w:line="276" w:lineRule="auto"/>
        <w:jc w:val="both"/>
        <w:rPr>
          <w:sz w:val="22"/>
          <w:szCs w:val="22"/>
        </w:rPr>
      </w:pPr>
      <w:r w:rsidRPr="006E0120">
        <w:rPr>
          <w:sz w:val="22"/>
          <w:szCs w:val="22"/>
        </w:rPr>
        <w:t>Domnilor,</w:t>
      </w:r>
    </w:p>
    <w:p w14:paraId="55B4A3C8" w14:textId="77777777" w:rsidR="00092E1A" w:rsidRPr="006E0120" w:rsidRDefault="00D46E44" w:rsidP="00D507EE">
      <w:pPr>
        <w:tabs>
          <w:tab w:val="left" w:pos="-4680"/>
        </w:tabs>
        <w:spacing w:line="276" w:lineRule="auto"/>
        <w:jc w:val="both"/>
        <w:rPr>
          <w:sz w:val="22"/>
          <w:szCs w:val="22"/>
        </w:rPr>
      </w:pPr>
      <w:r w:rsidRPr="006E0120">
        <w:rPr>
          <w:b/>
          <w:sz w:val="22"/>
          <w:szCs w:val="22"/>
        </w:rPr>
        <w:t>1.</w:t>
      </w:r>
      <w:r w:rsidRPr="006E0120">
        <w:rPr>
          <w:sz w:val="22"/>
          <w:szCs w:val="22"/>
        </w:rPr>
        <w:t xml:space="preserve"> Examinând documentația de atribuire, noi, subsemnații, reprezentanți ai ofertantului ......................................................................................, ne oferim ca, în conformitate cu prevederile </w:t>
      </w:r>
      <w:proofErr w:type="spellStart"/>
      <w:r w:rsidRPr="006E0120">
        <w:rPr>
          <w:sz w:val="22"/>
          <w:szCs w:val="22"/>
        </w:rPr>
        <w:t>şi</w:t>
      </w:r>
      <w:proofErr w:type="spellEnd"/>
    </w:p>
    <w:p w14:paraId="0DFC11F7" w14:textId="77777777" w:rsidR="00D46E44" w:rsidRPr="006E0120" w:rsidRDefault="00D46E44" w:rsidP="00D507EE">
      <w:pPr>
        <w:tabs>
          <w:tab w:val="left" w:pos="-4680"/>
        </w:tabs>
        <w:spacing w:line="276" w:lineRule="auto"/>
        <w:jc w:val="both"/>
        <w:rPr>
          <w:sz w:val="22"/>
          <w:szCs w:val="22"/>
          <w:vertAlign w:val="superscript"/>
        </w:rPr>
      </w:pPr>
      <w:proofErr w:type="spellStart"/>
      <w:r w:rsidRPr="006E0120">
        <w:rPr>
          <w:sz w:val="22"/>
          <w:szCs w:val="22"/>
        </w:rPr>
        <w:t>cerinţele</w:t>
      </w:r>
      <w:proofErr w:type="spellEnd"/>
      <w:r w:rsidRPr="006E0120">
        <w:rPr>
          <w:sz w:val="22"/>
          <w:szCs w:val="22"/>
          <w:vertAlign w:val="superscript"/>
        </w:rPr>
        <w:t>(denumirea/numele ofertantului)</w:t>
      </w:r>
      <w:r w:rsidRPr="006E0120">
        <w:rPr>
          <w:sz w:val="22"/>
          <w:szCs w:val="22"/>
        </w:rPr>
        <w:t xml:space="preserve">cuprinse în </w:t>
      </w:r>
      <w:proofErr w:type="spellStart"/>
      <w:r w:rsidRPr="006E0120">
        <w:rPr>
          <w:sz w:val="22"/>
          <w:szCs w:val="22"/>
        </w:rPr>
        <w:t>documentaţia</w:t>
      </w:r>
      <w:proofErr w:type="spellEnd"/>
      <w:r w:rsidRPr="006E0120">
        <w:rPr>
          <w:sz w:val="22"/>
          <w:szCs w:val="22"/>
        </w:rPr>
        <w:t xml:space="preserve"> mai sus </w:t>
      </w:r>
      <w:proofErr w:type="spellStart"/>
      <w:r w:rsidRPr="006E0120">
        <w:rPr>
          <w:sz w:val="22"/>
          <w:szCs w:val="22"/>
        </w:rPr>
        <w:t>menţionată</w:t>
      </w:r>
      <w:proofErr w:type="spellEnd"/>
      <w:r w:rsidRPr="006E0120">
        <w:rPr>
          <w:sz w:val="22"/>
          <w:szCs w:val="22"/>
        </w:rPr>
        <w:t>, să furnizam produsele......................................................................</w:t>
      </w:r>
      <w:r w:rsidR="005D7C3F" w:rsidRPr="006E0120">
        <w:rPr>
          <w:sz w:val="22"/>
          <w:szCs w:val="22"/>
        </w:rPr>
        <w:t xml:space="preserve">( DENUMIRE LOT) </w:t>
      </w:r>
      <w:r w:rsidR="00092E1A" w:rsidRPr="006E0120">
        <w:rPr>
          <w:sz w:val="22"/>
          <w:szCs w:val="22"/>
        </w:rPr>
        <w:t>, in cantitate de..............</w:t>
      </w:r>
    </w:p>
    <w:p w14:paraId="1A49F033" w14:textId="77777777" w:rsidR="00D46E44" w:rsidRPr="006E0120" w:rsidRDefault="00D46E44" w:rsidP="00D507EE">
      <w:pPr>
        <w:tabs>
          <w:tab w:val="left" w:pos="-4680"/>
        </w:tabs>
        <w:spacing w:line="276" w:lineRule="auto"/>
        <w:jc w:val="both"/>
        <w:rPr>
          <w:sz w:val="22"/>
          <w:szCs w:val="22"/>
        </w:rPr>
      </w:pPr>
      <w:r w:rsidRPr="006E0120">
        <w:rPr>
          <w:sz w:val="22"/>
          <w:szCs w:val="22"/>
          <w:vertAlign w:val="superscript"/>
        </w:rPr>
        <w:t xml:space="preserve">    (</w:t>
      </w:r>
      <w:r w:rsidRPr="006E0120">
        <w:rPr>
          <w:sz w:val="22"/>
          <w:szCs w:val="22"/>
        </w:rPr>
        <w:t>pentru suma de  ............................................lei, exclusiv TVA, la care se adaugă taxa pe valoarea adăugată  (TVA)</w:t>
      </w:r>
    </w:p>
    <w:p w14:paraId="2190823C" w14:textId="77777777" w:rsidR="00D46E44" w:rsidRPr="006E0120" w:rsidRDefault="00D46E44" w:rsidP="00D507EE">
      <w:pPr>
        <w:tabs>
          <w:tab w:val="left" w:pos="-4680"/>
        </w:tabs>
        <w:spacing w:line="276" w:lineRule="auto"/>
        <w:jc w:val="both"/>
        <w:rPr>
          <w:sz w:val="22"/>
          <w:szCs w:val="22"/>
          <w:vertAlign w:val="superscript"/>
        </w:rPr>
      </w:pPr>
      <w:r w:rsidRPr="006E0120">
        <w:rPr>
          <w:sz w:val="22"/>
          <w:szCs w:val="22"/>
          <w:vertAlign w:val="superscript"/>
        </w:rPr>
        <w:t xml:space="preserve">(suma în litere </w:t>
      </w:r>
      <w:proofErr w:type="spellStart"/>
      <w:r w:rsidRPr="006E0120">
        <w:rPr>
          <w:sz w:val="22"/>
          <w:szCs w:val="22"/>
          <w:vertAlign w:val="superscript"/>
        </w:rPr>
        <w:t>şi</w:t>
      </w:r>
      <w:proofErr w:type="spellEnd"/>
      <w:r w:rsidRPr="006E0120">
        <w:rPr>
          <w:sz w:val="22"/>
          <w:szCs w:val="22"/>
          <w:vertAlign w:val="superscript"/>
        </w:rPr>
        <w:t xml:space="preserve"> în cifre, aferenta anului 2020)     </w:t>
      </w:r>
    </w:p>
    <w:p w14:paraId="3FE109FE" w14:textId="77777777" w:rsidR="00D46E44" w:rsidRPr="006E0120" w:rsidRDefault="00D46E44" w:rsidP="00D507EE">
      <w:pPr>
        <w:tabs>
          <w:tab w:val="left" w:pos="-4680"/>
        </w:tabs>
        <w:spacing w:line="276" w:lineRule="auto"/>
        <w:jc w:val="both"/>
        <w:rPr>
          <w:sz w:val="22"/>
          <w:szCs w:val="22"/>
        </w:rPr>
      </w:pPr>
      <w:r w:rsidRPr="006E0120">
        <w:rPr>
          <w:sz w:val="22"/>
          <w:szCs w:val="22"/>
        </w:rPr>
        <w:t xml:space="preserve">în valoare de .........................................lei. </w:t>
      </w:r>
    </w:p>
    <w:p w14:paraId="37493914" w14:textId="77777777" w:rsidR="00D46E44" w:rsidRPr="006E0120" w:rsidRDefault="00D46E44" w:rsidP="00D507EE">
      <w:pPr>
        <w:tabs>
          <w:tab w:val="left" w:pos="-4680"/>
        </w:tabs>
        <w:spacing w:line="276" w:lineRule="auto"/>
        <w:jc w:val="both"/>
        <w:rPr>
          <w:sz w:val="22"/>
          <w:szCs w:val="22"/>
          <w:vertAlign w:val="superscript"/>
        </w:rPr>
      </w:pPr>
      <w:r w:rsidRPr="006E0120">
        <w:rPr>
          <w:sz w:val="22"/>
          <w:szCs w:val="22"/>
          <w:vertAlign w:val="superscript"/>
        </w:rPr>
        <w:t xml:space="preserve">(suma în litere </w:t>
      </w:r>
      <w:proofErr w:type="spellStart"/>
      <w:r w:rsidRPr="006E0120">
        <w:rPr>
          <w:sz w:val="22"/>
          <w:szCs w:val="22"/>
          <w:vertAlign w:val="superscript"/>
        </w:rPr>
        <w:t>şi</w:t>
      </w:r>
      <w:proofErr w:type="spellEnd"/>
      <w:r w:rsidRPr="006E0120">
        <w:rPr>
          <w:sz w:val="22"/>
          <w:szCs w:val="22"/>
          <w:vertAlign w:val="superscript"/>
        </w:rPr>
        <w:t xml:space="preserve"> în cifre)</w:t>
      </w:r>
    </w:p>
    <w:p w14:paraId="0F1F8C03" w14:textId="77777777" w:rsidR="00092E1A" w:rsidRPr="006E0120" w:rsidRDefault="00D46E44" w:rsidP="00D507EE">
      <w:pPr>
        <w:tabs>
          <w:tab w:val="left" w:pos="-4680"/>
        </w:tabs>
        <w:spacing w:line="276" w:lineRule="auto"/>
        <w:jc w:val="both"/>
        <w:rPr>
          <w:i/>
          <w:sz w:val="22"/>
          <w:szCs w:val="22"/>
          <w:vertAlign w:val="superscript"/>
        </w:rPr>
      </w:pPr>
      <w:r w:rsidRPr="006E0120">
        <w:rPr>
          <w:b/>
          <w:sz w:val="22"/>
          <w:szCs w:val="22"/>
        </w:rPr>
        <w:t>2.</w:t>
      </w:r>
      <w:r w:rsidRPr="006E0120">
        <w:rPr>
          <w:sz w:val="22"/>
          <w:szCs w:val="22"/>
        </w:rPr>
        <w:t xml:space="preserve"> Ne angajăm să </w:t>
      </w:r>
      <w:proofErr w:type="spellStart"/>
      <w:r w:rsidRPr="006E0120">
        <w:rPr>
          <w:sz w:val="22"/>
          <w:szCs w:val="22"/>
        </w:rPr>
        <w:t>menţinem</w:t>
      </w:r>
      <w:proofErr w:type="spellEnd"/>
      <w:r w:rsidRPr="006E0120">
        <w:rPr>
          <w:sz w:val="22"/>
          <w:szCs w:val="22"/>
        </w:rPr>
        <w:t xml:space="preserve"> această ofertă/ofertă comună valabilă pentru o durată de ........................................ </w:t>
      </w:r>
      <w:r w:rsidRPr="006E0120">
        <w:rPr>
          <w:i/>
          <w:sz w:val="22"/>
          <w:szCs w:val="22"/>
          <w:vertAlign w:val="superscript"/>
        </w:rPr>
        <w:t xml:space="preserve">(durata în litere </w:t>
      </w:r>
      <w:proofErr w:type="spellStart"/>
      <w:r w:rsidRPr="006E0120">
        <w:rPr>
          <w:i/>
          <w:sz w:val="22"/>
          <w:szCs w:val="22"/>
          <w:vertAlign w:val="superscript"/>
        </w:rPr>
        <w:t>şi</w:t>
      </w:r>
      <w:proofErr w:type="spellEnd"/>
      <w:r w:rsidRPr="006E0120">
        <w:rPr>
          <w:i/>
          <w:sz w:val="22"/>
          <w:szCs w:val="22"/>
          <w:vertAlign w:val="superscript"/>
        </w:rPr>
        <w:t xml:space="preserve"> cifre)</w:t>
      </w:r>
    </w:p>
    <w:p w14:paraId="484AF71A" w14:textId="77777777" w:rsidR="00D46E44" w:rsidRPr="006E0120" w:rsidRDefault="00D46E44" w:rsidP="00D507EE">
      <w:pPr>
        <w:tabs>
          <w:tab w:val="left" w:pos="-4680"/>
        </w:tabs>
        <w:spacing w:line="276" w:lineRule="auto"/>
        <w:jc w:val="both"/>
        <w:rPr>
          <w:sz w:val="22"/>
          <w:szCs w:val="22"/>
        </w:rPr>
      </w:pPr>
      <w:r w:rsidRPr="006E0120">
        <w:rPr>
          <w:sz w:val="22"/>
          <w:szCs w:val="22"/>
        </w:rPr>
        <w:t xml:space="preserve">zile respectiv până la data de ............................. </w:t>
      </w:r>
      <w:proofErr w:type="spellStart"/>
      <w:r w:rsidRPr="006E0120">
        <w:rPr>
          <w:sz w:val="22"/>
          <w:szCs w:val="22"/>
        </w:rPr>
        <w:t>şi</w:t>
      </w:r>
      <w:proofErr w:type="spellEnd"/>
      <w:r w:rsidRPr="006E0120">
        <w:rPr>
          <w:sz w:val="22"/>
          <w:szCs w:val="22"/>
        </w:rPr>
        <w:t xml:space="preserve"> ea va rămâne obligatorie pentru noi </w:t>
      </w:r>
      <w:proofErr w:type="spellStart"/>
      <w:r w:rsidRPr="006E0120">
        <w:rPr>
          <w:sz w:val="22"/>
          <w:szCs w:val="22"/>
        </w:rPr>
        <w:t>şi</w:t>
      </w:r>
      <w:proofErr w:type="spellEnd"/>
      <w:r w:rsidRPr="006E0120">
        <w:rPr>
          <w:sz w:val="22"/>
          <w:szCs w:val="22"/>
        </w:rPr>
        <w:t xml:space="preserve"> poate fi acceptată oricând </w:t>
      </w:r>
    </w:p>
    <w:p w14:paraId="7EF67A22" w14:textId="77777777" w:rsidR="00D46E44" w:rsidRPr="006E0120" w:rsidRDefault="00D46E44" w:rsidP="00D507EE">
      <w:pPr>
        <w:tabs>
          <w:tab w:val="left" w:pos="-4680"/>
        </w:tabs>
        <w:spacing w:line="276" w:lineRule="auto"/>
        <w:jc w:val="both"/>
        <w:rPr>
          <w:sz w:val="22"/>
          <w:szCs w:val="22"/>
        </w:rPr>
      </w:pPr>
      <w:r w:rsidRPr="006E0120">
        <w:rPr>
          <w:sz w:val="22"/>
          <w:szCs w:val="22"/>
          <w:vertAlign w:val="superscript"/>
        </w:rPr>
        <w:t xml:space="preserve">                                                                              (</w:t>
      </w:r>
      <w:r w:rsidRPr="006E0120">
        <w:rPr>
          <w:i/>
          <w:sz w:val="22"/>
          <w:szCs w:val="22"/>
          <w:vertAlign w:val="superscript"/>
        </w:rPr>
        <w:t>ziua/luna/anul)</w:t>
      </w:r>
    </w:p>
    <w:p w14:paraId="50B85473" w14:textId="77777777" w:rsidR="00D46E44" w:rsidRPr="006E0120" w:rsidRDefault="00D46E44" w:rsidP="00D507EE">
      <w:pPr>
        <w:tabs>
          <w:tab w:val="left" w:pos="-4680"/>
        </w:tabs>
        <w:spacing w:line="276" w:lineRule="auto"/>
        <w:jc w:val="both"/>
        <w:rPr>
          <w:sz w:val="22"/>
          <w:szCs w:val="22"/>
        </w:rPr>
      </w:pPr>
      <w:r w:rsidRPr="006E0120">
        <w:rPr>
          <w:sz w:val="22"/>
          <w:szCs w:val="22"/>
        </w:rPr>
        <w:t>înainte de expirarea perioadei de valabilitate.</w:t>
      </w:r>
    </w:p>
    <w:p w14:paraId="4A8CA169" w14:textId="77777777" w:rsidR="00D46E44" w:rsidRPr="006E0120" w:rsidRDefault="00D46E44" w:rsidP="00D507EE">
      <w:pPr>
        <w:tabs>
          <w:tab w:val="left" w:pos="-4680"/>
        </w:tabs>
        <w:spacing w:line="276" w:lineRule="auto"/>
        <w:jc w:val="both"/>
        <w:rPr>
          <w:sz w:val="22"/>
          <w:szCs w:val="22"/>
        </w:rPr>
      </w:pPr>
      <w:r w:rsidRPr="006E0120">
        <w:rPr>
          <w:b/>
          <w:sz w:val="22"/>
          <w:szCs w:val="22"/>
        </w:rPr>
        <w:t>3.</w:t>
      </w:r>
      <w:r w:rsidRPr="006E0120">
        <w:rPr>
          <w:sz w:val="22"/>
          <w:szCs w:val="22"/>
        </w:rPr>
        <w:t xml:space="preserve"> Până la încheierea </w:t>
      </w:r>
      <w:proofErr w:type="spellStart"/>
      <w:r w:rsidRPr="006E0120">
        <w:rPr>
          <w:sz w:val="22"/>
          <w:szCs w:val="22"/>
        </w:rPr>
        <w:t>şi</w:t>
      </w:r>
      <w:proofErr w:type="spellEnd"/>
      <w:r w:rsidRPr="006E0120">
        <w:rPr>
          <w:sz w:val="22"/>
          <w:szCs w:val="22"/>
        </w:rPr>
        <w:t xml:space="preserve"> semnarea contractului de </w:t>
      </w:r>
      <w:proofErr w:type="spellStart"/>
      <w:r w:rsidRPr="006E0120">
        <w:rPr>
          <w:sz w:val="22"/>
          <w:szCs w:val="22"/>
        </w:rPr>
        <w:t>achiziţie</w:t>
      </w:r>
      <w:proofErr w:type="spellEnd"/>
      <w:r w:rsidRPr="006E0120">
        <w:rPr>
          <w:sz w:val="22"/>
          <w:szCs w:val="22"/>
        </w:rPr>
        <w:t xml:space="preserve"> publică această ofertă, împreună cu comunicarea transmisă de dumneavoastră, prin care oferta noastră este stabilită </w:t>
      </w:r>
      <w:proofErr w:type="spellStart"/>
      <w:r w:rsidRPr="006E0120">
        <w:rPr>
          <w:sz w:val="22"/>
          <w:szCs w:val="22"/>
        </w:rPr>
        <w:t>câştigătoare</w:t>
      </w:r>
      <w:proofErr w:type="spellEnd"/>
      <w:r w:rsidRPr="006E0120">
        <w:rPr>
          <w:sz w:val="22"/>
          <w:szCs w:val="22"/>
        </w:rPr>
        <w:t>, vor constitui un angajament între noi.</w:t>
      </w:r>
    </w:p>
    <w:p w14:paraId="101906A0" w14:textId="77777777" w:rsidR="00D46E44" w:rsidRPr="006E0120" w:rsidRDefault="00D46E44" w:rsidP="00D507EE">
      <w:pPr>
        <w:tabs>
          <w:tab w:val="left" w:pos="851"/>
        </w:tabs>
        <w:spacing w:line="276" w:lineRule="auto"/>
        <w:ind w:left="720" w:hanging="851"/>
        <w:jc w:val="both"/>
        <w:rPr>
          <w:sz w:val="22"/>
          <w:szCs w:val="22"/>
        </w:rPr>
      </w:pPr>
      <w:r w:rsidRPr="006E0120">
        <w:rPr>
          <w:b/>
          <w:sz w:val="22"/>
          <w:szCs w:val="22"/>
        </w:rPr>
        <w:t>4.</w:t>
      </w:r>
      <w:r w:rsidRPr="006E0120">
        <w:rPr>
          <w:sz w:val="22"/>
          <w:szCs w:val="22"/>
        </w:rPr>
        <w:t xml:space="preserve"> Precizam că:</w:t>
      </w:r>
    </w:p>
    <w:p w14:paraId="2B1FD48F" w14:textId="77777777" w:rsidR="00D46E44" w:rsidRPr="006E0120" w:rsidRDefault="00D46E44" w:rsidP="00D507EE">
      <w:pPr>
        <w:tabs>
          <w:tab w:val="left" w:pos="851"/>
        </w:tabs>
        <w:spacing w:line="276" w:lineRule="auto"/>
        <w:ind w:hanging="131"/>
        <w:jc w:val="both"/>
        <w:rPr>
          <w:sz w:val="22"/>
          <w:szCs w:val="22"/>
        </w:rPr>
      </w:pPr>
      <w:r w:rsidRPr="006E0120">
        <w:rPr>
          <w:rFonts w:eastAsia="Arial Unicode MS" w:hAnsi="Cambria Math"/>
          <w:sz w:val="22"/>
          <w:szCs w:val="22"/>
        </w:rPr>
        <w:t>⃞</w:t>
      </w:r>
      <w:r w:rsidRPr="006E0120">
        <w:rPr>
          <w:sz w:val="22"/>
          <w:szCs w:val="22"/>
        </w:rPr>
        <w:t>depunem oferta alternativa, ale cărei detalii sunt prezentate într-un formular de ofertă separat, marcat în mod clar "alternativa";</w:t>
      </w:r>
    </w:p>
    <w:p w14:paraId="7F2A40C5" w14:textId="77777777" w:rsidR="00D46E44" w:rsidRPr="006E0120" w:rsidRDefault="00D46E44" w:rsidP="00D507EE">
      <w:pPr>
        <w:tabs>
          <w:tab w:val="left" w:pos="851"/>
        </w:tabs>
        <w:spacing w:line="276" w:lineRule="auto"/>
        <w:ind w:hanging="131"/>
        <w:jc w:val="both"/>
        <w:rPr>
          <w:sz w:val="22"/>
          <w:szCs w:val="22"/>
        </w:rPr>
      </w:pPr>
      <w:r w:rsidRPr="006E0120">
        <w:rPr>
          <w:rFonts w:eastAsia="Arial Unicode MS" w:hAnsi="Cambria Math"/>
          <w:sz w:val="22"/>
          <w:szCs w:val="22"/>
        </w:rPr>
        <w:t>⃞</w:t>
      </w:r>
      <w:r w:rsidRPr="006E0120">
        <w:rPr>
          <w:sz w:val="22"/>
          <w:szCs w:val="22"/>
        </w:rPr>
        <w:t xml:space="preserve">  nu depunem oferta alternativa.</w:t>
      </w:r>
    </w:p>
    <w:p w14:paraId="1303C912" w14:textId="77777777" w:rsidR="00D46E44" w:rsidRPr="006E0120" w:rsidRDefault="00D46E44" w:rsidP="00D507EE">
      <w:pPr>
        <w:tabs>
          <w:tab w:val="left" w:pos="851"/>
        </w:tabs>
        <w:spacing w:line="276" w:lineRule="auto"/>
        <w:jc w:val="both"/>
        <w:rPr>
          <w:i/>
          <w:sz w:val="22"/>
          <w:szCs w:val="22"/>
        </w:rPr>
      </w:pPr>
      <w:r w:rsidRPr="006E0120">
        <w:rPr>
          <w:i/>
          <w:sz w:val="22"/>
          <w:szCs w:val="22"/>
        </w:rPr>
        <w:t xml:space="preserve">             (se bifează </w:t>
      </w:r>
      <w:proofErr w:type="spellStart"/>
      <w:r w:rsidRPr="006E0120">
        <w:rPr>
          <w:i/>
          <w:sz w:val="22"/>
          <w:szCs w:val="22"/>
        </w:rPr>
        <w:t>opţiunea</w:t>
      </w:r>
      <w:proofErr w:type="spellEnd"/>
      <w:r w:rsidRPr="006E0120">
        <w:rPr>
          <w:i/>
          <w:sz w:val="22"/>
          <w:szCs w:val="22"/>
        </w:rPr>
        <w:t xml:space="preserve"> corespunzătoare)</w:t>
      </w:r>
    </w:p>
    <w:p w14:paraId="134562A0" w14:textId="77777777" w:rsidR="00D46E44" w:rsidRPr="006E0120" w:rsidRDefault="00D46E44" w:rsidP="00D507EE">
      <w:pPr>
        <w:tabs>
          <w:tab w:val="left" w:pos="851"/>
        </w:tabs>
        <w:spacing w:line="276" w:lineRule="auto"/>
        <w:jc w:val="both"/>
        <w:rPr>
          <w:i/>
          <w:sz w:val="22"/>
          <w:szCs w:val="22"/>
        </w:rPr>
      </w:pPr>
    </w:p>
    <w:p w14:paraId="67E5589B" w14:textId="77777777" w:rsidR="00D46E44" w:rsidRPr="006E0120" w:rsidRDefault="00D46E44" w:rsidP="00D507EE">
      <w:pPr>
        <w:spacing w:line="276" w:lineRule="auto"/>
        <w:jc w:val="both"/>
        <w:rPr>
          <w:sz w:val="22"/>
          <w:szCs w:val="22"/>
        </w:rPr>
      </w:pPr>
      <w:r w:rsidRPr="006E0120">
        <w:rPr>
          <w:b/>
          <w:sz w:val="22"/>
          <w:szCs w:val="22"/>
        </w:rPr>
        <w:t>5.</w:t>
      </w:r>
      <w:r w:rsidRPr="006E0120">
        <w:rPr>
          <w:sz w:val="22"/>
          <w:szCs w:val="22"/>
        </w:rPr>
        <w:t xml:space="preserve"> Am </w:t>
      </w:r>
      <w:proofErr w:type="spellStart"/>
      <w:r w:rsidRPr="006E0120">
        <w:rPr>
          <w:sz w:val="22"/>
          <w:szCs w:val="22"/>
        </w:rPr>
        <w:t>înţelesşiconsimţim</w:t>
      </w:r>
      <w:proofErr w:type="spellEnd"/>
      <w:r w:rsidRPr="006E0120">
        <w:rPr>
          <w:sz w:val="22"/>
          <w:szCs w:val="22"/>
        </w:rPr>
        <w:t xml:space="preserve"> ca, în cazul în care oferta noastră este stabilita ca fiind </w:t>
      </w:r>
      <w:proofErr w:type="spellStart"/>
      <w:r w:rsidRPr="006E0120">
        <w:rPr>
          <w:sz w:val="22"/>
          <w:szCs w:val="22"/>
        </w:rPr>
        <w:t>câştigătoare</w:t>
      </w:r>
      <w:proofErr w:type="spellEnd"/>
      <w:r w:rsidRPr="006E0120">
        <w:rPr>
          <w:sz w:val="22"/>
          <w:szCs w:val="22"/>
        </w:rPr>
        <w:t xml:space="preserve">, să constituim </w:t>
      </w:r>
      <w:proofErr w:type="spellStart"/>
      <w:r w:rsidRPr="006E0120">
        <w:rPr>
          <w:sz w:val="22"/>
          <w:szCs w:val="22"/>
        </w:rPr>
        <w:t>garanţia</w:t>
      </w:r>
      <w:proofErr w:type="spellEnd"/>
      <w:r w:rsidRPr="006E0120">
        <w:rPr>
          <w:sz w:val="22"/>
          <w:szCs w:val="22"/>
        </w:rPr>
        <w:t xml:space="preserve"> de buna </w:t>
      </w:r>
      <w:proofErr w:type="spellStart"/>
      <w:r w:rsidRPr="006E0120">
        <w:rPr>
          <w:sz w:val="22"/>
          <w:szCs w:val="22"/>
        </w:rPr>
        <w:t>execuţie</w:t>
      </w:r>
      <w:proofErr w:type="spellEnd"/>
      <w:r w:rsidRPr="006E0120">
        <w:rPr>
          <w:sz w:val="22"/>
          <w:szCs w:val="22"/>
        </w:rPr>
        <w:t xml:space="preserve"> în conformitate cu prevederile din </w:t>
      </w:r>
      <w:proofErr w:type="spellStart"/>
      <w:r w:rsidRPr="006E0120">
        <w:rPr>
          <w:sz w:val="22"/>
          <w:szCs w:val="22"/>
        </w:rPr>
        <w:t>documentaţia</w:t>
      </w:r>
      <w:proofErr w:type="spellEnd"/>
      <w:r w:rsidRPr="006E0120">
        <w:rPr>
          <w:sz w:val="22"/>
          <w:szCs w:val="22"/>
        </w:rPr>
        <w:t xml:space="preserve"> de atribuire.</w:t>
      </w:r>
    </w:p>
    <w:p w14:paraId="64853342" w14:textId="77777777" w:rsidR="00D46E44" w:rsidRPr="006E0120" w:rsidRDefault="00D46E44" w:rsidP="00D507EE">
      <w:pPr>
        <w:tabs>
          <w:tab w:val="left" w:pos="-4680"/>
        </w:tabs>
        <w:spacing w:line="276" w:lineRule="auto"/>
        <w:ind w:hanging="851"/>
        <w:jc w:val="both"/>
        <w:rPr>
          <w:sz w:val="22"/>
          <w:szCs w:val="22"/>
        </w:rPr>
      </w:pPr>
      <w:r w:rsidRPr="006E0120">
        <w:rPr>
          <w:b/>
          <w:sz w:val="22"/>
          <w:szCs w:val="22"/>
        </w:rPr>
        <w:t>6.</w:t>
      </w:r>
      <w:r w:rsidRPr="006E0120">
        <w:rPr>
          <w:sz w:val="22"/>
          <w:szCs w:val="22"/>
        </w:rPr>
        <w:t xml:space="preserve">Întelegem ca nu </w:t>
      </w:r>
      <w:proofErr w:type="spellStart"/>
      <w:r w:rsidRPr="006E0120">
        <w:rPr>
          <w:sz w:val="22"/>
          <w:szCs w:val="22"/>
        </w:rPr>
        <w:t>sunteţiobligaţi</w:t>
      </w:r>
      <w:proofErr w:type="spellEnd"/>
      <w:r w:rsidRPr="006E0120">
        <w:rPr>
          <w:sz w:val="22"/>
          <w:szCs w:val="22"/>
        </w:rPr>
        <w:t xml:space="preserve"> sa </w:t>
      </w:r>
      <w:proofErr w:type="spellStart"/>
      <w:r w:rsidRPr="006E0120">
        <w:rPr>
          <w:sz w:val="22"/>
          <w:szCs w:val="22"/>
        </w:rPr>
        <w:t>acceptaţi</w:t>
      </w:r>
      <w:proofErr w:type="spellEnd"/>
      <w:r w:rsidRPr="006E0120">
        <w:rPr>
          <w:sz w:val="22"/>
          <w:szCs w:val="22"/>
        </w:rPr>
        <w:t xml:space="preserve"> oferta cu cel mai </w:t>
      </w:r>
      <w:proofErr w:type="spellStart"/>
      <w:r w:rsidRPr="006E0120">
        <w:rPr>
          <w:sz w:val="22"/>
          <w:szCs w:val="22"/>
        </w:rPr>
        <w:t>scazutpreţ</w:t>
      </w:r>
      <w:proofErr w:type="spellEnd"/>
      <w:r w:rsidRPr="006E0120">
        <w:rPr>
          <w:sz w:val="22"/>
          <w:szCs w:val="22"/>
        </w:rPr>
        <w:t xml:space="preserve"> sau orice alta oferta pe care o </w:t>
      </w:r>
      <w:proofErr w:type="spellStart"/>
      <w:r w:rsidRPr="006E0120">
        <w:rPr>
          <w:sz w:val="22"/>
          <w:szCs w:val="22"/>
        </w:rPr>
        <w:t>puteţi</w:t>
      </w:r>
      <w:proofErr w:type="spellEnd"/>
      <w:r w:rsidRPr="006E0120">
        <w:rPr>
          <w:sz w:val="22"/>
          <w:szCs w:val="22"/>
        </w:rPr>
        <w:t xml:space="preserve"> primi.</w:t>
      </w:r>
    </w:p>
    <w:p w14:paraId="650C5BF7" w14:textId="77777777" w:rsidR="00D46E44" w:rsidRPr="006E0120" w:rsidRDefault="00D46E44" w:rsidP="00D507EE">
      <w:pPr>
        <w:tabs>
          <w:tab w:val="left" w:pos="851"/>
        </w:tabs>
        <w:spacing w:line="276" w:lineRule="auto"/>
        <w:jc w:val="both"/>
        <w:rPr>
          <w:sz w:val="22"/>
          <w:szCs w:val="22"/>
        </w:rPr>
      </w:pPr>
      <w:r w:rsidRPr="006E0120">
        <w:rPr>
          <w:sz w:val="22"/>
          <w:szCs w:val="22"/>
        </w:rPr>
        <w:t>Data _____/_____/_____</w:t>
      </w:r>
    </w:p>
    <w:p w14:paraId="26310FA3" w14:textId="77777777" w:rsidR="00D46E44" w:rsidRPr="006E0120" w:rsidRDefault="00D46E44" w:rsidP="00D507EE">
      <w:pPr>
        <w:tabs>
          <w:tab w:val="left" w:pos="851"/>
        </w:tabs>
        <w:spacing w:line="276" w:lineRule="auto"/>
        <w:jc w:val="both"/>
        <w:rPr>
          <w:sz w:val="22"/>
          <w:szCs w:val="22"/>
        </w:rPr>
      </w:pPr>
    </w:p>
    <w:p w14:paraId="4331B230" w14:textId="77777777" w:rsidR="00D46E44" w:rsidRPr="006E0120" w:rsidRDefault="00D46E44" w:rsidP="00D507EE">
      <w:pPr>
        <w:tabs>
          <w:tab w:val="left" w:pos="851"/>
        </w:tabs>
        <w:spacing w:line="276" w:lineRule="auto"/>
        <w:jc w:val="both"/>
        <w:rPr>
          <w:sz w:val="22"/>
          <w:szCs w:val="22"/>
        </w:rPr>
      </w:pPr>
      <w:r w:rsidRPr="006E0120">
        <w:rPr>
          <w:sz w:val="22"/>
          <w:szCs w:val="22"/>
        </w:rPr>
        <w:t>_____________, în calitate de _____________________, legal autorizat sa semnez</w:t>
      </w:r>
    </w:p>
    <w:p w14:paraId="648DAA56" w14:textId="77777777" w:rsidR="00D46E44" w:rsidRPr="006E0120" w:rsidRDefault="00D46E44" w:rsidP="006D0FEA">
      <w:pPr>
        <w:tabs>
          <w:tab w:val="left" w:pos="851"/>
        </w:tabs>
        <w:spacing w:line="360" w:lineRule="auto"/>
        <w:jc w:val="both"/>
        <w:rPr>
          <w:i/>
          <w:sz w:val="22"/>
          <w:szCs w:val="22"/>
          <w:vertAlign w:val="superscript"/>
        </w:rPr>
      </w:pPr>
      <w:r w:rsidRPr="006E0120">
        <w:rPr>
          <w:i/>
          <w:sz w:val="22"/>
          <w:szCs w:val="22"/>
        </w:rPr>
        <w:tab/>
      </w:r>
      <w:r w:rsidRPr="006E0120">
        <w:rPr>
          <w:i/>
          <w:sz w:val="22"/>
          <w:szCs w:val="22"/>
        </w:rPr>
        <w:tab/>
      </w:r>
      <w:r w:rsidRPr="006E0120">
        <w:rPr>
          <w:i/>
          <w:sz w:val="22"/>
          <w:szCs w:val="22"/>
        </w:rPr>
        <w:tab/>
      </w:r>
      <w:r w:rsidRPr="006E0120">
        <w:rPr>
          <w:i/>
          <w:sz w:val="22"/>
          <w:szCs w:val="22"/>
        </w:rPr>
        <w:tab/>
      </w:r>
      <w:r w:rsidRPr="006E0120">
        <w:rPr>
          <w:i/>
          <w:sz w:val="22"/>
          <w:szCs w:val="22"/>
          <w:vertAlign w:val="superscript"/>
        </w:rPr>
        <w:t xml:space="preserve">   (semnătura)</w:t>
      </w:r>
    </w:p>
    <w:p w14:paraId="29CC8959" w14:textId="77777777" w:rsidR="00D46E44" w:rsidRPr="006E0120" w:rsidRDefault="00D46E44" w:rsidP="006D0FEA">
      <w:pPr>
        <w:tabs>
          <w:tab w:val="left" w:pos="851"/>
        </w:tabs>
        <w:spacing w:line="360" w:lineRule="auto"/>
        <w:jc w:val="both"/>
        <w:rPr>
          <w:sz w:val="22"/>
          <w:szCs w:val="22"/>
        </w:rPr>
      </w:pPr>
      <w:r w:rsidRPr="006E0120">
        <w:rPr>
          <w:sz w:val="22"/>
          <w:szCs w:val="22"/>
        </w:rPr>
        <w:t xml:space="preserve">oferta pentru </w:t>
      </w:r>
      <w:proofErr w:type="spellStart"/>
      <w:r w:rsidRPr="006E0120">
        <w:rPr>
          <w:sz w:val="22"/>
          <w:szCs w:val="22"/>
        </w:rPr>
        <w:t>şi</w:t>
      </w:r>
      <w:proofErr w:type="spellEnd"/>
      <w:r w:rsidRPr="006E0120">
        <w:rPr>
          <w:sz w:val="22"/>
          <w:szCs w:val="22"/>
        </w:rPr>
        <w:t xml:space="preserve"> în numele ____________________________________.</w:t>
      </w:r>
    </w:p>
    <w:p w14:paraId="26BDE896" w14:textId="77777777" w:rsidR="00D46E44" w:rsidRPr="006E0120" w:rsidRDefault="00D46E44" w:rsidP="006D0FEA">
      <w:pPr>
        <w:tabs>
          <w:tab w:val="left" w:pos="851"/>
        </w:tabs>
        <w:spacing w:line="360" w:lineRule="auto"/>
        <w:jc w:val="both"/>
        <w:rPr>
          <w:i/>
          <w:sz w:val="22"/>
          <w:szCs w:val="22"/>
          <w:vertAlign w:val="superscript"/>
        </w:rPr>
      </w:pPr>
      <w:r w:rsidRPr="006E0120">
        <w:rPr>
          <w:i/>
          <w:sz w:val="22"/>
          <w:szCs w:val="22"/>
          <w:vertAlign w:val="superscript"/>
        </w:rPr>
        <w:t>(denumirea/numele operator economic</w:t>
      </w:r>
    </w:p>
    <w:p w14:paraId="5E908062" w14:textId="77777777" w:rsidR="00042CB6" w:rsidRPr="006E0120" w:rsidRDefault="00042CB6" w:rsidP="006D0FEA">
      <w:pPr>
        <w:pStyle w:val="Titlu3"/>
        <w:pageBreakBefore/>
        <w:spacing w:before="0" w:line="360" w:lineRule="auto"/>
        <w:jc w:val="right"/>
        <w:rPr>
          <w:rFonts w:ascii="Times New Roman" w:hAnsi="Times New Roman" w:cs="Times New Roman"/>
          <w:b/>
          <w:bCs/>
          <w:i/>
          <w:iCs/>
          <w:color w:val="auto"/>
          <w:sz w:val="22"/>
          <w:szCs w:val="22"/>
        </w:rPr>
      </w:pPr>
      <w:r w:rsidRPr="006E0120">
        <w:rPr>
          <w:rFonts w:ascii="Times New Roman" w:hAnsi="Times New Roman" w:cs="Times New Roman"/>
          <w:b/>
          <w:bCs/>
          <w:i/>
          <w:iCs/>
          <w:color w:val="auto"/>
          <w:sz w:val="22"/>
          <w:szCs w:val="22"/>
        </w:rPr>
        <w:lastRenderedPageBreak/>
        <w:t>Formularul 6.1</w:t>
      </w:r>
    </w:p>
    <w:p w14:paraId="689A0ACA" w14:textId="77777777" w:rsidR="00042CB6" w:rsidRPr="006E0120" w:rsidRDefault="00042CB6" w:rsidP="006D0FEA">
      <w:pPr>
        <w:spacing w:line="360" w:lineRule="auto"/>
        <w:jc w:val="both"/>
        <w:rPr>
          <w:rFonts w:eastAsia="Calibri"/>
          <w:b/>
          <w:i/>
          <w:sz w:val="22"/>
          <w:szCs w:val="22"/>
        </w:rPr>
      </w:pPr>
      <w:r w:rsidRPr="006E0120">
        <w:rPr>
          <w:rFonts w:eastAsia="Calibri"/>
          <w:b/>
          <w:i/>
          <w:sz w:val="22"/>
          <w:szCs w:val="22"/>
        </w:rPr>
        <w:t>OPERATOR ECONOMIC</w:t>
      </w:r>
    </w:p>
    <w:p w14:paraId="789CC364" w14:textId="77777777" w:rsidR="00042CB6" w:rsidRPr="006E0120" w:rsidRDefault="00042CB6" w:rsidP="006D0FEA">
      <w:pPr>
        <w:spacing w:line="360" w:lineRule="auto"/>
        <w:jc w:val="both"/>
        <w:rPr>
          <w:rFonts w:eastAsia="Calibri"/>
          <w:sz w:val="22"/>
          <w:szCs w:val="22"/>
        </w:rPr>
      </w:pPr>
      <w:r w:rsidRPr="006E0120">
        <w:rPr>
          <w:rFonts w:eastAsia="Calibri"/>
          <w:sz w:val="22"/>
          <w:szCs w:val="22"/>
        </w:rPr>
        <w:t>________________________________________</w:t>
      </w:r>
    </w:p>
    <w:p w14:paraId="3100D5A1" w14:textId="77777777" w:rsidR="001575CA" w:rsidRPr="006E0120" w:rsidRDefault="002C3A59" w:rsidP="002C3A59">
      <w:pPr>
        <w:overflowPunct w:val="0"/>
        <w:autoSpaceDE w:val="0"/>
        <w:autoSpaceDN w:val="0"/>
        <w:adjustRightInd w:val="0"/>
        <w:spacing w:line="360" w:lineRule="auto"/>
        <w:textAlignment w:val="baseline"/>
        <w:rPr>
          <w:rFonts w:eastAsia="Calibri"/>
          <w:b/>
          <w:sz w:val="22"/>
          <w:szCs w:val="22"/>
        </w:rPr>
      </w:pPr>
      <w:r w:rsidRPr="006E0120">
        <w:rPr>
          <w:i/>
          <w:sz w:val="22"/>
          <w:szCs w:val="22"/>
        </w:rPr>
        <w:t xml:space="preserve">  (denumirea/numele</w:t>
      </w:r>
    </w:p>
    <w:p w14:paraId="08105689" w14:textId="77777777" w:rsidR="00042CB6" w:rsidRPr="006E0120" w:rsidRDefault="00042CB6" w:rsidP="006D0FEA">
      <w:pPr>
        <w:spacing w:line="360" w:lineRule="auto"/>
        <w:jc w:val="center"/>
        <w:rPr>
          <w:rFonts w:eastAsia="Calibri"/>
          <w:b/>
          <w:sz w:val="22"/>
          <w:szCs w:val="22"/>
        </w:rPr>
      </w:pPr>
      <w:r w:rsidRPr="006E0120">
        <w:rPr>
          <w:rFonts w:eastAsia="Calibri"/>
          <w:b/>
          <w:sz w:val="22"/>
          <w:szCs w:val="22"/>
        </w:rPr>
        <w:t>FORMULAR DE PROPUNERE FINANCIARA DETALIATA</w:t>
      </w:r>
    </w:p>
    <w:p w14:paraId="75D47F76" w14:textId="77777777" w:rsidR="00042CB6" w:rsidRPr="006E0120" w:rsidRDefault="00042CB6" w:rsidP="006D0FEA">
      <w:pPr>
        <w:tabs>
          <w:tab w:val="left" w:pos="-4680"/>
        </w:tabs>
        <w:spacing w:line="360" w:lineRule="auto"/>
        <w:jc w:val="both"/>
        <w:rPr>
          <w:sz w:val="22"/>
          <w:szCs w:val="22"/>
        </w:rPr>
      </w:pPr>
    </w:p>
    <w:p w14:paraId="742ACCD2" w14:textId="77777777" w:rsidR="00042CB6" w:rsidRPr="006E0120" w:rsidRDefault="00042CB6" w:rsidP="006D0FEA">
      <w:pPr>
        <w:tabs>
          <w:tab w:val="left" w:pos="-4680"/>
        </w:tabs>
        <w:spacing w:line="360" w:lineRule="auto"/>
        <w:jc w:val="both"/>
        <w:rPr>
          <w:sz w:val="22"/>
          <w:szCs w:val="22"/>
        </w:rPr>
      </w:pPr>
      <w:r w:rsidRPr="006E0120">
        <w:rPr>
          <w:sz w:val="22"/>
          <w:szCs w:val="22"/>
        </w:rPr>
        <w:t>Către ........................................................................................</w:t>
      </w:r>
    </w:p>
    <w:p w14:paraId="29009757" w14:textId="77777777" w:rsidR="00042CB6" w:rsidRPr="006E0120" w:rsidRDefault="00042CB6" w:rsidP="006D0FEA">
      <w:pPr>
        <w:tabs>
          <w:tab w:val="left" w:pos="-4680"/>
        </w:tabs>
        <w:spacing w:line="360" w:lineRule="auto"/>
        <w:jc w:val="both"/>
        <w:rPr>
          <w:sz w:val="22"/>
          <w:szCs w:val="22"/>
          <w:vertAlign w:val="superscript"/>
        </w:rPr>
      </w:pPr>
      <w:r w:rsidRPr="006E0120">
        <w:rPr>
          <w:sz w:val="22"/>
          <w:szCs w:val="22"/>
          <w:vertAlign w:val="superscript"/>
        </w:rPr>
        <w:t xml:space="preserve">(denumirea </w:t>
      </w:r>
      <w:proofErr w:type="spellStart"/>
      <w:r w:rsidRPr="006E0120">
        <w:rPr>
          <w:sz w:val="22"/>
          <w:szCs w:val="22"/>
          <w:vertAlign w:val="superscript"/>
        </w:rPr>
        <w:t>autorităţii</w:t>
      </w:r>
      <w:proofErr w:type="spellEnd"/>
      <w:r w:rsidRPr="006E0120">
        <w:rPr>
          <w:sz w:val="22"/>
          <w:szCs w:val="22"/>
          <w:vertAlign w:val="superscript"/>
        </w:rPr>
        <w:t xml:space="preserve"> contractante </w:t>
      </w:r>
      <w:proofErr w:type="spellStart"/>
      <w:r w:rsidRPr="006E0120">
        <w:rPr>
          <w:sz w:val="22"/>
          <w:szCs w:val="22"/>
          <w:vertAlign w:val="superscript"/>
        </w:rPr>
        <w:t>şi</w:t>
      </w:r>
      <w:proofErr w:type="spellEnd"/>
      <w:r w:rsidRPr="006E0120">
        <w:rPr>
          <w:sz w:val="22"/>
          <w:szCs w:val="22"/>
          <w:vertAlign w:val="superscript"/>
        </w:rPr>
        <w:t xml:space="preserve"> adresa completă)</w:t>
      </w:r>
    </w:p>
    <w:p w14:paraId="16BAB29C" w14:textId="77777777" w:rsidR="00042CB6" w:rsidRPr="006E0120" w:rsidRDefault="00042CB6" w:rsidP="006D0FEA">
      <w:pPr>
        <w:tabs>
          <w:tab w:val="left" w:pos="-4680"/>
        </w:tabs>
        <w:spacing w:line="360" w:lineRule="auto"/>
        <w:jc w:val="both"/>
        <w:rPr>
          <w:sz w:val="22"/>
          <w:szCs w:val="22"/>
        </w:rPr>
      </w:pPr>
      <w:r w:rsidRPr="006E0120">
        <w:rPr>
          <w:sz w:val="22"/>
          <w:szCs w:val="22"/>
        </w:rPr>
        <w:t>Domnilor,</w:t>
      </w:r>
    </w:p>
    <w:p w14:paraId="1362C186" w14:textId="77777777" w:rsidR="00042CB6" w:rsidRPr="006E0120" w:rsidRDefault="00042CB6" w:rsidP="006D0FEA">
      <w:pPr>
        <w:tabs>
          <w:tab w:val="left" w:pos="-4680"/>
        </w:tabs>
        <w:spacing w:line="360" w:lineRule="auto"/>
        <w:jc w:val="both"/>
        <w:rPr>
          <w:sz w:val="22"/>
          <w:szCs w:val="22"/>
        </w:rPr>
      </w:pPr>
    </w:p>
    <w:p w14:paraId="4EA6E3A8" w14:textId="77777777" w:rsidR="00042CB6" w:rsidRPr="006E0120" w:rsidRDefault="00042CB6" w:rsidP="006D0FEA">
      <w:pPr>
        <w:tabs>
          <w:tab w:val="left" w:pos="-4680"/>
        </w:tabs>
        <w:spacing w:line="360" w:lineRule="auto"/>
        <w:jc w:val="both"/>
        <w:rPr>
          <w:sz w:val="22"/>
          <w:szCs w:val="22"/>
        </w:rPr>
      </w:pPr>
      <w:r w:rsidRPr="006E0120">
        <w:rPr>
          <w:b/>
          <w:sz w:val="22"/>
          <w:szCs w:val="22"/>
        </w:rPr>
        <w:t>1.</w:t>
      </w:r>
      <w:r w:rsidRPr="006E0120">
        <w:rPr>
          <w:sz w:val="22"/>
          <w:szCs w:val="22"/>
        </w:rPr>
        <w:t xml:space="preserve"> Examinând documentația de atribuire, noi, subsemnații, reprezentanți ai ofertantului ......................................................................................, ne oferim ca, în conformitate cu prevederile </w:t>
      </w:r>
      <w:proofErr w:type="spellStart"/>
      <w:r w:rsidRPr="006E0120">
        <w:rPr>
          <w:sz w:val="22"/>
          <w:szCs w:val="22"/>
        </w:rPr>
        <w:t>şi</w:t>
      </w:r>
      <w:proofErr w:type="spellEnd"/>
    </w:p>
    <w:p w14:paraId="737883C9" w14:textId="77777777" w:rsidR="00042CB6" w:rsidRPr="006E0120" w:rsidRDefault="00042CB6" w:rsidP="006D0FEA">
      <w:pPr>
        <w:tabs>
          <w:tab w:val="left" w:pos="-4680"/>
        </w:tabs>
        <w:spacing w:line="360" w:lineRule="auto"/>
        <w:jc w:val="both"/>
        <w:rPr>
          <w:sz w:val="22"/>
          <w:szCs w:val="22"/>
          <w:vertAlign w:val="superscript"/>
        </w:rPr>
      </w:pPr>
      <w:proofErr w:type="spellStart"/>
      <w:r w:rsidRPr="006E0120">
        <w:rPr>
          <w:sz w:val="22"/>
          <w:szCs w:val="22"/>
        </w:rPr>
        <w:t>cerinţele</w:t>
      </w:r>
      <w:proofErr w:type="spellEnd"/>
      <w:r w:rsidRPr="006E0120">
        <w:rPr>
          <w:sz w:val="22"/>
          <w:szCs w:val="22"/>
          <w:vertAlign w:val="superscript"/>
        </w:rPr>
        <w:t>(denumirea/numele ofertantului)</w:t>
      </w:r>
      <w:r w:rsidRPr="006E0120">
        <w:rPr>
          <w:sz w:val="22"/>
          <w:szCs w:val="22"/>
        </w:rPr>
        <w:t xml:space="preserve">cuprinse în </w:t>
      </w:r>
      <w:proofErr w:type="spellStart"/>
      <w:r w:rsidRPr="006E0120">
        <w:rPr>
          <w:sz w:val="22"/>
          <w:szCs w:val="22"/>
        </w:rPr>
        <w:t>documentaţia</w:t>
      </w:r>
      <w:proofErr w:type="spellEnd"/>
      <w:r w:rsidRPr="006E0120">
        <w:rPr>
          <w:sz w:val="22"/>
          <w:szCs w:val="22"/>
        </w:rPr>
        <w:t xml:space="preserve"> mai sus </w:t>
      </w:r>
      <w:proofErr w:type="spellStart"/>
      <w:r w:rsidRPr="006E0120">
        <w:rPr>
          <w:sz w:val="22"/>
          <w:szCs w:val="22"/>
        </w:rPr>
        <w:t>menţionată</w:t>
      </w:r>
      <w:proofErr w:type="spellEnd"/>
      <w:r w:rsidRPr="006E0120">
        <w:rPr>
          <w:sz w:val="22"/>
          <w:szCs w:val="22"/>
        </w:rPr>
        <w:t>, să furnizam produsele......................................................................( DENUMIRE LOT) , in cantitate de..............</w:t>
      </w:r>
    </w:p>
    <w:p w14:paraId="7164BB77" w14:textId="77777777" w:rsidR="00042CB6" w:rsidRPr="006E0120" w:rsidRDefault="00042CB6" w:rsidP="006D0FEA">
      <w:pPr>
        <w:tabs>
          <w:tab w:val="left" w:pos="-4680"/>
        </w:tabs>
        <w:spacing w:line="360" w:lineRule="auto"/>
        <w:jc w:val="both"/>
        <w:rPr>
          <w:sz w:val="22"/>
          <w:szCs w:val="22"/>
        </w:rPr>
      </w:pPr>
      <w:r w:rsidRPr="006E0120">
        <w:rPr>
          <w:sz w:val="22"/>
          <w:szCs w:val="22"/>
          <w:vertAlign w:val="superscript"/>
        </w:rPr>
        <w:t xml:space="preserve">    (</w:t>
      </w:r>
      <w:r w:rsidRPr="006E0120">
        <w:rPr>
          <w:sz w:val="22"/>
          <w:szCs w:val="22"/>
        </w:rPr>
        <w:t>pentru suma  de  ............................................lei, exclusiv TVA, la care se adaugă taxa pe valoarea adăugată  (TVA)</w:t>
      </w:r>
    </w:p>
    <w:p w14:paraId="4078B167" w14:textId="27F859B0" w:rsidR="00042CB6" w:rsidRDefault="00042CB6" w:rsidP="006D0FEA">
      <w:pPr>
        <w:tabs>
          <w:tab w:val="left" w:pos="-4680"/>
        </w:tabs>
        <w:spacing w:line="360" w:lineRule="auto"/>
        <w:jc w:val="both"/>
        <w:rPr>
          <w:sz w:val="22"/>
          <w:szCs w:val="22"/>
        </w:rPr>
      </w:pPr>
      <w:r w:rsidRPr="006E0120">
        <w:rPr>
          <w:sz w:val="22"/>
          <w:szCs w:val="22"/>
          <w:vertAlign w:val="superscript"/>
        </w:rPr>
        <w:t xml:space="preserve">(suma în litere </w:t>
      </w:r>
      <w:proofErr w:type="spellStart"/>
      <w:r w:rsidRPr="006E0120">
        <w:rPr>
          <w:sz w:val="22"/>
          <w:szCs w:val="22"/>
          <w:vertAlign w:val="superscript"/>
        </w:rPr>
        <w:t>şi</w:t>
      </w:r>
      <w:proofErr w:type="spellEnd"/>
      <w:r w:rsidRPr="006E0120">
        <w:rPr>
          <w:sz w:val="22"/>
          <w:szCs w:val="22"/>
          <w:vertAlign w:val="superscript"/>
        </w:rPr>
        <w:t xml:space="preserve"> în cifre)     </w:t>
      </w:r>
      <w:r w:rsidRPr="006E0120">
        <w:rPr>
          <w:sz w:val="22"/>
          <w:szCs w:val="22"/>
        </w:rPr>
        <w:t xml:space="preserve">în valoare de .........................................lei. </w:t>
      </w:r>
    </w:p>
    <w:p w14:paraId="7D95809D" w14:textId="77777777" w:rsidR="00F55646" w:rsidRPr="00D507EE" w:rsidRDefault="00F55646" w:rsidP="006D0FEA">
      <w:pPr>
        <w:tabs>
          <w:tab w:val="left" w:pos="-4680"/>
        </w:tabs>
        <w:spacing w:line="360" w:lineRule="auto"/>
        <w:jc w:val="both"/>
        <w:rPr>
          <w:sz w:val="22"/>
          <w:szCs w:val="22"/>
          <w:vertAlign w:val="superscript"/>
        </w:rPr>
      </w:pPr>
    </w:p>
    <w:p w14:paraId="713A88EB" w14:textId="77777777" w:rsidR="001575CA" w:rsidRPr="00F55646" w:rsidRDefault="001575CA" w:rsidP="006D0FEA">
      <w:pPr>
        <w:tabs>
          <w:tab w:val="left" w:pos="-4680"/>
        </w:tabs>
        <w:spacing w:line="360" w:lineRule="auto"/>
        <w:jc w:val="center"/>
        <w:rPr>
          <w:b/>
          <w:bCs/>
          <w:sz w:val="22"/>
          <w:szCs w:val="22"/>
        </w:rPr>
      </w:pPr>
      <w:r w:rsidRPr="00F55646">
        <w:rPr>
          <w:b/>
          <w:bCs/>
          <w:sz w:val="22"/>
          <w:szCs w:val="22"/>
        </w:rPr>
        <w:t xml:space="preserve">TABEL </w:t>
      </w:r>
      <w:r w:rsidR="00042CB6" w:rsidRPr="00F55646">
        <w:rPr>
          <w:b/>
          <w:bCs/>
          <w:sz w:val="22"/>
          <w:szCs w:val="22"/>
        </w:rPr>
        <w:t>CENTRALIZATOR</w:t>
      </w:r>
    </w:p>
    <w:tbl>
      <w:tblPr>
        <w:tblW w:w="500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801"/>
        <w:gridCol w:w="2231"/>
        <w:gridCol w:w="1113"/>
        <w:gridCol w:w="1389"/>
        <w:gridCol w:w="1481"/>
        <w:gridCol w:w="1240"/>
      </w:tblGrid>
      <w:tr w:rsidR="001575CA" w:rsidRPr="006E0120" w14:paraId="525CFCBA" w14:textId="77777777" w:rsidTr="001575CA">
        <w:trPr>
          <w:trHeight w:val="899"/>
        </w:trPr>
        <w:tc>
          <w:tcPr>
            <w:tcW w:w="483" w:type="pct"/>
          </w:tcPr>
          <w:p w14:paraId="6DA38AAA"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Nr. crt.</w:t>
            </w:r>
          </w:p>
        </w:tc>
        <w:tc>
          <w:tcPr>
            <w:tcW w:w="879" w:type="pct"/>
          </w:tcPr>
          <w:p w14:paraId="360BA028"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Obiectul contractului.</w:t>
            </w:r>
          </w:p>
          <w:p w14:paraId="770BF6DE"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Lot nr...</w:t>
            </w:r>
          </w:p>
        </w:tc>
        <w:tc>
          <w:tcPr>
            <w:tcW w:w="1089" w:type="pct"/>
          </w:tcPr>
          <w:p w14:paraId="210AA8C6"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 xml:space="preserve">Descrierea produselor </w:t>
            </w:r>
          </w:p>
        </w:tc>
        <w:tc>
          <w:tcPr>
            <w:tcW w:w="543" w:type="pct"/>
          </w:tcPr>
          <w:p w14:paraId="30F96CCD"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Cant</w:t>
            </w:r>
          </w:p>
        </w:tc>
        <w:tc>
          <w:tcPr>
            <w:tcW w:w="678" w:type="pct"/>
          </w:tcPr>
          <w:p w14:paraId="6BCFC924" w14:textId="77777777" w:rsidR="001575CA" w:rsidRPr="006E0120" w:rsidRDefault="001575CA" w:rsidP="006D0FEA">
            <w:pPr>
              <w:autoSpaceDE w:val="0"/>
              <w:autoSpaceDN w:val="0"/>
              <w:adjustRightInd w:val="0"/>
              <w:spacing w:line="360" w:lineRule="auto"/>
              <w:jc w:val="both"/>
              <w:rPr>
                <w:rFonts w:eastAsia="ArialMT"/>
              </w:rPr>
            </w:pPr>
            <w:proofErr w:type="spellStart"/>
            <w:r w:rsidRPr="006E0120">
              <w:rPr>
                <w:rFonts w:eastAsia="ArialMT"/>
                <w:sz w:val="22"/>
                <w:szCs w:val="22"/>
              </w:rPr>
              <w:t>Preţul</w:t>
            </w:r>
            <w:proofErr w:type="spellEnd"/>
            <w:r w:rsidRPr="006E0120">
              <w:rPr>
                <w:rFonts w:eastAsia="ArialMT"/>
                <w:sz w:val="22"/>
                <w:szCs w:val="22"/>
              </w:rPr>
              <w:t xml:space="preserve"> unitar,</w:t>
            </w:r>
          </w:p>
          <w:p w14:paraId="1D644DA9"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 xml:space="preserve">Lei, </w:t>
            </w:r>
            <w:proofErr w:type="spellStart"/>
            <w:r w:rsidRPr="006E0120">
              <w:rPr>
                <w:rFonts w:eastAsia="ArialMT"/>
                <w:sz w:val="22"/>
                <w:szCs w:val="22"/>
              </w:rPr>
              <w:t>fara</w:t>
            </w:r>
            <w:proofErr w:type="spellEnd"/>
            <w:r w:rsidRPr="006E0120">
              <w:rPr>
                <w:rFonts w:eastAsia="ArialMT"/>
                <w:sz w:val="22"/>
                <w:szCs w:val="22"/>
              </w:rPr>
              <w:t xml:space="preserve"> TVA</w:t>
            </w:r>
          </w:p>
        </w:tc>
        <w:tc>
          <w:tcPr>
            <w:tcW w:w="723" w:type="pct"/>
          </w:tcPr>
          <w:p w14:paraId="2C040F4F" w14:textId="77777777" w:rsidR="001575CA" w:rsidRPr="006E0120" w:rsidRDefault="001575CA" w:rsidP="006D0FEA">
            <w:pPr>
              <w:autoSpaceDE w:val="0"/>
              <w:autoSpaceDN w:val="0"/>
              <w:adjustRightInd w:val="0"/>
              <w:spacing w:line="360" w:lineRule="auto"/>
              <w:jc w:val="both"/>
              <w:rPr>
                <w:rFonts w:eastAsia="ArialMT"/>
              </w:rPr>
            </w:pPr>
            <w:proofErr w:type="spellStart"/>
            <w:r w:rsidRPr="006E0120">
              <w:rPr>
                <w:rFonts w:eastAsia="ArialMT"/>
                <w:sz w:val="22"/>
                <w:szCs w:val="22"/>
              </w:rPr>
              <w:t>Preţul</w:t>
            </w:r>
            <w:proofErr w:type="spellEnd"/>
            <w:r w:rsidRPr="006E0120">
              <w:rPr>
                <w:rFonts w:eastAsia="ArialMT"/>
                <w:sz w:val="22"/>
                <w:szCs w:val="22"/>
              </w:rPr>
              <w:t xml:space="preserve"> total,</w:t>
            </w:r>
          </w:p>
          <w:p w14:paraId="32CC050B"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 xml:space="preserve">Lei, </w:t>
            </w:r>
            <w:proofErr w:type="spellStart"/>
            <w:r w:rsidRPr="006E0120">
              <w:rPr>
                <w:rFonts w:eastAsia="ArialMT"/>
                <w:sz w:val="22"/>
                <w:szCs w:val="22"/>
              </w:rPr>
              <w:t>fara</w:t>
            </w:r>
            <w:proofErr w:type="spellEnd"/>
            <w:r w:rsidRPr="006E0120">
              <w:rPr>
                <w:rFonts w:eastAsia="ArialMT"/>
                <w:sz w:val="22"/>
                <w:szCs w:val="22"/>
              </w:rPr>
              <w:t xml:space="preserve"> TVA</w:t>
            </w:r>
          </w:p>
        </w:tc>
        <w:tc>
          <w:tcPr>
            <w:tcW w:w="605" w:type="pct"/>
          </w:tcPr>
          <w:p w14:paraId="57EA4B70"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 xml:space="preserve">Perioada de furnizare </w:t>
            </w:r>
          </w:p>
        </w:tc>
      </w:tr>
      <w:tr w:rsidR="001575CA" w:rsidRPr="006E0120" w14:paraId="65675B03" w14:textId="77777777" w:rsidTr="001575CA">
        <w:trPr>
          <w:trHeight w:val="377"/>
        </w:trPr>
        <w:tc>
          <w:tcPr>
            <w:tcW w:w="483" w:type="pct"/>
          </w:tcPr>
          <w:p w14:paraId="54583AC5" w14:textId="77777777" w:rsidR="001575CA" w:rsidRPr="006E0120" w:rsidRDefault="001575CA" w:rsidP="006D0FEA">
            <w:pPr>
              <w:autoSpaceDE w:val="0"/>
              <w:autoSpaceDN w:val="0"/>
              <w:adjustRightInd w:val="0"/>
              <w:spacing w:line="360" w:lineRule="auto"/>
              <w:jc w:val="both"/>
              <w:rPr>
                <w:rFonts w:eastAsia="ArialMT"/>
                <w:i/>
                <w:iCs/>
              </w:rPr>
            </w:pPr>
            <w:r w:rsidRPr="006E0120">
              <w:rPr>
                <w:rFonts w:eastAsia="ArialMT"/>
                <w:i/>
                <w:iCs/>
                <w:sz w:val="22"/>
                <w:szCs w:val="22"/>
              </w:rPr>
              <w:t>0</w:t>
            </w:r>
          </w:p>
        </w:tc>
        <w:tc>
          <w:tcPr>
            <w:tcW w:w="879" w:type="pct"/>
          </w:tcPr>
          <w:p w14:paraId="57D3712E" w14:textId="77777777" w:rsidR="001575CA" w:rsidRPr="006E0120" w:rsidRDefault="001575CA" w:rsidP="006D0FEA">
            <w:pPr>
              <w:autoSpaceDE w:val="0"/>
              <w:autoSpaceDN w:val="0"/>
              <w:adjustRightInd w:val="0"/>
              <w:spacing w:line="360" w:lineRule="auto"/>
              <w:jc w:val="both"/>
              <w:rPr>
                <w:rFonts w:eastAsia="ArialMT"/>
                <w:i/>
                <w:iCs/>
              </w:rPr>
            </w:pPr>
            <w:r w:rsidRPr="006E0120">
              <w:rPr>
                <w:rFonts w:eastAsia="ArialMT"/>
                <w:i/>
                <w:iCs/>
                <w:sz w:val="22"/>
                <w:szCs w:val="22"/>
              </w:rPr>
              <w:t>1</w:t>
            </w:r>
          </w:p>
        </w:tc>
        <w:tc>
          <w:tcPr>
            <w:tcW w:w="1089" w:type="pct"/>
          </w:tcPr>
          <w:p w14:paraId="65A9D4D7" w14:textId="77777777" w:rsidR="001575CA" w:rsidRPr="006E0120" w:rsidRDefault="001575CA" w:rsidP="006D0FEA">
            <w:pPr>
              <w:autoSpaceDE w:val="0"/>
              <w:autoSpaceDN w:val="0"/>
              <w:adjustRightInd w:val="0"/>
              <w:spacing w:line="360" w:lineRule="auto"/>
              <w:jc w:val="both"/>
              <w:rPr>
                <w:rFonts w:eastAsia="ArialMT"/>
                <w:i/>
                <w:iCs/>
              </w:rPr>
            </w:pPr>
            <w:r w:rsidRPr="006E0120">
              <w:rPr>
                <w:rFonts w:eastAsia="ArialMT"/>
                <w:i/>
                <w:iCs/>
                <w:sz w:val="22"/>
                <w:szCs w:val="22"/>
              </w:rPr>
              <w:t>2</w:t>
            </w:r>
          </w:p>
        </w:tc>
        <w:tc>
          <w:tcPr>
            <w:tcW w:w="543" w:type="pct"/>
          </w:tcPr>
          <w:p w14:paraId="3F5721DC" w14:textId="77777777" w:rsidR="001575CA" w:rsidRPr="006E0120" w:rsidRDefault="001575CA" w:rsidP="006D0FEA">
            <w:pPr>
              <w:autoSpaceDE w:val="0"/>
              <w:autoSpaceDN w:val="0"/>
              <w:adjustRightInd w:val="0"/>
              <w:spacing w:line="360" w:lineRule="auto"/>
              <w:jc w:val="both"/>
              <w:rPr>
                <w:rFonts w:eastAsia="ArialMT"/>
                <w:i/>
                <w:iCs/>
              </w:rPr>
            </w:pPr>
            <w:r w:rsidRPr="006E0120">
              <w:rPr>
                <w:rFonts w:eastAsia="ArialMT"/>
                <w:i/>
                <w:iCs/>
                <w:sz w:val="22"/>
                <w:szCs w:val="22"/>
              </w:rPr>
              <w:t>3</w:t>
            </w:r>
          </w:p>
        </w:tc>
        <w:tc>
          <w:tcPr>
            <w:tcW w:w="678" w:type="pct"/>
          </w:tcPr>
          <w:p w14:paraId="0CBAC207" w14:textId="77777777" w:rsidR="001575CA" w:rsidRPr="006E0120" w:rsidRDefault="001575CA" w:rsidP="006D0FEA">
            <w:pPr>
              <w:autoSpaceDE w:val="0"/>
              <w:autoSpaceDN w:val="0"/>
              <w:adjustRightInd w:val="0"/>
              <w:spacing w:line="360" w:lineRule="auto"/>
              <w:jc w:val="both"/>
              <w:rPr>
                <w:rFonts w:eastAsia="ArialMT"/>
                <w:i/>
                <w:iCs/>
              </w:rPr>
            </w:pPr>
            <w:r w:rsidRPr="006E0120">
              <w:rPr>
                <w:rFonts w:eastAsia="ArialMT"/>
                <w:i/>
                <w:iCs/>
                <w:sz w:val="22"/>
                <w:szCs w:val="22"/>
              </w:rPr>
              <w:t>4</w:t>
            </w:r>
          </w:p>
        </w:tc>
        <w:tc>
          <w:tcPr>
            <w:tcW w:w="723" w:type="pct"/>
          </w:tcPr>
          <w:p w14:paraId="73B2367F" w14:textId="77777777" w:rsidR="001575CA" w:rsidRPr="006E0120" w:rsidRDefault="001575CA" w:rsidP="006D0FEA">
            <w:pPr>
              <w:autoSpaceDE w:val="0"/>
              <w:autoSpaceDN w:val="0"/>
              <w:adjustRightInd w:val="0"/>
              <w:spacing w:line="360" w:lineRule="auto"/>
              <w:jc w:val="both"/>
              <w:rPr>
                <w:rFonts w:eastAsia="ArialMT"/>
                <w:i/>
                <w:iCs/>
              </w:rPr>
            </w:pPr>
            <w:r w:rsidRPr="006E0120">
              <w:rPr>
                <w:rFonts w:eastAsia="ArialMT"/>
                <w:i/>
                <w:iCs/>
                <w:sz w:val="22"/>
                <w:szCs w:val="22"/>
              </w:rPr>
              <w:t>5</w:t>
            </w:r>
          </w:p>
        </w:tc>
        <w:tc>
          <w:tcPr>
            <w:tcW w:w="605" w:type="pct"/>
          </w:tcPr>
          <w:p w14:paraId="16E18992" w14:textId="77777777" w:rsidR="001575CA" w:rsidRPr="006E0120" w:rsidRDefault="001575CA" w:rsidP="006D0FEA">
            <w:pPr>
              <w:autoSpaceDE w:val="0"/>
              <w:autoSpaceDN w:val="0"/>
              <w:adjustRightInd w:val="0"/>
              <w:spacing w:line="360" w:lineRule="auto"/>
              <w:jc w:val="both"/>
              <w:rPr>
                <w:rFonts w:eastAsia="ArialMT"/>
                <w:i/>
                <w:iCs/>
              </w:rPr>
            </w:pPr>
            <w:r w:rsidRPr="006E0120">
              <w:rPr>
                <w:rFonts w:eastAsia="ArialMT"/>
                <w:i/>
                <w:iCs/>
                <w:sz w:val="22"/>
                <w:szCs w:val="22"/>
              </w:rPr>
              <w:t>6</w:t>
            </w:r>
          </w:p>
        </w:tc>
      </w:tr>
      <w:tr w:rsidR="001575CA" w:rsidRPr="006E0120" w14:paraId="69B76465" w14:textId="77777777" w:rsidTr="001575CA">
        <w:trPr>
          <w:trHeight w:val="737"/>
        </w:trPr>
        <w:tc>
          <w:tcPr>
            <w:tcW w:w="483" w:type="pct"/>
          </w:tcPr>
          <w:p w14:paraId="491B6C0A"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1</w:t>
            </w:r>
          </w:p>
        </w:tc>
        <w:tc>
          <w:tcPr>
            <w:tcW w:w="879" w:type="pct"/>
          </w:tcPr>
          <w:p w14:paraId="3C0C8F54" w14:textId="77777777" w:rsidR="001575CA" w:rsidRPr="006E0120" w:rsidRDefault="001575CA" w:rsidP="006D0FEA">
            <w:pPr>
              <w:autoSpaceDE w:val="0"/>
              <w:autoSpaceDN w:val="0"/>
              <w:adjustRightInd w:val="0"/>
              <w:spacing w:line="360" w:lineRule="auto"/>
              <w:jc w:val="both"/>
              <w:rPr>
                <w:rFonts w:eastAsia="ArialMT"/>
              </w:rPr>
            </w:pPr>
          </w:p>
        </w:tc>
        <w:tc>
          <w:tcPr>
            <w:tcW w:w="1089" w:type="pct"/>
          </w:tcPr>
          <w:p w14:paraId="48E35F3C" w14:textId="77777777" w:rsidR="001575CA" w:rsidRPr="006E0120" w:rsidRDefault="001575CA" w:rsidP="006D0FEA">
            <w:pPr>
              <w:autoSpaceDE w:val="0"/>
              <w:autoSpaceDN w:val="0"/>
              <w:adjustRightInd w:val="0"/>
              <w:spacing w:line="360" w:lineRule="auto"/>
              <w:jc w:val="both"/>
              <w:rPr>
                <w:rFonts w:eastAsia="ArialMT"/>
              </w:rPr>
            </w:pPr>
          </w:p>
        </w:tc>
        <w:tc>
          <w:tcPr>
            <w:tcW w:w="543" w:type="pct"/>
          </w:tcPr>
          <w:p w14:paraId="55C952D8" w14:textId="77777777" w:rsidR="001575CA" w:rsidRPr="006E0120" w:rsidRDefault="001575CA" w:rsidP="006D0FEA">
            <w:pPr>
              <w:autoSpaceDE w:val="0"/>
              <w:autoSpaceDN w:val="0"/>
              <w:adjustRightInd w:val="0"/>
              <w:spacing w:line="360" w:lineRule="auto"/>
              <w:jc w:val="both"/>
              <w:rPr>
                <w:rFonts w:eastAsia="ArialMT"/>
              </w:rPr>
            </w:pPr>
          </w:p>
        </w:tc>
        <w:tc>
          <w:tcPr>
            <w:tcW w:w="678" w:type="pct"/>
          </w:tcPr>
          <w:p w14:paraId="277BFE57" w14:textId="77777777" w:rsidR="001575CA" w:rsidRPr="006E0120" w:rsidRDefault="001575CA" w:rsidP="006D0FEA">
            <w:pPr>
              <w:autoSpaceDE w:val="0"/>
              <w:autoSpaceDN w:val="0"/>
              <w:adjustRightInd w:val="0"/>
              <w:spacing w:line="360" w:lineRule="auto"/>
              <w:jc w:val="both"/>
              <w:rPr>
                <w:rFonts w:eastAsia="ArialMT"/>
              </w:rPr>
            </w:pPr>
          </w:p>
        </w:tc>
        <w:tc>
          <w:tcPr>
            <w:tcW w:w="723" w:type="pct"/>
          </w:tcPr>
          <w:p w14:paraId="5AD90939" w14:textId="77777777" w:rsidR="001575CA" w:rsidRPr="006E0120" w:rsidRDefault="001575CA" w:rsidP="006D0FEA">
            <w:pPr>
              <w:autoSpaceDE w:val="0"/>
              <w:autoSpaceDN w:val="0"/>
              <w:adjustRightInd w:val="0"/>
              <w:spacing w:line="360" w:lineRule="auto"/>
              <w:jc w:val="both"/>
              <w:rPr>
                <w:rFonts w:eastAsia="ArialMT"/>
              </w:rPr>
            </w:pPr>
          </w:p>
        </w:tc>
        <w:tc>
          <w:tcPr>
            <w:tcW w:w="605" w:type="pct"/>
          </w:tcPr>
          <w:p w14:paraId="5343C3B2" w14:textId="77777777" w:rsidR="001575CA" w:rsidRPr="006E0120" w:rsidRDefault="001575CA" w:rsidP="006D0FEA">
            <w:pPr>
              <w:autoSpaceDE w:val="0"/>
              <w:autoSpaceDN w:val="0"/>
              <w:adjustRightInd w:val="0"/>
              <w:spacing w:line="360" w:lineRule="auto"/>
              <w:jc w:val="both"/>
              <w:rPr>
                <w:rFonts w:eastAsia="ArialMT"/>
              </w:rPr>
            </w:pPr>
          </w:p>
        </w:tc>
      </w:tr>
      <w:tr w:rsidR="001575CA" w:rsidRPr="006E0120" w14:paraId="06C95029" w14:textId="77777777" w:rsidTr="001575CA">
        <w:trPr>
          <w:trHeight w:val="800"/>
        </w:trPr>
        <w:tc>
          <w:tcPr>
            <w:tcW w:w="483" w:type="pct"/>
          </w:tcPr>
          <w:p w14:paraId="3B9363A3" w14:textId="77777777" w:rsidR="001575CA" w:rsidRPr="006E0120" w:rsidRDefault="001575CA" w:rsidP="006D0FEA">
            <w:pPr>
              <w:autoSpaceDE w:val="0"/>
              <w:autoSpaceDN w:val="0"/>
              <w:adjustRightInd w:val="0"/>
              <w:spacing w:line="360" w:lineRule="auto"/>
              <w:jc w:val="both"/>
              <w:rPr>
                <w:rFonts w:eastAsia="ArialMT"/>
              </w:rPr>
            </w:pPr>
            <w:r w:rsidRPr="006E0120">
              <w:rPr>
                <w:rFonts w:eastAsia="ArialMT"/>
                <w:sz w:val="22"/>
                <w:szCs w:val="22"/>
              </w:rPr>
              <w:t>2</w:t>
            </w:r>
          </w:p>
        </w:tc>
        <w:tc>
          <w:tcPr>
            <w:tcW w:w="879" w:type="pct"/>
          </w:tcPr>
          <w:p w14:paraId="2062421A" w14:textId="77777777" w:rsidR="001575CA" w:rsidRPr="006E0120" w:rsidRDefault="001575CA" w:rsidP="006D0FEA">
            <w:pPr>
              <w:autoSpaceDE w:val="0"/>
              <w:autoSpaceDN w:val="0"/>
              <w:adjustRightInd w:val="0"/>
              <w:spacing w:line="360" w:lineRule="auto"/>
              <w:jc w:val="both"/>
              <w:rPr>
                <w:rFonts w:eastAsia="ArialMT"/>
              </w:rPr>
            </w:pPr>
          </w:p>
        </w:tc>
        <w:tc>
          <w:tcPr>
            <w:tcW w:w="1089" w:type="pct"/>
          </w:tcPr>
          <w:p w14:paraId="748EA9C5" w14:textId="77777777" w:rsidR="001575CA" w:rsidRPr="006E0120" w:rsidRDefault="001575CA" w:rsidP="006D0FEA">
            <w:pPr>
              <w:autoSpaceDE w:val="0"/>
              <w:autoSpaceDN w:val="0"/>
              <w:adjustRightInd w:val="0"/>
              <w:spacing w:line="360" w:lineRule="auto"/>
              <w:jc w:val="both"/>
              <w:rPr>
                <w:rFonts w:eastAsia="ArialMT"/>
              </w:rPr>
            </w:pPr>
          </w:p>
        </w:tc>
        <w:tc>
          <w:tcPr>
            <w:tcW w:w="543" w:type="pct"/>
          </w:tcPr>
          <w:p w14:paraId="2013F1F7" w14:textId="77777777" w:rsidR="001575CA" w:rsidRPr="006E0120" w:rsidRDefault="001575CA" w:rsidP="006D0FEA">
            <w:pPr>
              <w:autoSpaceDE w:val="0"/>
              <w:autoSpaceDN w:val="0"/>
              <w:adjustRightInd w:val="0"/>
              <w:spacing w:line="360" w:lineRule="auto"/>
              <w:jc w:val="both"/>
              <w:rPr>
                <w:rFonts w:eastAsia="ArialMT"/>
              </w:rPr>
            </w:pPr>
          </w:p>
        </w:tc>
        <w:tc>
          <w:tcPr>
            <w:tcW w:w="678" w:type="pct"/>
          </w:tcPr>
          <w:p w14:paraId="38364CE6" w14:textId="77777777" w:rsidR="001575CA" w:rsidRPr="006E0120" w:rsidRDefault="001575CA" w:rsidP="006D0FEA">
            <w:pPr>
              <w:autoSpaceDE w:val="0"/>
              <w:autoSpaceDN w:val="0"/>
              <w:adjustRightInd w:val="0"/>
              <w:spacing w:line="360" w:lineRule="auto"/>
              <w:jc w:val="both"/>
              <w:rPr>
                <w:rFonts w:eastAsia="ArialMT"/>
              </w:rPr>
            </w:pPr>
          </w:p>
        </w:tc>
        <w:tc>
          <w:tcPr>
            <w:tcW w:w="723" w:type="pct"/>
          </w:tcPr>
          <w:p w14:paraId="1630E7ED" w14:textId="77777777" w:rsidR="001575CA" w:rsidRPr="006E0120" w:rsidRDefault="001575CA" w:rsidP="006D0FEA">
            <w:pPr>
              <w:autoSpaceDE w:val="0"/>
              <w:autoSpaceDN w:val="0"/>
              <w:adjustRightInd w:val="0"/>
              <w:spacing w:line="360" w:lineRule="auto"/>
              <w:jc w:val="both"/>
              <w:rPr>
                <w:rFonts w:eastAsia="ArialMT"/>
              </w:rPr>
            </w:pPr>
          </w:p>
        </w:tc>
        <w:tc>
          <w:tcPr>
            <w:tcW w:w="605" w:type="pct"/>
          </w:tcPr>
          <w:p w14:paraId="6D3E36CD" w14:textId="77777777" w:rsidR="001575CA" w:rsidRPr="006E0120" w:rsidRDefault="001575CA" w:rsidP="006D0FEA">
            <w:pPr>
              <w:autoSpaceDE w:val="0"/>
              <w:autoSpaceDN w:val="0"/>
              <w:adjustRightInd w:val="0"/>
              <w:spacing w:line="360" w:lineRule="auto"/>
              <w:jc w:val="both"/>
              <w:rPr>
                <w:rFonts w:eastAsia="ArialMT"/>
              </w:rPr>
            </w:pPr>
          </w:p>
        </w:tc>
      </w:tr>
    </w:tbl>
    <w:p w14:paraId="7414E7C5" w14:textId="77777777" w:rsidR="001575CA" w:rsidRPr="006E0120" w:rsidRDefault="001575CA" w:rsidP="006D0FEA">
      <w:pPr>
        <w:tabs>
          <w:tab w:val="left" w:pos="851"/>
        </w:tabs>
        <w:spacing w:line="360" w:lineRule="auto"/>
        <w:jc w:val="both"/>
        <w:rPr>
          <w:sz w:val="22"/>
          <w:szCs w:val="22"/>
        </w:rPr>
      </w:pPr>
      <w:r w:rsidRPr="006E0120">
        <w:rPr>
          <w:sz w:val="22"/>
          <w:szCs w:val="22"/>
        </w:rPr>
        <w:t>Data _____/_____/_____</w:t>
      </w:r>
    </w:p>
    <w:p w14:paraId="610C5737" w14:textId="77777777" w:rsidR="001575CA" w:rsidRPr="006E0120" w:rsidRDefault="001575CA" w:rsidP="006D0FEA">
      <w:pPr>
        <w:tabs>
          <w:tab w:val="left" w:pos="851"/>
        </w:tabs>
        <w:spacing w:line="360" w:lineRule="auto"/>
        <w:jc w:val="both"/>
        <w:rPr>
          <w:sz w:val="22"/>
          <w:szCs w:val="22"/>
        </w:rPr>
      </w:pPr>
    </w:p>
    <w:p w14:paraId="317AD37D" w14:textId="77777777" w:rsidR="001575CA" w:rsidRPr="006E0120" w:rsidRDefault="001575CA" w:rsidP="006D0FEA">
      <w:pPr>
        <w:tabs>
          <w:tab w:val="left" w:pos="851"/>
        </w:tabs>
        <w:spacing w:line="360" w:lineRule="auto"/>
        <w:jc w:val="both"/>
        <w:rPr>
          <w:sz w:val="22"/>
          <w:szCs w:val="22"/>
        </w:rPr>
      </w:pPr>
      <w:r w:rsidRPr="006E0120">
        <w:rPr>
          <w:sz w:val="22"/>
          <w:szCs w:val="22"/>
        </w:rPr>
        <w:t>_____________, în calitate de _____________________, legal autorizat sa semnez</w:t>
      </w:r>
    </w:p>
    <w:p w14:paraId="50103B93" w14:textId="77777777" w:rsidR="001575CA" w:rsidRPr="006E0120" w:rsidRDefault="001575CA" w:rsidP="006D0FEA">
      <w:pPr>
        <w:tabs>
          <w:tab w:val="left" w:pos="851"/>
        </w:tabs>
        <w:spacing w:line="360" w:lineRule="auto"/>
        <w:jc w:val="both"/>
        <w:rPr>
          <w:i/>
          <w:sz w:val="22"/>
          <w:szCs w:val="22"/>
        </w:rPr>
      </w:pPr>
    </w:p>
    <w:p w14:paraId="19CA5617" w14:textId="77777777" w:rsidR="001575CA" w:rsidRPr="006E0120" w:rsidRDefault="001575CA" w:rsidP="006D0FEA">
      <w:pPr>
        <w:tabs>
          <w:tab w:val="left" w:pos="851"/>
        </w:tabs>
        <w:spacing w:line="360" w:lineRule="auto"/>
        <w:jc w:val="both"/>
        <w:rPr>
          <w:i/>
          <w:sz w:val="22"/>
          <w:szCs w:val="22"/>
          <w:vertAlign w:val="superscript"/>
        </w:rPr>
      </w:pPr>
      <w:r w:rsidRPr="006E0120">
        <w:rPr>
          <w:i/>
          <w:sz w:val="22"/>
          <w:szCs w:val="22"/>
        </w:rPr>
        <w:tab/>
      </w:r>
      <w:r w:rsidRPr="006E0120">
        <w:rPr>
          <w:i/>
          <w:sz w:val="22"/>
          <w:szCs w:val="22"/>
        </w:rPr>
        <w:tab/>
      </w:r>
      <w:r w:rsidRPr="006E0120">
        <w:rPr>
          <w:i/>
          <w:sz w:val="22"/>
          <w:szCs w:val="22"/>
        </w:rPr>
        <w:tab/>
      </w:r>
      <w:r w:rsidRPr="006E0120">
        <w:rPr>
          <w:i/>
          <w:sz w:val="22"/>
          <w:szCs w:val="22"/>
        </w:rPr>
        <w:tab/>
      </w:r>
      <w:r w:rsidRPr="006E0120">
        <w:rPr>
          <w:i/>
          <w:sz w:val="22"/>
          <w:szCs w:val="22"/>
          <w:vertAlign w:val="superscript"/>
        </w:rPr>
        <w:t xml:space="preserve">   (semnătura)</w:t>
      </w:r>
    </w:p>
    <w:p w14:paraId="0255621D" w14:textId="77777777" w:rsidR="001575CA" w:rsidRPr="006E0120" w:rsidRDefault="001575CA" w:rsidP="006D0FEA">
      <w:pPr>
        <w:tabs>
          <w:tab w:val="left" w:pos="851"/>
        </w:tabs>
        <w:spacing w:line="360" w:lineRule="auto"/>
        <w:jc w:val="both"/>
        <w:rPr>
          <w:i/>
          <w:sz w:val="22"/>
          <w:szCs w:val="22"/>
          <w:vertAlign w:val="superscript"/>
        </w:rPr>
      </w:pPr>
      <w:r w:rsidRPr="006E0120">
        <w:rPr>
          <w:sz w:val="22"/>
          <w:szCs w:val="22"/>
        </w:rPr>
        <w:t xml:space="preserve">oferta pentru </w:t>
      </w:r>
      <w:proofErr w:type="spellStart"/>
      <w:r w:rsidRPr="006E0120">
        <w:rPr>
          <w:sz w:val="22"/>
          <w:szCs w:val="22"/>
        </w:rPr>
        <w:t>şi</w:t>
      </w:r>
      <w:proofErr w:type="spellEnd"/>
      <w:r w:rsidRPr="006E0120">
        <w:rPr>
          <w:sz w:val="22"/>
          <w:szCs w:val="22"/>
        </w:rPr>
        <w:t xml:space="preserve"> în numele ____________________________________.</w:t>
      </w:r>
      <w:r w:rsidRPr="006E0120">
        <w:rPr>
          <w:i/>
          <w:sz w:val="22"/>
          <w:szCs w:val="22"/>
          <w:vertAlign w:val="superscript"/>
        </w:rPr>
        <w:t>(denumirea/numele operator economic</w:t>
      </w:r>
    </w:p>
    <w:p w14:paraId="20A19707" w14:textId="77777777" w:rsidR="00042CB6" w:rsidRPr="006E0120" w:rsidRDefault="00042CB6" w:rsidP="006D0FEA">
      <w:pPr>
        <w:spacing w:line="360" w:lineRule="auto"/>
        <w:rPr>
          <w:i/>
          <w:sz w:val="22"/>
          <w:szCs w:val="22"/>
        </w:rPr>
      </w:pPr>
      <w:r w:rsidRPr="006E0120">
        <w:rPr>
          <w:i/>
          <w:sz w:val="22"/>
          <w:szCs w:val="22"/>
        </w:rPr>
        <w:br w:type="page"/>
      </w:r>
    </w:p>
    <w:p w14:paraId="722BACA0" w14:textId="77777777" w:rsidR="002E0FC8" w:rsidRPr="006E0120" w:rsidRDefault="002E0FC8" w:rsidP="006D0FEA">
      <w:pPr>
        <w:autoSpaceDE w:val="0"/>
        <w:autoSpaceDN w:val="0"/>
        <w:adjustRightInd w:val="0"/>
        <w:spacing w:line="360" w:lineRule="auto"/>
        <w:jc w:val="right"/>
        <w:rPr>
          <w:b/>
          <w:bCs/>
          <w:i/>
          <w:noProof/>
          <w:sz w:val="22"/>
          <w:szCs w:val="22"/>
        </w:rPr>
      </w:pPr>
      <w:r w:rsidRPr="006E0120">
        <w:rPr>
          <w:b/>
          <w:bCs/>
          <w:i/>
          <w:noProof/>
          <w:sz w:val="22"/>
          <w:szCs w:val="22"/>
        </w:rPr>
        <w:lastRenderedPageBreak/>
        <w:t>Formularul 7</w:t>
      </w:r>
    </w:p>
    <w:p w14:paraId="108A791A" w14:textId="77777777" w:rsidR="00D46E44" w:rsidRPr="006E0120" w:rsidRDefault="00D46E44" w:rsidP="006D0FEA">
      <w:pPr>
        <w:spacing w:line="360" w:lineRule="auto"/>
        <w:jc w:val="both"/>
        <w:rPr>
          <w:rFonts w:eastAsia="Calibri"/>
          <w:b/>
          <w:i/>
          <w:sz w:val="22"/>
          <w:szCs w:val="22"/>
        </w:rPr>
      </w:pPr>
      <w:r w:rsidRPr="006E0120">
        <w:rPr>
          <w:rFonts w:eastAsia="Calibri"/>
          <w:b/>
          <w:i/>
          <w:sz w:val="22"/>
          <w:szCs w:val="22"/>
        </w:rPr>
        <w:t>OPERATOR ECONOMIC</w:t>
      </w:r>
    </w:p>
    <w:p w14:paraId="2B54A167" w14:textId="77777777" w:rsidR="00D46E44" w:rsidRPr="006E0120" w:rsidRDefault="00D46E44" w:rsidP="006D0FEA">
      <w:pPr>
        <w:shd w:val="clear" w:color="auto" w:fill="FFFFFF"/>
        <w:overflowPunct w:val="0"/>
        <w:autoSpaceDN w:val="0"/>
        <w:spacing w:line="360" w:lineRule="auto"/>
        <w:textAlignment w:val="baseline"/>
        <w:rPr>
          <w:spacing w:val="-1"/>
          <w:sz w:val="22"/>
          <w:szCs w:val="22"/>
        </w:rPr>
      </w:pPr>
      <w:r w:rsidRPr="006E0120">
        <w:rPr>
          <w:spacing w:val="-1"/>
          <w:sz w:val="22"/>
          <w:szCs w:val="22"/>
        </w:rPr>
        <w:t>_______________________________</w:t>
      </w:r>
    </w:p>
    <w:p w14:paraId="68C0C6C8" w14:textId="77777777" w:rsidR="00D46E44" w:rsidRPr="006E0120" w:rsidRDefault="00D46E44" w:rsidP="006D0FEA">
      <w:pPr>
        <w:shd w:val="clear" w:color="auto" w:fill="FFFFFF"/>
        <w:overflowPunct w:val="0"/>
        <w:autoSpaceDN w:val="0"/>
        <w:spacing w:line="360" w:lineRule="auto"/>
        <w:textAlignment w:val="baseline"/>
        <w:rPr>
          <w:spacing w:val="-1"/>
          <w:sz w:val="22"/>
          <w:szCs w:val="22"/>
        </w:rPr>
      </w:pPr>
    </w:p>
    <w:p w14:paraId="4696C2BE" w14:textId="77777777" w:rsidR="001F1989" w:rsidRPr="006E0120" w:rsidRDefault="00D46E44" w:rsidP="006D0FEA">
      <w:pPr>
        <w:shd w:val="clear" w:color="auto" w:fill="FFFFFF"/>
        <w:overflowPunct w:val="0"/>
        <w:autoSpaceDN w:val="0"/>
        <w:spacing w:line="360" w:lineRule="auto"/>
        <w:ind w:firstLine="357"/>
        <w:jc w:val="center"/>
        <w:textAlignment w:val="baseline"/>
        <w:rPr>
          <w:b/>
          <w:spacing w:val="-1"/>
          <w:sz w:val="22"/>
          <w:szCs w:val="22"/>
        </w:rPr>
      </w:pPr>
      <w:r w:rsidRPr="006E0120">
        <w:rPr>
          <w:b/>
          <w:spacing w:val="-1"/>
          <w:sz w:val="22"/>
          <w:szCs w:val="22"/>
        </w:rPr>
        <w:t xml:space="preserve">Tabel centralizator </w:t>
      </w:r>
    </w:p>
    <w:p w14:paraId="20B9D5EE" w14:textId="77777777" w:rsidR="00DF0145" w:rsidRPr="006E0120" w:rsidRDefault="00DF0145" w:rsidP="006D0FEA">
      <w:pPr>
        <w:shd w:val="clear" w:color="auto" w:fill="FFFFFF"/>
        <w:overflowPunct w:val="0"/>
        <w:autoSpaceDN w:val="0"/>
        <w:spacing w:line="360" w:lineRule="auto"/>
        <w:ind w:firstLine="357"/>
        <w:jc w:val="center"/>
        <w:textAlignment w:val="baseline"/>
        <w:rPr>
          <w:b/>
          <w:spacing w:val="-1"/>
          <w:sz w:val="22"/>
          <w:szCs w:val="22"/>
        </w:rPr>
      </w:pPr>
    </w:p>
    <w:p w14:paraId="1450DC50" w14:textId="77777777" w:rsidR="00D46E44" w:rsidRPr="006E0120" w:rsidRDefault="001F1989" w:rsidP="006D0FEA">
      <w:pPr>
        <w:shd w:val="clear" w:color="auto" w:fill="FFFFFF"/>
        <w:overflowPunct w:val="0"/>
        <w:autoSpaceDN w:val="0"/>
        <w:spacing w:line="360" w:lineRule="auto"/>
        <w:ind w:firstLine="357"/>
        <w:jc w:val="center"/>
        <w:textAlignment w:val="baseline"/>
        <w:rPr>
          <w:b/>
          <w:spacing w:val="-1"/>
          <w:sz w:val="22"/>
          <w:szCs w:val="22"/>
          <w:u w:val="single"/>
        </w:rPr>
      </w:pPr>
      <w:r w:rsidRPr="006E0120">
        <w:rPr>
          <w:b/>
          <w:spacing w:val="-1"/>
          <w:sz w:val="22"/>
          <w:szCs w:val="22"/>
          <w:u w:val="single"/>
        </w:rPr>
        <w:t xml:space="preserve">OFERTĂ </w:t>
      </w:r>
      <w:r w:rsidR="00DF0145" w:rsidRPr="006E0120">
        <w:rPr>
          <w:b/>
          <w:spacing w:val="-1"/>
          <w:sz w:val="22"/>
          <w:szCs w:val="22"/>
          <w:u w:val="single"/>
        </w:rPr>
        <w:t xml:space="preserve">FINANCIARA </w:t>
      </w:r>
      <w:r w:rsidRPr="006E0120">
        <w:rPr>
          <w:b/>
          <w:spacing w:val="-1"/>
          <w:sz w:val="22"/>
          <w:szCs w:val="22"/>
          <w:u w:val="single"/>
        </w:rPr>
        <w:t>ÎMBUNĂTĂȚITĂ</w:t>
      </w:r>
    </w:p>
    <w:p w14:paraId="7D209C29" w14:textId="77777777" w:rsidR="00D46E44" w:rsidRPr="006E0120" w:rsidRDefault="00D46E44" w:rsidP="006D0FEA">
      <w:pPr>
        <w:shd w:val="clear" w:color="auto" w:fill="FFFFFF"/>
        <w:overflowPunct w:val="0"/>
        <w:autoSpaceDN w:val="0"/>
        <w:spacing w:line="360" w:lineRule="auto"/>
        <w:ind w:firstLine="357"/>
        <w:jc w:val="center"/>
        <w:textAlignment w:val="baseline"/>
        <w:rPr>
          <w:spacing w:val="-1"/>
          <w:sz w:val="22"/>
          <w:szCs w:val="22"/>
        </w:rPr>
      </w:pPr>
    </w:p>
    <w:p w14:paraId="6713CC73" w14:textId="77777777" w:rsidR="00D46E44" w:rsidRPr="006E0120" w:rsidRDefault="00D46E44" w:rsidP="006D0FEA">
      <w:pPr>
        <w:shd w:val="clear" w:color="auto" w:fill="FFFFFF"/>
        <w:overflowPunct w:val="0"/>
        <w:autoSpaceDN w:val="0"/>
        <w:spacing w:line="360" w:lineRule="auto"/>
        <w:ind w:firstLine="357"/>
        <w:jc w:val="center"/>
        <w:textAlignment w:val="baseline"/>
        <w:rPr>
          <w:spacing w:val="-1"/>
          <w:sz w:val="22"/>
          <w:szCs w:val="22"/>
        </w:rPr>
      </w:pPr>
    </w:p>
    <w:tbl>
      <w:tblPr>
        <w:tblW w:w="10733" w:type="dxa"/>
        <w:tblInd w:w="-275" w:type="dxa"/>
        <w:tblLayout w:type="fixed"/>
        <w:tblLook w:val="04A0" w:firstRow="1" w:lastRow="0" w:firstColumn="1" w:lastColumn="0" w:noHBand="0" w:noVBand="1"/>
      </w:tblPr>
      <w:tblGrid>
        <w:gridCol w:w="653"/>
        <w:gridCol w:w="3060"/>
        <w:gridCol w:w="810"/>
        <w:gridCol w:w="1620"/>
        <w:gridCol w:w="1530"/>
        <w:gridCol w:w="1440"/>
        <w:gridCol w:w="1620"/>
      </w:tblGrid>
      <w:tr w:rsidR="00232011" w:rsidRPr="006E0120" w14:paraId="1DC80303" w14:textId="77777777" w:rsidTr="005F017C">
        <w:trPr>
          <w:trHeight w:val="1906"/>
        </w:trPr>
        <w:tc>
          <w:tcPr>
            <w:tcW w:w="653" w:type="dxa"/>
            <w:tcBorders>
              <w:top w:val="single" w:sz="4" w:space="0" w:color="auto"/>
              <w:left w:val="single" w:sz="4" w:space="0" w:color="auto"/>
              <w:bottom w:val="single" w:sz="4" w:space="0" w:color="auto"/>
              <w:right w:val="single" w:sz="4" w:space="0" w:color="auto"/>
            </w:tcBorders>
          </w:tcPr>
          <w:p w14:paraId="7D9745D8" w14:textId="77777777" w:rsidR="00232011" w:rsidRPr="006E0120" w:rsidRDefault="00232011" w:rsidP="006D0FEA">
            <w:pPr>
              <w:spacing w:line="360" w:lineRule="auto"/>
              <w:rPr>
                <w:b/>
                <w:bCs/>
              </w:rPr>
            </w:pPr>
            <w:r w:rsidRPr="006E0120">
              <w:rPr>
                <w:b/>
                <w:bCs/>
                <w:sz w:val="22"/>
                <w:szCs w:val="22"/>
              </w:rPr>
              <w:t>Nr. crt.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5F6927" w14:textId="77777777" w:rsidR="00232011" w:rsidRPr="006E0120" w:rsidRDefault="00232011" w:rsidP="006D0FEA">
            <w:pPr>
              <w:spacing w:line="360" w:lineRule="auto"/>
              <w:rPr>
                <w:b/>
                <w:bCs/>
              </w:rPr>
            </w:pPr>
            <w:r w:rsidRPr="006E0120">
              <w:rPr>
                <w:b/>
                <w:bCs/>
                <w:sz w:val="22"/>
                <w:szCs w:val="22"/>
              </w:rPr>
              <w:t>Denumire produs/Lot nr....</w:t>
            </w:r>
          </w:p>
        </w:tc>
        <w:tc>
          <w:tcPr>
            <w:tcW w:w="810" w:type="dxa"/>
            <w:tcBorders>
              <w:top w:val="single" w:sz="4" w:space="0" w:color="auto"/>
              <w:left w:val="nil"/>
              <w:bottom w:val="single" w:sz="4" w:space="0" w:color="auto"/>
              <w:right w:val="single" w:sz="4" w:space="0" w:color="auto"/>
            </w:tcBorders>
            <w:shd w:val="clear" w:color="auto" w:fill="auto"/>
          </w:tcPr>
          <w:p w14:paraId="7A51D668" w14:textId="77777777" w:rsidR="00232011" w:rsidRPr="006E0120" w:rsidRDefault="00232011" w:rsidP="006D0FEA">
            <w:pPr>
              <w:spacing w:line="360" w:lineRule="auto"/>
              <w:rPr>
                <w:b/>
                <w:bCs/>
              </w:rPr>
            </w:pPr>
            <w:r w:rsidRPr="006E0120">
              <w:rPr>
                <w:b/>
                <w:bCs/>
                <w:sz w:val="22"/>
                <w:szCs w:val="22"/>
              </w:rPr>
              <w:t>UM</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9B3A6F" w14:textId="77777777" w:rsidR="00232011" w:rsidRPr="006E0120" w:rsidRDefault="00232011" w:rsidP="006D0FEA">
            <w:pPr>
              <w:spacing w:line="360" w:lineRule="auto"/>
              <w:rPr>
                <w:b/>
                <w:bCs/>
              </w:rPr>
            </w:pPr>
            <w:r w:rsidRPr="006E0120">
              <w:rPr>
                <w:b/>
                <w:bCs/>
                <w:sz w:val="22"/>
                <w:szCs w:val="22"/>
              </w:rPr>
              <w:t>Cantitate ofertată</w:t>
            </w:r>
          </w:p>
        </w:tc>
        <w:tc>
          <w:tcPr>
            <w:tcW w:w="1530" w:type="dxa"/>
            <w:tcBorders>
              <w:top w:val="single" w:sz="4" w:space="0" w:color="auto"/>
              <w:left w:val="nil"/>
              <w:bottom w:val="single" w:sz="4" w:space="0" w:color="auto"/>
              <w:right w:val="single" w:sz="4" w:space="0" w:color="auto"/>
            </w:tcBorders>
            <w:shd w:val="clear" w:color="auto" w:fill="auto"/>
          </w:tcPr>
          <w:p w14:paraId="4E1D8878" w14:textId="77777777" w:rsidR="00232011" w:rsidRPr="006E0120" w:rsidRDefault="00232011" w:rsidP="006D0FEA">
            <w:pPr>
              <w:spacing w:line="360" w:lineRule="auto"/>
              <w:rPr>
                <w:b/>
                <w:bCs/>
              </w:rPr>
            </w:pPr>
            <w:r w:rsidRPr="006E0120">
              <w:rPr>
                <w:b/>
                <w:bCs/>
                <w:sz w:val="22"/>
                <w:szCs w:val="22"/>
              </w:rPr>
              <w:t>Preț unitar lei (fără TVA)</w:t>
            </w:r>
          </w:p>
        </w:tc>
        <w:tc>
          <w:tcPr>
            <w:tcW w:w="1440" w:type="dxa"/>
            <w:tcBorders>
              <w:top w:val="single" w:sz="4" w:space="0" w:color="auto"/>
              <w:left w:val="nil"/>
              <w:bottom w:val="single" w:sz="4" w:space="0" w:color="auto"/>
              <w:right w:val="single" w:sz="4" w:space="0" w:color="auto"/>
            </w:tcBorders>
          </w:tcPr>
          <w:p w14:paraId="5E093CC2" w14:textId="77777777" w:rsidR="00232011" w:rsidRPr="006E0120" w:rsidRDefault="00232011" w:rsidP="006D0FEA">
            <w:pPr>
              <w:spacing w:line="360" w:lineRule="auto"/>
              <w:jc w:val="center"/>
              <w:rPr>
                <w:b/>
                <w:bCs/>
              </w:rPr>
            </w:pPr>
            <w:r w:rsidRPr="006E0120">
              <w:rPr>
                <w:b/>
                <w:bCs/>
                <w:sz w:val="22"/>
                <w:szCs w:val="22"/>
              </w:rPr>
              <w:t>Valoare totală cu TVA</w:t>
            </w:r>
          </w:p>
        </w:tc>
        <w:tc>
          <w:tcPr>
            <w:tcW w:w="1620" w:type="dxa"/>
            <w:tcBorders>
              <w:top w:val="single" w:sz="4" w:space="0" w:color="auto"/>
              <w:left w:val="single" w:sz="4" w:space="0" w:color="auto"/>
              <w:bottom w:val="single" w:sz="4" w:space="0" w:color="auto"/>
              <w:right w:val="single" w:sz="4" w:space="0" w:color="auto"/>
            </w:tcBorders>
          </w:tcPr>
          <w:p w14:paraId="236CBE29" w14:textId="77777777" w:rsidR="00232011" w:rsidRPr="006E0120" w:rsidRDefault="00232011" w:rsidP="006D0FEA">
            <w:pPr>
              <w:spacing w:line="360" w:lineRule="auto"/>
              <w:jc w:val="center"/>
              <w:rPr>
                <w:b/>
                <w:bCs/>
              </w:rPr>
            </w:pPr>
            <w:r w:rsidRPr="006E0120">
              <w:rPr>
                <w:b/>
                <w:bCs/>
                <w:sz w:val="22"/>
                <w:szCs w:val="22"/>
              </w:rPr>
              <w:t>Termen de livrare (zile calendaristice de la semnarea contractului)</w:t>
            </w:r>
          </w:p>
        </w:tc>
      </w:tr>
      <w:tr w:rsidR="00232011" w:rsidRPr="006E0120" w14:paraId="25D7B94F" w14:textId="77777777" w:rsidTr="005F017C">
        <w:trPr>
          <w:trHeight w:val="449"/>
        </w:trPr>
        <w:tc>
          <w:tcPr>
            <w:tcW w:w="653" w:type="dxa"/>
            <w:tcBorders>
              <w:top w:val="single" w:sz="4" w:space="0" w:color="auto"/>
              <w:left w:val="single" w:sz="4" w:space="0" w:color="auto"/>
              <w:bottom w:val="single" w:sz="4" w:space="0" w:color="auto"/>
              <w:right w:val="single" w:sz="4" w:space="0" w:color="auto"/>
            </w:tcBorders>
          </w:tcPr>
          <w:p w14:paraId="1D2854F2" w14:textId="77777777" w:rsidR="00232011" w:rsidRPr="006E0120" w:rsidRDefault="00232011" w:rsidP="006D0FEA">
            <w:pPr>
              <w:spacing w:line="360" w:lineRule="auto"/>
              <w:jc w:val="center"/>
            </w:pPr>
            <w:r w:rsidRPr="006E0120">
              <w:rPr>
                <w:sz w:val="22"/>
                <w:szCs w:val="22"/>
              </w:rPr>
              <w:t>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4F8D00" w14:textId="77777777" w:rsidR="00232011" w:rsidRPr="006E0120" w:rsidRDefault="00232011" w:rsidP="006D0FEA">
            <w:pPr>
              <w:spacing w:line="360" w:lineRule="auto"/>
              <w:jc w:val="center"/>
            </w:pPr>
            <w:r w:rsidRPr="006E0120">
              <w:rPr>
                <w:sz w:val="22"/>
                <w:szCs w:val="22"/>
              </w:rPr>
              <w:t>1</w:t>
            </w:r>
          </w:p>
        </w:tc>
        <w:tc>
          <w:tcPr>
            <w:tcW w:w="810" w:type="dxa"/>
            <w:tcBorders>
              <w:top w:val="single" w:sz="4" w:space="0" w:color="auto"/>
              <w:left w:val="nil"/>
              <w:bottom w:val="single" w:sz="4" w:space="0" w:color="auto"/>
              <w:right w:val="single" w:sz="4" w:space="0" w:color="auto"/>
            </w:tcBorders>
            <w:shd w:val="clear" w:color="auto" w:fill="auto"/>
          </w:tcPr>
          <w:p w14:paraId="19E0FE9C" w14:textId="77777777" w:rsidR="00232011" w:rsidRPr="006E0120" w:rsidRDefault="00232011" w:rsidP="006D0FEA">
            <w:pPr>
              <w:spacing w:line="360" w:lineRule="auto"/>
              <w:jc w:val="center"/>
            </w:pPr>
            <w:r w:rsidRPr="006E0120">
              <w:rPr>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79476B1" w14:textId="77777777" w:rsidR="00232011" w:rsidRPr="006E0120" w:rsidRDefault="00232011" w:rsidP="006D0FEA">
            <w:pPr>
              <w:spacing w:line="360" w:lineRule="auto"/>
              <w:jc w:val="center"/>
            </w:pPr>
            <w:r w:rsidRPr="006E0120">
              <w:rPr>
                <w:sz w:val="22"/>
                <w:szCs w:val="22"/>
              </w:rPr>
              <w:t>3</w:t>
            </w:r>
          </w:p>
        </w:tc>
        <w:tc>
          <w:tcPr>
            <w:tcW w:w="1530" w:type="dxa"/>
            <w:tcBorders>
              <w:top w:val="single" w:sz="4" w:space="0" w:color="auto"/>
              <w:left w:val="nil"/>
              <w:bottom w:val="single" w:sz="4" w:space="0" w:color="auto"/>
              <w:right w:val="single" w:sz="4" w:space="0" w:color="auto"/>
            </w:tcBorders>
            <w:shd w:val="clear" w:color="auto" w:fill="auto"/>
          </w:tcPr>
          <w:p w14:paraId="459A6434" w14:textId="77777777" w:rsidR="00232011" w:rsidRPr="006E0120" w:rsidRDefault="00232011" w:rsidP="006D0FEA">
            <w:pPr>
              <w:spacing w:line="360" w:lineRule="auto"/>
              <w:jc w:val="center"/>
            </w:pPr>
            <w:r w:rsidRPr="006E0120">
              <w:rPr>
                <w:sz w:val="22"/>
                <w:szCs w:val="22"/>
              </w:rPr>
              <w:t>4</w:t>
            </w:r>
          </w:p>
        </w:tc>
        <w:tc>
          <w:tcPr>
            <w:tcW w:w="1440" w:type="dxa"/>
            <w:tcBorders>
              <w:top w:val="single" w:sz="4" w:space="0" w:color="auto"/>
              <w:left w:val="nil"/>
              <w:bottom w:val="single" w:sz="4" w:space="0" w:color="auto"/>
              <w:right w:val="single" w:sz="4" w:space="0" w:color="auto"/>
            </w:tcBorders>
          </w:tcPr>
          <w:p w14:paraId="4F02FB0D" w14:textId="77777777" w:rsidR="00232011" w:rsidRPr="006E0120" w:rsidRDefault="00232011" w:rsidP="006D0FEA">
            <w:pPr>
              <w:spacing w:line="360" w:lineRule="auto"/>
              <w:jc w:val="center"/>
            </w:pPr>
            <w:r w:rsidRPr="006E0120">
              <w:rPr>
                <w:sz w:val="22"/>
                <w:szCs w:val="22"/>
              </w:rPr>
              <w:t>6</w:t>
            </w:r>
          </w:p>
        </w:tc>
        <w:tc>
          <w:tcPr>
            <w:tcW w:w="1620" w:type="dxa"/>
            <w:tcBorders>
              <w:top w:val="single" w:sz="4" w:space="0" w:color="auto"/>
              <w:left w:val="single" w:sz="4" w:space="0" w:color="auto"/>
              <w:bottom w:val="single" w:sz="4" w:space="0" w:color="auto"/>
              <w:right w:val="single" w:sz="4" w:space="0" w:color="auto"/>
            </w:tcBorders>
          </w:tcPr>
          <w:p w14:paraId="40660B99" w14:textId="77777777" w:rsidR="00232011" w:rsidRPr="006E0120" w:rsidRDefault="00232011" w:rsidP="006D0FEA">
            <w:pPr>
              <w:spacing w:line="360" w:lineRule="auto"/>
              <w:jc w:val="center"/>
            </w:pPr>
            <w:r w:rsidRPr="006E0120">
              <w:rPr>
                <w:sz w:val="22"/>
                <w:szCs w:val="22"/>
              </w:rPr>
              <w:t>7</w:t>
            </w:r>
          </w:p>
        </w:tc>
      </w:tr>
      <w:tr w:rsidR="00232011" w:rsidRPr="006E0120" w14:paraId="554A6CA0" w14:textId="77777777" w:rsidTr="005F017C">
        <w:trPr>
          <w:trHeight w:val="1709"/>
        </w:trPr>
        <w:tc>
          <w:tcPr>
            <w:tcW w:w="653" w:type="dxa"/>
            <w:tcBorders>
              <w:top w:val="single" w:sz="4" w:space="0" w:color="auto"/>
              <w:left w:val="single" w:sz="4" w:space="0" w:color="auto"/>
              <w:bottom w:val="single" w:sz="4" w:space="0" w:color="auto"/>
              <w:right w:val="single" w:sz="4" w:space="0" w:color="auto"/>
            </w:tcBorders>
          </w:tcPr>
          <w:p w14:paraId="5FECE589" w14:textId="77777777" w:rsidR="00232011" w:rsidRPr="006E0120" w:rsidRDefault="00232011" w:rsidP="006D0FEA">
            <w:pPr>
              <w:shd w:val="clear" w:color="auto" w:fill="FFFFFF"/>
              <w:overflowPunct w:val="0"/>
              <w:autoSpaceDN w:val="0"/>
              <w:spacing w:line="360" w:lineRule="auto"/>
              <w:ind w:hanging="30"/>
              <w:jc w:val="both"/>
              <w:textAlignment w:val="baseline"/>
              <w:rPr>
                <w:b/>
                <w:spacing w:val="-1"/>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2EB0CF" w14:textId="77777777" w:rsidR="00232011" w:rsidRPr="006E0120" w:rsidRDefault="00232011" w:rsidP="006D0FEA">
            <w:pPr>
              <w:shd w:val="clear" w:color="auto" w:fill="FFFFFF"/>
              <w:overflowPunct w:val="0"/>
              <w:autoSpaceDN w:val="0"/>
              <w:spacing w:line="360" w:lineRule="auto"/>
              <w:ind w:hanging="30"/>
              <w:jc w:val="both"/>
              <w:textAlignment w:val="baseline"/>
              <w:rPr>
                <w:b/>
                <w:spacing w:val="-1"/>
              </w:rPr>
            </w:pPr>
          </w:p>
        </w:tc>
        <w:tc>
          <w:tcPr>
            <w:tcW w:w="810" w:type="dxa"/>
            <w:tcBorders>
              <w:top w:val="single" w:sz="4" w:space="0" w:color="auto"/>
              <w:left w:val="nil"/>
              <w:bottom w:val="single" w:sz="4" w:space="0" w:color="auto"/>
              <w:right w:val="single" w:sz="4" w:space="0" w:color="auto"/>
            </w:tcBorders>
            <w:shd w:val="clear" w:color="auto" w:fill="auto"/>
          </w:tcPr>
          <w:p w14:paraId="0041A83B" w14:textId="77777777" w:rsidR="00232011" w:rsidRPr="006E0120" w:rsidRDefault="00232011" w:rsidP="006D0FEA">
            <w:pPr>
              <w:spacing w:line="360" w:lineRule="auto"/>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DF874B" w14:textId="77777777" w:rsidR="00232011" w:rsidRPr="006E0120" w:rsidRDefault="00232011" w:rsidP="006D0FEA">
            <w:pPr>
              <w:spacing w:line="360" w:lineRule="auto"/>
            </w:pPr>
          </w:p>
        </w:tc>
        <w:tc>
          <w:tcPr>
            <w:tcW w:w="1530" w:type="dxa"/>
            <w:tcBorders>
              <w:top w:val="single" w:sz="4" w:space="0" w:color="auto"/>
              <w:left w:val="nil"/>
              <w:bottom w:val="single" w:sz="4" w:space="0" w:color="auto"/>
              <w:right w:val="single" w:sz="4" w:space="0" w:color="auto"/>
            </w:tcBorders>
            <w:shd w:val="clear" w:color="auto" w:fill="auto"/>
          </w:tcPr>
          <w:p w14:paraId="27563A5D" w14:textId="77777777" w:rsidR="00232011" w:rsidRPr="006E0120" w:rsidRDefault="00232011" w:rsidP="006D0FEA">
            <w:pPr>
              <w:spacing w:line="360" w:lineRule="auto"/>
            </w:pPr>
          </w:p>
        </w:tc>
        <w:tc>
          <w:tcPr>
            <w:tcW w:w="1440" w:type="dxa"/>
            <w:tcBorders>
              <w:top w:val="single" w:sz="4" w:space="0" w:color="auto"/>
              <w:left w:val="nil"/>
              <w:bottom w:val="single" w:sz="4" w:space="0" w:color="auto"/>
              <w:right w:val="single" w:sz="4" w:space="0" w:color="auto"/>
            </w:tcBorders>
          </w:tcPr>
          <w:p w14:paraId="3209DC3A" w14:textId="77777777" w:rsidR="00232011" w:rsidRPr="006E0120" w:rsidRDefault="00232011" w:rsidP="006D0FEA">
            <w:pPr>
              <w:spacing w:line="360" w:lineRule="auto"/>
            </w:pPr>
          </w:p>
        </w:tc>
        <w:tc>
          <w:tcPr>
            <w:tcW w:w="1620" w:type="dxa"/>
            <w:tcBorders>
              <w:top w:val="single" w:sz="4" w:space="0" w:color="auto"/>
              <w:left w:val="single" w:sz="4" w:space="0" w:color="auto"/>
              <w:bottom w:val="single" w:sz="4" w:space="0" w:color="auto"/>
              <w:right w:val="single" w:sz="4" w:space="0" w:color="auto"/>
            </w:tcBorders>
          </w:tcPr>
          <w:p w14:paraId="3F5259C3" w14:textId="77777777" w:rsidR="00232011" w:rsidRPr="006E0120" w:rsidRDefault="00232011" w:rsidP="006D0FEA">
            <w:pPr>
              <w:spacing w:line="360" w:lineRule="auto"/>
            </w:pPr>
          </w:p>
        </w:tc>
      </w:tr>
    </w:tbl>
    <w:p w14:paraId="23360759" w14:textId="77777777" w:rsidR="001F1989" w:rsidRPr="006E0120" w:rsidRDefault="001F1989" w:rsidP="006D0FEA">
      <w:pPr>
        <w:shd w:val="clear" w:color="auto" w:fill="FFFFFF"/>
        <w:overflowPunct w:val="0"/>
        <w:autoSpaceDN w:val="0"/>
        <w:spacing w:line="360" w:lineRule="auto"/>
        <w:ind w:firstLine="357"/>
        <w:jc w:val="center"/>
        <w:textAlignment w:val="baseline"/>
        <w:rPr>
          <w:spacing w:val="-1"/>
          <w:sz w:val="22"/>
          <w:szCs w:val="22"/>
        </w:rPr>
      </w:pPr>
    </w:p>
    <w:p w14:paraId="6AC4B746" w14:textId="77777777" w:rsidR="00D46E44" w:rsidRPr="006E0120" w:rsidRDefault="00D46E44" w:rsidP="006D0FEA">
      <w:pPr>
        <w:shd w:val="clear" w:color="auto" w:fill="FFFFFF"/>
        <w:overflowPunct w:val="0"/>
        <w:autoSpaceDN w:val="0"/>
        <w:spacing w:line="360" w:lineRule="auto"/>
        <w:textAlignment w:val="baseline"/>
        <w:rPr>
          <w:spacing w:val="-1"/>
          <w:sz w:val="22"/>
          <w:szCs w:val="22"/>
        </w:rPr>
      </w:pPr>
      <w:r w:rsidRPr="006E0120">
        <w:rPr>
          <w:spacing w:val="-1"/>
          <w:sz w:val="22"/>
          <w:szCs w:val="22"/>
        </w:rPr>
        <w:t>Operator economic,</w:t>
      </w:r>
    </w:p>
    <w:p w14:paraId="17B7DF62" w14:textId="77777777" w:rsidR="002E0FC8" w:rsidRPr="006E0120" w:rsidRDefault="00D46E44" w:rsidP="006D0FEA">
      <w:pPr>
        <w:shd w:val="clear" w:color="auto" w:fill="FFFFFF"/>
        <w:overflowPunct w:val="0"/>
        <w:autoSpaceDN w:val="0"/>
        <w:spacing w:line="360" w:lineRule="auto"/>
        <w:textAlignment w:val="baseline"/>
        <w:rPr>
          <w:i/>
          <w:spacing w:val="-1"/>
          <w:sz w:val="22"/>
          <w:szCs w:val="22"/>
        </w:rPr>
      </w:pPr>
      <w:r w:rsidRPr="006E0120">
        <w:rPr>
          <w:spacing w:val="-1"/>
          <w:sz w:val="22"/>
          <w:szCs w:val="22"/>
        </w:rPr>
        <w:t>................................</w:t>
      </w:r>
      <w:r w:rsidRPr="006E0120">
        <w:rPr>
          <w:i/>
          <w:spacing w:val="-1"/>
          <w:sz w:val="22"/>
          <w:szCs w:val="22"/>
        </w:rPr>
        <w:t xml:space="preserve"> (numele reprezentantului legal în clar)</w:t>
      </w:r>
    </w:p>
    <w:p w14:paraId="04017C1C" w14:textId="77777777" w:rsidR="00D46E44" w:rsidRPr="006E0120" w:rsidRDefault="00D46E44" w:rsidP="006D0FEA">
      <w:pPr>
        <w:shd w:val="clear" w:color="auto" w:fill="FFFFFF"/>
        <w:overflowPunct w:val="0"/>
        <w:autoSpaceDN w:val="0"/>
        <w:spacing w:line="360" w:lineRule="auto"/>
        <w:textAlignment w:val="baseline"/>
        <w:rPr>
          <w:i/>
          <w:spacing w:val="-1"/>
          <w:sz w:val="22"/>
          <w:szCs w:val="22"/>
        </w:rPr>
      </w:pPr>
      <w:r w:rsidRPr="006E0120">
        <w:rPr>
          <w:i/>
          <w:spacing w:val="-1"/>
          <w:sz w:val="22"/>
          <w:szCs w:val="22"/>
        </w:rPr>
        <w:t>(semnătură autorizată)</w:t>
      </w:r>
    </w:p>
    <w:p w14:paraId="4802F8EA" w14:textId="77777777" w:rsidR="00D46E44" w:rsidRPr="006E0120" w:rsidRDefault="00D46E44" w:rsidP="006D0FEA">
      <w:pPr>
        <w:shd w:val="clear" w:color="auto" w:fill="FFFFFF"/>
        <w:overflowPunct w:val="0"/>
        <w:autoSpaceDN w:val="0"/>
        <w:spacing w:line="360" w:lineRule="auto"/>
        <w:ind w:firstLine="357"/>
        <w:jc w:val="center"/>
        <w:textAlignment w:val="baseline"/>
        <w:rPr>
          <w:i/>
          <w:spacing w:val="-1"/>
          <w:sz w:val="22"/>
          <w:szCs w:val="22"/>
        </w:rPr>
      </w:pPr>
    </w:p>
    <w:p w14:paraId="3514126F" w14:textId="77777777" w:rsidR="00D46E44" w:rsidRPr="006E0120" w:rsidRDefault="00D46E44" w:rsidP="006D0FEA">
      <w:pPr>
        <w:spacing w:line="360" w:lineRule="auto"/>
        <w:jc w:val="both"/>
        <w:rPr>
          <w:rFonts w:eastAsia="Calibri"/>
          <w:i/>
          <w:sz w:val="22"/>
          <w:szCs w:val="22"/>
        </w:rPr>
      </w:pPr>
      <w:r w:rsidRPr="006E0120">
        <w:rPr>
          <w:bCs/>
          <w:sz w:val="22"/>
          <w:szCs w:val="22"/>
        </w:rPr>
        <w:t>Data……………………………..</w:t>
      </w:r>
      <w:r w:rsidRPr="006E0120">
        <w:rPr>
          <w:i/>
          <w:sz w:val="22"/>
          <w:szCs w:val="22"/>
        </w:rPr>
        <w:tab/>
      </w:r>
    </w:p>
    <w:p w14:paraId="5E13F59A" w14:textId="77777777" w:rsidR="00D46E44" w:rsidRPr="006E0120" w:rsidRDefault="00D46E44" w:rsidP="006D0FEA">
      <w:pPr>
        <w:spacing w:line="360" w:lineRule="auto"/>
        <w:rPr>
          <w:rFonts w:eastAsia="Calibri"/>
          <w:b/>
          <w:iCs/>
          <w:sz w:val="22"/>
          <w:szCs w:val="22"/>
        </w:rPr>
      </w:pPr>
    </w:p>
    <w:p w14:paraId="3EC20783" w14:textId="77777777" w:rsidR="00D46E44" w:rsidRPr="006E0120" w:rsidRDefault="001F1989" w:rsidP="006D0FEA">
      <w:pPr>
        <w:spacing w:line="360" w:lineRule="auto"/>
        <w:rPr>
          <w:rFonts w:eastAsia="Calibri"/>
          <w:b/>
          <w:iCs/>
          <w:sz w:val="22"/>
          <w:szCs w:val="22"/>
        </w:rPr>
      </w:pPr>
      <w:r w:rsidRPr="006E0120">
        <w:rPr>
          <w:rFonts w:eastAsia="Calibri"/>
          <w:b/>
          <w:iCs/>
          <w:sz w:val="22"/>
          <w:szCs w:val="22"/>
        </w:rPr>
        <w:t>NOTĂ:</w:t>
      </w:r>
    </w:p>
    <w:p w14:paraId="34A6FC04" w14:textId="77777777" w:rsidR="00A27958" w:rsidRPr="006E0120" w:rsidRDefault="001F1989" w:rsidP="002C3A59">
      <w:pPr>
        <w:spacing w:line="360" w:lineRule="auto"/>
        <w:jc w:val="both"/>
        <w:rPr>
          <w:sz w:val="22"/>
          <w:szCs w:val="22"/>
        </w:rPr>
      </w:pPr>
      <w:r w:rsidRPr="006E0120">
        <w:rPr>
          <w:b/>
          <w:bCs/>
          <w:sz w:val="22"/>
          <w:szCs w:val="22"/>
        </w:rPr>
        <w:t xml:space="preserve">Oferta financiară îmbunătățită va fi asumată, scanată, în prealabil semnată </w:t>
      </w:r>
      <w:proofErr w:type="spellStart"/>
      <w:r w:rsidRPr="006E0120">
        <w:rPr>
          <w:b/>
          <w:bCs/>
          <w:sz w:val="22"/>
          <w:szCs w:val="22"/>
        </w:rPr>
        <w:t>şi</w:t>
      </w:r>
      <w:proofErr w:type="spellEnd"/>
      <w:r w:rsidR="00897046">
        <w:rPr>
          <w:b/>
          <w:bCs/>
          <w:sz w:val="22"/>
          <w:szCs w:val="22"/>
        </w:rPr>
        <w:t xml:space="preserve"> </w:t>
      </w:r>
      <w:proofErr w:type="spellStart"/>
      <w:r w:rsidRPr="006E0120">
        <w:rPr>
          <w:b/>
          <w:bCs/>
          <w:sz w:val="22"/>
          <w:szCs w:val="22"/>
        </w:rPr>
        <w:t>ştampilată</w:t>
      </w:r>
      <w:proofErr w:type="spellEnd"/>
      <w:r w:rsidRPr="006E0120">
        <w:rPr>
          <w:b/>
          <w:bCs/>
          <w:sz w:val="22"/>
          <w:szCs w:val="22"/>
        </w:rPr>
        <w:t xml:space="preserve"> de către reprezentantul legal sau persoana împuternicită în acest sens de reprezentantul legal, și va fi transmisă pe e-mail la adresa</w:t>
      </w:r>
      <w:r w:rsidR="00A27958" w:rsidRPr="006E0120">
        <w:rPr>
          <w:b/>
          <w:bCs/>
          <w:sz w:val="22"/>
          <w:szCs w:val="22"/>
        </w:rPr>
        <w:t xml:space="preserve"> de email: </w:t>
      </w:r>
      <w:r w:rsidR="00E165D4" w:rsidRPr="006E0120">
        <w:rPr>
          <w:b/>
          <w:bCs/>
          <w:sz w:val="22"/>
          <w:szCs w:val="22"/>
        </w:rPr>
        <w:t>achizitii</w:t>
      </w:r>
      <w:r w:rsidR="001A3165" w:rsidRPr="006E0120">
        <w:rPr>
          <w:b/>
          <w:bCs/>
          <w:sz w:val="22"/>
          <w:szCs w:val="22"/>
        </w:rPr>
        <w:t>@dsp</w:t>
      </w:r>
      <w:r w:rsidR="00A27958" w:rsidRPr="006E0120">
        <w:rPr>
          <w:b/>
          <w:bCs/>
          <w:sz w:val="22"/>
          <w:szCs w:val="22"/>
        </w:rPr>
        <w:t>iasi</w:t>
      </w:r>
      <w:r w:rsidR="001A3165" w:rsidRPr="006E0120">
        <w:rPr>
          <w:b/>
          <w:bCs/>
          <w:sz w:val="22"/>
          <w:szCs w:val="22"/>
        </w:rPr>
        <w:t>.ro</w:t>
      </w:r>
      <w:r w:rsidRPr="006E0120">
        <w:rPr>
          <w:b/>
          <w:bCs/>
          <w:sz w:val="22"/>
          <w:szCs w:val="22"/>
        </w:rPr>
        <w:t xml:space="preserve">, cu </w:t>
      </w:r>
      <w:proofErr w:type="spellStart"/>
      <w:r w:rsidRPr="006E0120">
        <w:rPr>
          <w:b/>
          <w:bCs/>
          <w:sz w:val="22"/>
          <w:szCs w:val="22"/>
        </w:rPr>
        <w:t>menţiunea</w:t>
      </w:r>
      <w:proofErr w:type="spellEnd"/>
      <w:r w:rsidRPr="006E0120">
        <w:rPr>
          <w:b/>
          <w:bCs/>
          <w:sz w:val="22"/>
          <w:szCs w:val="22"/>
        </w:rPr>
        <w:t xml:space="preserve"> "</w:t>
      </w:r>
      <w:proofErr w:type="spellStart"/>
      <w:r w:rsidRPr="006E0120">
        <w:rPr>
          <w:b/>
          <w:bCs/>
          <w:sz w:val="22"/>
          <w:szCs w:val="22"/>
        </w:rPr>
        <w:t>Achiziţie</w:t>
      </w:r>
      <w:proofErr w:type="spellEnd"/>
      <w:r w:rsidRPr="006E0120">
        <w:rPr>
          <w:b/>
          <w:bCs/>
          <w:sz w:val="22"/>
          <w:szCs w:val="22"/>
        </w:rPr>
        <w:t xml:space="preserve"> de </w:t>
      </w:r>
      <w:r w:rsidR="001A3165" w:rsidRPr="006E0120">
        <w:rPr>
          <w:b/>
          <w:bCs/>
          <w:sz w:val="22"/>
          <w:szCs w:val="22"/>
        </w:rPr>
        <w:t>............................denumire lot</w:t>
      </w:r>
      <w:r w:rsidR="00641EB6" w:rsidRPr="006E0120">
        <w:rPr>
          <w:b/>
          <w:bCs/>
          <w:sz w:val="22"/>
          <w:szCs w:val="22"/>
        </w:rPr>
        <w:t>– ofertă financiară îmbunătățită</w:t>
      </w:r>
      <w:r w:rsidR="00E67FD4" w:rsidRPr="006E0120">
        <w:rPr>
          <w:b/>
          <w:bCs/>
          <w:sz w:val="22"/>
          <w:szCs w:val="22"/>
        </w:rPr>
        <w:t xml:space="preserve"> ”</w:t>
      </w:r>
      <w:r w:rsidRPr="006E0120">
        <w:rPr>
          <w:b/>
          <w:bCs/>
          <w:sz w:val="22"/>
          <w:szCs w:val="22"/>
        </w:rPr>
        <w:t>.</w:t>
      </w:r>
    </w:p>
    <w:p w14:paraId="051EED9D" w14:textId="77777777" w:rsidR="00E165D4" w:rsidRPr="006E0120" w:rsidRDefault="00E165D4">
      <w:pPr>
        <w:spacing w:after="160" w:line="259" w:lineRule="auto"/>
        <w:rPr>
          <w:b/>
          <w:bCs/>
          <w:sz w:val="22"/>
          <w:szCs w:val="22"/>
        </w:rPr>
      </w:pPr>
      <w:r w:rsidRPr="006E0120">
        <w:rPr>
          <w:b/>
          <w:bCs/>
          <w:sz w:val="22"/>
          <w:szCs w:val="22"/>
        </w:rPr>
        <w:br w:type="page"/>
      </w:r>
    </w:p>
    <w:p w14:paraId="0E8E5071" w14:textId="77777777" w:rsidR="00A27958" w:rsidRPr="006E0120" w:rsidRDefault="00A27958" w:rsidP="006D0FEA">
      <w:pPr>
        <w:spacing w:line="360" w:lineRule="auto"/>
        <w:rPr>
          <w:b/>
          <w:bCs/>
          <w:sz w:val="22"/>
          <w:szCs w:val="22"/>
        </w:rPr>
      </w:pPr>
      <w:r w:rsidRPr="006E0120">
        <w:rPr>
          <w:b/>
          <w:bCs/>
          <w:sz w:val="22"/>
          <w:szCs w:val="22"/>
        </w:rPr>
        <w:lastRenderedPageBreak/>
        <w:t>MODEL</w:t>
      </w:r>
    </w:p>
    <w:p w14:paraId="04B0BF91" w14:textId="77777777" w:rsidR="00A27958" w:rsidRPr="006E0120" w:rsidRDefault="00A27958" w:rsidP="006D0FEA">
      <w:pPr>
        <w:spacing w:line="360" w:lineRule="auto"/>
        <w:jc w:val="center"/>
        <w:rPr>
          <w:b/>
          <w:bCs/>
          <w:sz w:val="22"/>
          <w:szCs w:val="22"/>
        </w:rPr>
      </w:pPr>
      <w:r w:rsidRPr="006E0120">
        <w:rPr>
          <w:b/>
          <w:bCs/>
          <w:sz w:val="22"/>
          <w:szCs w:val="22"/>
        </w:rPr>
        <w:t>CONTRACT DE FURNIZARE</w:t>
      </w:r>
    </w:p>
    <w:p w14:paraId="0BB1E037" w14:textId="77777777" w:rsidR="00A27958" w:rsidRPr="006E0120" w:rsidRDefault="00A27958" w:rsidP="006D0FEA">
      <w:pPr>
        <w:spacing w:line="360" w:lineRule="auto"/>
        <w:jc w:val="center"/>
        <w:rPr>
          <w:b/>
          <w:bCs/>
          <w:sz w:val="22"/>
          <w:szCs w:val="22"/>
        </w:rPr>
      </w:pPr>
      <w:r w:rsidRPr="006E0120">
        <w:rPr>
          <w:b/>
          <w:bCs/>
          <w:sz w:val="22"/>
          <w:szCs w:val="22"/>
        </w:rPr>
        <w:t>nr………./…………….</w:t>
      </w:r>
    </w:p>
    <w:p w14:paraId="41F35CD8" w14:textId="77777777" w:rsidR="0087026F" w:rsidRPr="006E0120" w:rsidRDefault="0087026F" w:rsidP="006D0FEA">
      <w:pPr>
        <w:spacing w:line="360" w:lineRule="auto"/>
        <w:jc w:val="both"/>
        <w:rPr>
          <w:sz w:val="22"/>
          <w:szCs w:val="22"/>
        </w:rPr>
      </w:pPr>
    </w:p>
    <w:p w14:paraId="303DB385" w14:textId="77777777" w:rsidR="00A27958" w:rsidRPr="00B31069" w:rsidRDefault="00A27958" w:rsidP="006D0FEA">
      <w:pPr>
        <w:spacing w:line="360" w:lineRule="auto"/>
        <w:jc w:val="both"/>
        <w:rPr>
          <w:sz w:val="20"/>
          <w:szCs w:val="20"/>
        </w:rPr>
      </w:pPr>
      <w:r w:rsidRPr="00B31069">
        <w:rPr>
          <w:sz w:val="20"/>
          <w:szCs w:val="20"/>
        </w:rPr>
        <w:t xml:space="preserve">Preambul: </w:t>
      </w:r>
    </w:p>
    <w:p w14:paraId="4A1CC21E" w14:textId="77777777" w:rsidR="00A27958" w:rsidRPr="00B31069" w:rsidRDefault="00A27958" w:rsidP="006D0FEA">
      <w:pPr>
        <w:spacing w:line="360" w:lineRule="auto"/>
        <w:jc w:val="both"/>
        <w:rPr>
          <w:sz w:val="20"/>
          <w:szCs w:val="20"/>
        </w:rPr>
      </w:pPr>
      <w:r w:rsidRPr="00B31069">
        <w:rPr>
          <w:sz w:val="20"/>
          <w:szCs w:val="20"/>
        </w:rPr>
        <w:t xml:space="preserve">În temeiul Legii nr.98/2016 privind </w:t>
      </w:r>
      <w:proofErr w:type="spellStart"/>
      <w:r w:rsidRPr="00B31069">
        <w:rPr>
          <w:sz w:val="20"/>
          <w:szCs w:val="20"/>
        </w:rPr>
        <w:t>achizitiile</w:t>
      </w:r>
      <w:proofErr w:type="spellEnd"/>
      <w:r w:rsidRPr="00B31069">
        <w:rPr>
          <w:sz w:val="20"/>
          <w:szCs w:val="20"/>
        </w:rPr>
        <w:t xml:space="preserve"> publice si a HG 395/2016 pentru aprobarea Normelor metodologice de aplicare a prevederilor referitoare la atribuirea contractului de </w:t>
      </w:r>
      <w:proofErr w:type="spellStart"/>
      <w:r w:rsidRPr="00B31069">
        <w:rPr>
          <w:sz w:val="20"/>
          <w:szCs w:val="20"/>
        </w:rPr>
        <w:t>achizitie</w:t>
      </w:r>
      <w:proofErr w:type="spellEnd"/>
      <w:r w:rsidRPr="00B31069">
        <w:rPr>
          <w:sz w:val="20"/>
          <w:szCs w:val="20"/>
        </w:rPr>
        <w:t xml:space="preserve"> publică/acordului-cadru din Legea nr. 98/2016 privind </w:t>
      </w:r>
      <w:proofErr w:type="spellStart"/>
      <w:r w:rsidRPr="00B31069">
        <w:rPr>
          <w:sz w:val="20"/>
          <w:szCs w:val="20"/>
        </w:rPr>
        <w:t>achizitiile</w:t>
      </w:r>
      <w:proofErr w:type="spellEnd"/>
      <w:r w:rsidRPr="00B31069">
        <w:rPr>
          <w:sz w:val="20"/>
          <w:szCs w:val="20"/>
        </w:rPr>
        <w:t xml:space="preserve"> publice, s-a încheiat prezentul contract de furnizare, între:</w:t>
      </w:r>
    </w:p>
    <w:p w14:paraId="4C4FD9B5" w14:textId="77777777" w:rsidR="00A27958" w:rsidRPr="00B31069" w:rsidRDefault="00A27958" w:rsidP="006D0FEA">
      <w:pPr>
        <w:spacing w:line="360" w:lineRule="auto"/>
        <w:jc w:val="both"/>
        <w:rPr>
          <w:sz w:val="20"/>
          <w:szCs w:val="20"/>
        </w:rPr>
      </w:pPr>
    </w:p>
    <w:p w14:paraId="2E5FC24E" w14:textId="77777777" w:rsidR="00A27958" w:rsidRPr="00B31069" w:rsidRDefault="00A27958" w:rsidP="006D0FEA">
      <w:pPr>
        <w:spacing w:line="360" w:lineRule="auto"/>
        <w:jc w:val="both"/>
        <w:rPr>
          <w:b/>
          <w:bCs/>
          <w:sz w:val="20"/>
          <w:szCs w:val="20"/>
        </w:rPr>
      </w:pPr>
      <w:r w:rsidRPr="00B31069">
        <w:rPr>
          <w:b/>
          <w:bCs/>
          <w:sz w:val="20"/>
          <w:szCs w:val="20"/>
        </w:rPr>
        <w:t>1. PĂRŢILE CONTRACTANTE</w:t>
      </w:r>
    </w:p>
    <w:p w14:paraId="2AAE041A" w14:textId="77777777" w:rsidR="00A27958" w:rsidRPr="00B31069" w:rsidRDefault="00A27958" w:rsidP="006D0FEA">
      <w:pPr>
        <w:spacing w:line="360" w:lineRule="auto"/>
        <w:jc w:val="both"/>
        <w:rPr>
          <w:sz w:val="20"/>
          <w:szCs w:val="20"/>
        </w:rPr>
      </w:pPr>
      <w:r w:rsidRPr="00B31069">
        <w:rPr>
          <w:b/>
          <w:sz w:val="20"/>
          <w:szCs w:val="20"/>
        </w:rPr>
        <w:t xml:space="preserve">DIRECTIA DE SANATATE PUBLICA IASI, </w:t>
      </w:r>
      <w:r w:rsidRPr="00E545B8">
        <w:rPr>
          <w:sz w:val="20"/>
          <w:szCs w:val="20"/>
        </w:rPr>
        <w:t>cu</w:t>
      </w:r>
      <w:r w:rsidRPr="00B31069">
        <w:rPr>
          <w:sz w:val="20"/>
          <w:szCs w:val="20"/>
        </w:rPr>
        <w:t xml:space="preserve"> sediul in  </w:t>
      </w:r>
      <w:proofErr w:type="spellStart"/>
      <w:r w:rsidRPr="00B31069">
        <w:rPr>
          <w:sz w:val="20"/>
          <w:szCs w:val="20"/>
        </w:rPr>
        <w:t>Iasi</w:t>
      </w:r>
      <w:proofErr w:type="spellEnd"/>
      <w:r w:rsidRPr="00B31069">
        <w:rPr>
          <w:sz w:val="20"/>
          <w:szCs w:val="20"/>
        </w:rPr>
        <w:t>, str. V. Conta nr.2-4,  telefon nr.0232/</w:t>
      </w:r>
      <w:r w:rsidR="005C53FE" w:rsidRPr="00B31069">
        <w:rPr>
          <w:sz w:val="20"/>
          <w:szCs w:val="20"/>
        </w:rPr>
        <w:t>210900</w:t>
      </w:r>
      <w:r w:rsidRPr="00B31069">
        <w:rPr>
          <w:sz w:val="20"/>
          <w:szCs w:val="20"/>
        </w:rPr>
        <w:t>, fax nr. 0232/2</w:t>
      </w:r>
      <w:r w:rsidR="005C53FE" w:rsidRPr="00B31069">
        <w:rPr>
          <w:sz w:val="20"/>
          <w:szCs w:val="20"/>
        </w:rPr>
        <w:t>41963</w:t>
      </w:r>
      <w:r w:rsidRPr="00B31069">
        <w:rPr>
          <w:sz w:val="20"/>
          <w:szCs w:val="20"/>
        </w:rPr>
        <w:t xml:space="preserve">, cod fiscal 4981352, cont trezorerie RO60TREZ23A660800200402X deschis la Trezoreria </w:t>
      </w:r>
      <w:proofErr w:type="spellStart"/>
      <w:r w:rsidRPr="00B31069">
        <w:rPr>
          <w:sz w:val="20"/>
          <w:szCs w:val="20"/>
        </w:rPr>
        <w:t>Iasi</w:t>
      </w:r>
      <w:proofErr w:type="spellEnd"/>
      <w:r w:rsidRPr="00B31069">
        <w:rPr>
          <w:sz w:val="20"/>
          <w:szCs w:val="20"/>
        </w:rPr>
        <w:t xml:space="preserve">, reprezentată prin Director Executiv </w:t>
      </w:r>
      <w:r w:rsidR="00AC2DD0" w:rsidRPr="00B31069">
        <w:rPr>
          <w:sz w:val="20"/>
          <w:szCs w:val="20"/>
        </w:rPr>
        <w:t xml:space="preserve">dr. Vasile </w:t>
      </w:r>
      <w:proofErr w:type="spellStart"/>
      <w:r w:rsidR="00AC2DD0" w:rsidRPr="00B31069">
        <w:rPr>
          <w:sz w:val="20"/>
          <w:szCs w:val="20"/>
        </w:rPr>
        <w:t>Cepoi</w:t>
      </w:r>
      <w:proofErr w:type="spellEnd"/>
      <w:r w:rsidRPr="00B31069">
        <w:rPr>
          <w:sz w:val="20"/>
          <w:szCs w:val="20"/>
        </w:rPr>
        <w:t xml:space="preserve">  si  Director Executiv Adjunct Economic Ec. Petronela </w:t>
      </w:r>
      <w:proofErr w:type="spellStart"/>
      <w:r w:rsidRPr="00B31069">
        <w:rPr>
          <w:sz w:val="20"/>
          <w:szCs w:val="20"/>
        </w:rPr>
        <w:t>Bostoaca</w:t>
      </w:r>
      <w:proofErr w:type="spellEnd"/>
      <w:r w:rsidRPr="00B31069">
        <w:rPr>
          <w:sz w:val="20"/>
          <w:szCs w:val="20"/>
        </w:rPr>
        <w:t>, în calitate de beneficiar, pe de o parte,</w:t>
      </w:r>
    </w:p>
    <w:p w14:paraId="70E02425" w14:textId="77777777" w:rsidR="00A27958" w:rsidRPr="00B31069" w:rsidRDefault="00A27958" w:rsidP="006D0FEA">
      <w:pPr>
        <w:spacing w:line="360" w:lineRule="auto"/>
        <w:jc w:val="both"/>
        <w:rPr>
          <w:sz w:val="20"/>
          <w:szCs w:val="20"/>
        </w:rPr>
      </w:pPr>
      <w:proofErr w:type="spellStart"/>
      <w:r w:rsidRPr="00B31069">
        <w:rPr>
          <w:sz w:val="20"/>
          <w:szCs w:val="20"/>
        </w:rPr>
        <w:t>şi</w:t>
      </w:r>
      <w:proofErr w:type="spellEnd"/>
    </w:p>
    <w:p w14:paraId="61D7A350" w14:textId="77777777" w:rsidR="00A27958" w:rsidRPr="00B31069" w:rsidRDefault="00A27958" w:rsidP="006D0FEA">
      <w:pPr>
        <w:spacing w:line="360" w:lineRule="auto"/>
        <w:jc w:val="both"/>
        <w:rPr>
          <w:sz w:val="20"/>
          <w:szCs w:val="20"/>
        </w:rPr>
      </w:pPr>
      <w:r w:rsidRPr="00B31069">
        <w:rPr>
          <w:sz w:val="20"/>
          <w:szCs w:val="20"/>
        </w:rPr>
        <w:t>[se va completa la data semnării contractului]</w:t>
      </w:r>
    </w:p>
    <w:p w14:paraId="28A12847" w14:textId="77777777" w:rsidR="00A27958" w:rsidRPr="00B31069" w:rsidRDefault="00A27958" w:rsidP="006D0FEA">
      <w:pPr>
        <w:spacing w:line="360" w:lineRule="auto"/>
        <w:jc w:val="both"/>
        <w:rPr>
          <w:sz w:val="20"/>
          <w:szCs w:val="20"/>
        </w:rPr>
      </w:pPr>
      <w:r w:rsidRPr="00B31069">
        <w:rPr>
          <w:sz w:val="20"/>
          <w:szCs w:val="20"/>
        </w:rPr>
        <w:t xml:space="preserve">................................... cu sediul ..........., telefon .................., . email: ................., </w:t>
      </w:r>
      <w:proofErr w:type="spellStart"/>
      <w:r w:rsidRPr="00B31069">
        <w:rPr>
          <w:sz w:val="20"/>
          <w:szCs w:val="20"/>
        </w:rPr>
        <w:t>inregistrat</w:t>
      </w:r>
      <w:proofErr w:type="spellEnd"/>
      <w:r w:rsidRPr="00B31069">
        <w:rPr>
          <w:sz w:val="20"/>
          <w:szCs w:val="20"/>
        </w:rPr>
        <w:t xml:space="preserve"> la  Registrul </w:t>
      </w:r>
      <w:proofErr w:type="spellStart"/>
      <w:r w:rsidRPr="00B31069">
        <w:rPr>
          <w:sz w:val="20"/>
          <w:szCs w:val="20"/>
        </w:rPr>
        <w:t>comertului</w:t>
      </w:r>
      <w:proofErr w:type="spellEnd"/>
      <w:r w:rsidRPr="00B31069">
        <w:rPr>
          <w:sz w:val="20"/>
          <w:szCs w:val="20"/>
        </w:rPr>
        <w:t xml:space="preserve"> cu nr. ......., cod fiscal  ......................, cont IBAN ........................., deschis la ........., reprezentata legal prin administrator ........., in calitate de pe de alta parte,</w:t>
      </w:r>
    </w:p>
    <w:p w14:paraId="4992FB11" w14:textId="77777777" w:rsidR="00A27958" w:rsidRPr="00B31069" w:rsidRDefault="00A27958" w:rsidP="006D0FEA">
      <w:pPr>
        <w:spacing w:line="360" w:lineRule="auto"/>
        <w:jc w:val="both"/>
        <w:rPr>
          <w:sz w:val="20"/>
          <w:szCs w:val="20"/>
        </w:rPr>
      </w:pPr>
      <w:r w:rsidRPr="00B31069">
        <w:rPr>
          <w:sz w:val="20"/>
          <w:szCs w:val="20"/>
        </w:rPr>
        <w:t>cu respectarea următoarelor clauze:</w:t>
      </w:r>
    </w:p>
    <w:p w14:paraId="26B69BC3" w14:textId="77777777" w:rsidR="0087026F" w:rsidRPr="00B31069" w:rsidRDefault="0087026F" w:rsidP="006D0FEA">
      <w:pPr>
        <w:spacing w:line="360" w:lineRule="auto"/>
        <w:jc w:val="both"/>
        <w:rPr>
          <w:sz w:val="20"/>
          <w:szCs w:val="20"/>
        </w:rPr>
      </w:pPr>
    </w:p>
    <w:p w14:paraId="4682407C" w14:textId="77777777" w:rsidR="00A27958" w:rsidRPr="00B31069" w:rsidRDefault="00A27958" w:rsidP="006D0FEA">
      <w:pPr>
        <w:spacing w:line="360" w:lineRule="auto"/>
        <w:jc w:val="both"/>
        <w:rPr>
          <w:b/>
          <w:bCs/>
          <w:sz w:val="20"/>
          <w:szCs w:val="20"/>
        </w:rPr>
      </w:pPr>
      <w:r w:rsidRPr="00B31069">
        <w:rPr>
          <w:b/>
          <w:bCs/>
          <w:sz w:val="20"/>
          <w:szCs w:val="20"/>
        </w:rPr>
        <w:t xml:space="preserve">2. DEFINIŢII </w:t>
      </w:r>
    </w:p>
    <w:p w14:paraId="0DF0BB2D" w14:textId="77777777" w:rsidR="00A27958" w:rsidRPr="00B31069" w:rsidRDefault="00A27958" w:rsidP="006D0FEA">
      <w:pPr>
        <w:spacing w:line="360" w:lineRule="auto"/>
        <w:jc w:val="both"/>
        <w:rPr>
          <w:sz w:val="20"/>
          <w:szCs w:val="20"/>
        </w:rPr>
      </w:pPr>
      <w:r w:rsidRPr="00B31069">
        <w:rPr>
          <w:sz w:val="20"/>
          <w:szCs w:val="20"/>
        </w:rPr>
        <w:t xml:space="preserve">2.1 - În prezentul contract următorii termeni vor fi </w:t>
      </w:r>
      <w:proofErr w:type="spellStart"/>
      <w:r w:rsidRPr="00B31069">
        <w:rPr>
          <w:sz w:val="20"/>
          <w:szCs w:val="20"/>
        </w:rPr>
        <w:t>interpretaţi</w:t>
      </w:r>
      <w:proofErr w:type="spellEnd"/>
      <w:r w:rsidRPr="00B31069">
        <w:rPr>
          <w:sz w:val="20"/>
          <w:szCs w:val="20"/>
        </w:rPr>
        <w:t xml:space="preserve"> astfel:</w:t>
      </w:r>
    </w:p>
    <w:p w14:paraId="674976ED" w14:textId="77777777" w:rsidR="00A27958" w:rsidRPr="00B31069" w:rsidRDefault="00A27958" w:rsidP="006D0FEA">
      <w:pPr>
        <w:spacing w:line="360" w:lineRule="auto"/>
        <w:jc w:val="both"/>
        <w:rPr>
          <w:sz w:val="20"/>
          <w:szCs w:val="20"/>
        </w:rPr>
      </w:pPr>
      <w:r w:rsidRPr="00B31069">
        <w:rPr>
          <w:sz w:val="20"/>
          <w:szCs w:val="20"/>
        </w:rPr>
        <w:t>(a)</w:t>
      </w:r>
      <w:r w:rsidRPr="00B31069">
        <w:rPr>
          <w:sz w:val="20"/>
          <w:szCs w:val="20"/>
        </w:rPr>
        <w:tab/>
        <w:t>Autoritate/entitate contractantă și Contractant - Părțile contractante, așa cum sunt acestea numite în prezentul Contract;</w:t>
      </w:r>
    </w:p>
    <w:p w14:paraId="08644A2D" w14:textId="77777777" w:rsidR="00A27958" w:rsidRPr="00B31069" w:rsidRDefault="00A27958" w:rsidP="006D0FEA">
      <w:pPr>
        <w:spacing w:line="360" w:lineRule="auto"/>
        <w:jc w:val="both"/>
        <w:rPr>
          <w:sz w:val="20"/>
          <w:szCs w:val="20"/>
        </w:rPr>
      </w:pPr>
      <w:r w:rsidRPr="00B31069">
        <w:rPr>
          <w:sz w:val="20"/>
          <w:szCs w:val="20"/>
        </w:rPr>
        <w:t>(b)</w:t>
      </w:r>
      <w:r w:rsidRPr="00B31069">
        <w:rPr>
          <w:sz w:val="20"/>
          <w:szCs w:val="20"/>
        </w:rPr>
        <w:tab/>
        <w:t xml:space="preserve">Act Adițional - document prin care se modifică termenii și condițiile prezentului Contract de achiziție publică de </w:t>
      </w:r>
      <w:proofErr w:type="spellStart"/>
      <w:r w:rsidRPr="00B31069">
        <w:rPr>
          <w:sz w:val="20"/>
          <w:szCs w:val="20"/>
        </w:rPr>
        <w:t>prestari</w:t>
      </w:r>
      <w:proofErr w:type="spellEnd"/>
      <w:r w:rsidRPr="00B31069">
        <w:rPr>
          <w:sz w:val="20"/>
          <w:szCs w:val="20"/>
        </w:rPr>
        <w:t xml:space="preserve"> servicii în condițiile Legii nr. 98/2016 privind achizițiile publice;</w:t>
      </w:r>
    </w:p>
    <w:p w14:paraId="0A7E5F4B" w14:textId="77777777" w:rsidR="00A27958" w:rsidRPr="00B31069" w:rsidRDefault="00A27958" w:rsidP="006D0FEA">
      <w:pPr>
        <w:spacing w:line="360" w:lineRule="auto"/>
        <w:jc w:val="both"/>
        <w:rPr>
          <w:sz w:val="20"/>
          <w:szCs w:val="20"/>
        </w:rPr>
      </w:pPr>
      <w:r w:rsidRPr="00B31069">
        <w:rPr>
          <w:sz w:val="20"/>
          <w:szCs w:val="20"/>
        </w:rPr>
        <w:t>(c)</w:t>
      </w:r>
      <w:r w:rsidRPr="00B31069">
        <w:rPr>
          <w:sz w:val="20"/>
          <w:szCs w:val="20"/>
        </w:rPr>
        <w:tab/>
        <w:t>Caiet de Sarcini – anexa 1 la contract care include obiectivele, sarcinile specificațiile și caracteristicile serviciilor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 siguranță și altele asemenea, după caz, precum și cerințe aplicabile contractantului în ceea ce privește informațiile și documentele care trebuie puse la dispoziția Autorității contractante;</w:t>
      </w:r>
    </w:p>
    <w:p w14:paraId="2D1A638A" w14:textId="77777777" w:rsidR="00A27958" w:rsidRPr="00B31069" w:rsidRDefault="00A27958" w:rsidP="006D0FEA">
      <w:pPr>
        <w:spacing w:line="360" w:lineRule="auto"/>
        <w:jc w:val="both"/>
        <w:rPr>
          <w:sz w:val="20"/>
          <w:szCs w:val="20"/>
        </w:rPr>
      </w:pPr>
      <w:r w:rsidRPr="00B31069">
        <w:rPr>
          <w:sz w:val="20"/>
          <w:szCs w:val="20"/>
        </w:rPr>
        <w:t>(d)</w:t>
      </w:r>
      <w:r w:rsidRPr="00B31069">
        <w:rPr>
          <w:sz w:val="20"/>
          <w:szCs w:val="20"/>
        </w:rPr>
        <w:tab/>
        <w:t>Cazul fortuit – Eveniment care nu poate fi prevăzut și nici împiedicat de către cel care ar fi fost chemat să răspundă dacă evenimentul nu s-ar fi produs.</w:t>
      </w:r>
    </w:p>
    <w:p w14:paraId="68696DD0" w14:textId="77777777" w:rsidR="00A27958" w:rsidRPr="00B31069" w:rsidRDefault="00A27958" w:rsidP="006D0FEA">
      <w:pPr>
        <w:spacing w:line="360" w:lineRule="auto"/>
        <w:jc w:val="both"/>
        <w:rPr>
          <w:sz w:val="20"/>
          <w:szCs w:val="20"/>
        </w:rPr>
      </w:pPr>
      <w:r w:rsidRPr="00B31069">
        <w:rPr>
          <w:sz w:val="20"/>
          <w:szCs w:val="20"/>
        </w:rPr>
        <w:t>(e)</w:t>
      </w:r>
      <w:r w:rsidRPr="00B31069">
        <w:rPr>
          <w:sz w:val="20"/>
          <w:szCs w:val="20"/>
        </w:rPr>
        <w:tab/>
        <w:t>Cesiune - înțelegere scrisă prin care contractantul transferă unei terțe părți, în condițiile Legii nr. 98/2016, drepturile și/sau obligațiile deținute prin contract sau parte din acestea;</w:t>
      </w:r>
    </w:p>
    <w:p w14:paraId="2FA6A5BF" w14:textId="77777777" w:rsidR="00A27958" w:rsidRPr="00B31069" w:rsidRDefault="00A27958" w:rsidP="006D0FEA">
      <w:pPr>
        <w:spacing w:line="360" w:lineRule="auto"/>
        <w:jc w:val="both"/>
        <w:rPr>
          <w:sz w:val="20"/>
          <w:szCs w:val="20"/>
        </w:rPr>
      </w:pPr>
      <w:r w:rsidRPr="00B31069">
        <w:rPr>
          <w:sz w:val="20"/>
          <w:szCs w:val="20"/>
        </w:rPr>
        <w:t>(f)</w:t>
      </w:r>
      <w:r w:rsidRPr="00B31069">
        <w:rPr>
          <w:sz w:val="20"/>
          <w:szCs w:val="20"/>
        </w:rPr>
        <w:tab/>
        <w:t xml:space="preserve">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w:t>
      </w:r>
      <w:r w:rsidRPr="00B31069">
        <w:rPr>
          <w:sz w:val="20"/>
          <w:szCs w:val="20"/>
        </w:rPr>
        <w:lastRenderedPageBreak/>
        <w:t xml:space="preserve">ale contractantului. Aceste restricții sunt, de asemenea, aplicabile oricăror subcontractanți, acționând sub autoritatea și controlul </w:t>
      </w:r>
      <w:proofErr w:type="spellStart"/>
      <w:r w:rsidRPr="00B31069">
        <w:rPr>
          <w:sz w:val="20"/>
          <w:szCs w:val="20"/>
        </w:rPr>
        <w:t>sontractantului</w:t>
      </w:r>
      <w:proofErr w:type="spellEnd"/>
      <w:r w:rsidRPr="00B31069">
        <w:rPr>
          <w:sz w:val="20"/>
          <w:szCs w:val="20"/>
        </w:rPr>
        <w:t>, în condițiile Legii nr. 98/2016, în cazul în care este aplicabil;</w:t>
      </w:r>
    </w:p>
    <w:p w14:paraId="27315A6B" w14:textId="77777777" w:rsidR="00A27958" w:rsidRPr="00B31069" w:rsidRDefault="00A27958" w:rsidP="006D0FEA">
      <w:pPr>
        <w:spacing w:line="360" w:lineRule="auto"/>
        <w:jc w:val="both"/>
        <w:rPr>
          <w:sz w:val="20"/>
          <w:szCs w:val="20"/>
        </w:rPr>
      </w:pPr>
      <w:r w:rsidRPr="00B31069">
        <w:rPr>
          <w:sz w:val="20"/>
          <w:szCs w:val="20"/>
        </w:rPr>
        <w:t>(g)</w:t>
      </w:r>
      <w:r w:rsidRPr="00B31069">
        <w:rPr>
          <w:sz w:val="20"/>
          <w:szCs w:val="20"/>
        </w:rPr>
        <w:tab/>
        <w:t xml:space="preserve">Contract - prezentul contract de achiziție publică de </w:t>
      </w:r>
      <w:proofErr w:type="spellStart"/>
      <w:r w:rsidRPr="00B31069">
        <w:rPr>
          <w:sz w:val="20"/>
          <w:szCs w:val="20"/>
        </w:rPr>
        <w:t>prestari</w:t>
      </w:r>
      <w:proofErr w:type="spellEnd"/>
      <w:r w:rsidRPr="00B31069">
        <w:rPr>
          <w:sz w:val="20"/>
          <w:szCs w:val="20"/>
        </w:rPr>
        <w:t xml:space="preserve"> servicii/furnizare  care are ca obiect prestarea de servicii/furnizare de materiale  cu titlu oneros, asimilat, potrivit Legii, actului administrativ, încheiat în scris, între Autoritatea contractantă și Contractant.</w:t>
      </w:r>
    </w:p>
    <w:p w14:paraId="2B668008" w14:textId="77777777" w:rsidR="00A27958" w:rsidRPr="00B31069" w:rsidRDefault="00A638D0" w:rsidP="006D0FEA">
      <w:pPr>
        <w:spacing w:line="360" w:lineRule="auto"/>
        <w:jc w:val="both"/>
        <w:rPr>
          <w:sz w:val="20"/>
          <w:szCs w:val="20"/>
        </w:rPr>
      </w:pPr>
      <w:r w:rsidRPr="00B31069">
        <w:rPr>
          <w:sz w:val="20"/>
          <w:szCs w:val="20"/>
        </w:rPr>
        <w:t>(h) D</w:t>
      </w:r>
      <w:r w:rsidR="00A27958" w:rsidRPr="00B31069">
        <w:rPr>
          <w:sz w:val="20"/>
          <w:szCs w:val="20"/>
        </w:rPr>
        <w:t>espăgubire - suma, neprevăzută expres în Contractul, care este acordată de către instanța de judecată ca despăgubire plătibilă Părții prejudiciate în urma încălcării prevederilor Contractului de către cealaltă Parte;</w:t>
      </w:r>
    </w:p>
    <w:p w14:paraId="164A7F7C" w14:textId="77777777" w:rsidR="00A27958" w:rsidRPr="00B31069" w:rsidRDefault="00A27958" w:rsidP="006D0FEA">
      <w:pPr>
        <w:spacing w:line="360" w:lineRule="auto"/>
        <w:jc w:val="both"/>
        <w:rPr>
          <w:sz w:val="20"/>
          <w:szCs w:val="20"/>
        </w:rPr>
      </w:pPr>
      <w:r w:rsidRPr="00B31069">
        <w:rPr>
          <w:sz w:val="20"/>
          <w:szCs w:val="20"/>
        </w:rPr>
        <w:t>(j)</w:t>
      </w:r>
      <w:r w:rsidRPr="00B31069">
        <w:rPr>
          <w:sz w:val="20"/>
          <w:szCs w:val="20"/>
        </w:rPr>
        <w:tab/>
        <w:t>Dispoziție - document scris(ă) emis(ă) de Autoritatea contractantă în executarea contractului și cu respectarea prevederilor acestuia, în limitele Legii nr. 98/2016,  și a normelor de aplicare a acesteia;</w:t>
      </w:r>
    </w:p>
    <w:p w14:paraId="430983F3" w14:textId="77777777" w:rsidR="00A27958" w:rsidRPr="00B31069" w:rsidRDefault="00A27958" w:rsidP="006D0FEA">
      <w:pPr>
        <w:spacing w:line="360" w:lineRule="auto"/>
        <w:jc w:val="both"/>
        <w:rPr>
          <w:sz w:val="20"/>
          <w:szCs w:val="20"/>
        </w:rPr>
      </w:pPr>
      <w:r w:rsidRPr="00B31069">
        <w:rPr>
          <w:sz w:val="20"/>
          <w:szCs w:val="20"/>
        </w:rPr>
        <w:t>(k)</w:t>
      </w:r>
      <w:r w:rsidRPr="00B31069">
        <w:rPr>
          <w:sz w:val="20"/>
          <w:szCs w:val="20"/>
        </w:rPr>
        <w:tab/>
        <w:t>Documentele Autorității contractante - toate și fiecare dintre documentele necesare în mod direct sau implicit prin natura serviciilor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5F17DB31" w14:textId="77777777" w:rsidR="00A27958" w:rsidRPr="00B31069" w:rsidRDefault="00A27958" w:rsidP="006D0FEA">
      <w:pPr>
        <w:spacing w:line="360" w:lineRule="auto"/>
        <w:jc w:val="both"/>
        <w:rPr>
          <w:sz w:val="20"/>
          <w:szCs w:val="20"/>
        </w:rPr>
      </w:pPr>
      <w:r w:rsidRPr="00B31069">
        <w:rPr>
          <w:sz w:val="20"/>
          <w:szCs w:val="20"/>
        </w:rPr>
        <w:t>(l)</w:t>
      </w:r>
      <w:r w:rsidRPr="00B31069">
        <w:rPr>
          <w:sz w:val="20"/>
          <w:szCs w:val="20"/>
        </w:rPr>
        <w:tab/>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w:t>
      </w:r>
    </w:p>
    <w:p w14:paraId="3140BF71" w14:textId="77777777" w:rsidR="00A27958" w:rsidRPr="00B31069" w:rsidRDefault="00A27958" w:rsidP="006D0FEA">
      <w:pPr>
        <w:spacing w:line="360" w:lineRule="auto"/>
        <w:jc w:val="both"/>
        <w:rPr>
          <w:sz w:val="20"/>
          <w:szCs w:val="20"/>
        </w:rPr>
      </w:pPr>
      <w:r w:rsidRPr="00B31069">
        <w:rPr>
          <w:sz w:val="20"/>
          <w:szCs w:val="20"/>
        </w:rPr>
        <w:t>(m)</w:t>
      </w:r>
      <w:r w:rsidRPr="00B31069">
        <w:rPr>
          <w:sz w:val="20"/>
          <w:szCs w:val="20"/>
        </w:rPr>
        <w:tab/>
        <w:t>Contractul este considerat finalizat atunci când contractantul:</w:t>
      </w:r>
    </w:p>
    <w:p w14:paraId="1BFD2752" w14:textId="77777777" w:rsidR="00A27958" w:rsidRPr="00B31069" w:rsidRDefault="00A27958" w:rsidP="006D0FEA">
      <w:pPr>
        <w:spacing w:line="360" w:lineRule="auto"/>
        <w:jc w:val="both"/>
        <w:rPr>
          <w:sz w:val="20"/>
          <w:szCs w:val="20"/>
        </w:rPr>
      </w:pPr>
      <w:r w:rsidRPr="00B31069">
        <w:rPr>
          <w:sz w:val="20"/>
          <w:szCs w:val="20"/>
        </w:rPr>
        <w:t>i.</w:t>
      </w:r>
      <w:r w:rsidRPr="00B31069">
        <w:rPr>
          <w:sz w:val="20"/>
          <w:szCs w:val="20"/>
        </w:rPr>
        <w:tab/>
        <w:t>a realizat toate activitățile stabilite prin contract și a prezentat toate rezultatele, astfel cum este stabilit în oferta sa și în contract,</w:t>
      </w:r>
    </w:p>
    <w:p w14:paraId="59DA4363" w14:textId="77777777" w:rsidR="00A27958" w:rsidRPr="00B31069" w:rsidRDefault="00A27958" w:rsidP="006D0FEA">
      <w:pPr>
        <w:spacing w:line="360" w:lineRule="auto"/>
        <w:jc w:val="both"/>
        <w:rPr>
          <w:sz w:val="20"/>
          <w:szCs w:val="20"/>
        </w:rPr>
      </w:pPr>
      <w:r w:rsidRPr="00B31069">
        <w:rPr>
          <w:sz w:val="20"/>
          <w:szCs w:val="20"/>
        </w:rPr>
        <w:t>(n)</w:t>
      </w:r>
      <w:r w:rsidRPr="00B31069">
        <w:rPr>
          <w:sz w:val="20"/>
          <w:szCs w:val="20"/>
        </w:rPr>
        <w:tab/>
        <w:t xml:space="preserve">Forță majoră - eveniment independent de controlul părților, care nu se datorează greșelii sau vinei acestora, care nu putea fi prevăzut în momentul încheierii </w:t>
      </w:r>
      <w:proofErr w:type="spellStart"/>
      <w:r w:rsidRPr="00B31069">
        <w:rPr>
          <w:sz w:val="20"/>
          <w:szCs w:val="20"/>
        </w:rPr>
        <w:t>cntractului</w:t>
      </w:r>
      <w:proofErr w:type="spellEnd"/>
      <w:r w:rsidRPr="00B31069">
        <w:rPr>
          <w:sz w:val="20"/>
          <w:szCs w:val="20"/>
        </w:rPr>
        <w:t xml:space="preserve">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25581B90" w14:textId="77777777" w:rsidR="00A27958" w:rsidRPr="00B31069" w:rsidRDefault="00A27958" w:rsidP="006D0FEA">
      <w:pPr>
        <w:spacing w:line="360" w:lineRule="auto"/>
        <w:jc w:val="both"/>
        <w:rPr>
          <w:sz w:val="20"/>
          <w:szCs w:val="20"/>
        </w:rPr>
      </w:pPr>
      <w:r w:rsidRPr="00B31069">
        <w:rPr>
          <w:sz w:val="20"/>
          <w:szCs w:val="20"/>
        </w:rPr>
        <w:t>(o)</w:t>
      </w:r>
      <w:r w:rsidRPr="00B31069">
        <w:rPr>
          <w:sz w:val="20"/>
          <w:szCs w:val="20"/>
        </w:rPr>
        <w:tab/>
        <w:t>Întârziere - orice eșec al contractantului sau al Autorității contractante de a executa orice obligații contractuale în termenul convenit;</w:t>
      </w:r>
    </w:p>
    <w:p w14:paraId="40261AAF" w14:textId="77777777" w:rsidR="00A27958" w:rsidRPr="00B31069" w:rsidRDefault="00A27958" w:rsidP="006D0FEA">
      <w:pPr>
        <w:spacing w:line="360" w:lineRule="auto"/>
        <w:jc w:val="both"/>
        <w:rPr>
          <w:sz w:val="20"/>
          <w:szCs w:val="20"/>
        </w:rPr>
      </w:pPr>
      <w:r w:rsidRPr="00B31069">
        <w:rPr>
          <w:sz w:val="20"/>
          <w:szCs w:val="20"/>
        </w:rPr>
        <w:t>(p)</w:t>
      </w:r>
      <w:r w:rsidRPr="00B31069">
        <w:rPr>
          <w:sz w:val="20"/>
          <w:szCs w:val="20"/>
        </w:rPr>
        <w:tab/>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10DA8E55" w14:textId="77777777" w:rsidR="00A27958" w:rsidRPr="00B31069" w:rsidRDefault="00A27958" w:rsidP="006D0FEA">
      <w:pPr>
        <w:spacing w:line="360" w:lineRule="auto"/>
        <w:jc w:val="both"/>
        <w:rPr>
          <w:sz w:val="20"/>
          <w:szCs w:val="20"/>
        </w:rPr>
      </w:pPr>
      <w:r w:rsidRPr="00B31069">
        <w:rPr>
          <w:sz w:val="20"/>
          <w:szCs w:val="20"/>
        </w:rPr>
        <w:t>(q)</w:t>
      </w:r>
      <w:r w:rsidRPr="00B31069">
        <w:rPr>
          <w:sz w:val="20"/>
          <w:szCs w:val="20"/>
        </w:rPr>
        <w:tab/>
        <w:t>Lună - luna calendaristică (12 luni/an);</w:t>
      </w:r>
    </w:p>
    <w:p w14:paraId="2B9315CB" w14:textId="77777777" w:rsidR="00A27958" w:rsidRPr="00B31069" w:rsidRDefault="00A27958" w:rsidP="006D0FEA">
      <w:pPr>
        <w:spacing w:line="360" w:lineRule="auto"/>
        <w:jc w:val="both"/>
        <w:rPr>
          <w:sz w:val="20"/>
          <w:szCs w:val="20"/>
        </w:rPr>
      </w:pPr>
      <w:r w:rsidRPr="00B31069">
        <w:rPr>
          <w:sz w:val="20"/>
          <w:szCs w:val="20"/>
        </w:rPr>
        <w:t>(r)</w:t>
      </w:r>
      <w:r w:rsidRPr="00B31069">
        <w:rPr>
          <w:sz w:val="20"/>
          <w:szCs w:val="20"/>
        </w:rPr>
        <w:tab/>
      </w:r>
      <w:r w:rsidR="001C4AD2" w:rsidRPr="00B31069">
        <w:rPr>
          <w:sz w:val="20"/>
          <w:szCs w:val="20"/>
        </w:rPr>
        <w:t>N</w:t>
      </w:r>
      <w:r w:rsidRPr="00B31069">
        <w:rPr>
          <w:sz w:val="20"/>
          <w:szCs w:val="20"/>
        </w:rPr>
        <w:t xml:space="preserve">econformitate (Neconformități) - execuția de slabă calitate sau deficiențe care încalcă siguranța, calitatea sau cerințele tehnice și/sau profesionale prevăzute de prezentul contract și/sau de Legea aplicabilă și/sau care fac rezultatele </w:t>
      </w:r>
      <w:proofErr w:type="spellStart"/>
      <w:r w:rsidRPr="00B31069">
        <w:rPr>
          <w:sz w:val="20"/>
          <w:szCs w:val="20"/>
        </w:rPr>
        <w:t>prestarii</w:t>
      </w:r>
      <w:proofErr w:type="spellEnd"/>
      <w:r w:rsidRPr="00B31069">
        <w:rPr>
          <w:sz w:val="20"/>
          <w:szCs w:val="20"/>
        </w:rPr>
        <w:t xml:space="preserve"> serviciilor  necorespunzătoare scopurilor acestora, astfel cum sunt prevăzute în prezentul contract și/sau de legea aplicabilă precum și orice abatere de la cerințele și de la obiectivele stabilite în caietul de sarcini. </w:t>
      </w:r>
    </w:p>
    <w:p w14:paraId="44B7C817" w14:textId="77777777" w:rsidR="00A27958" w:rsidRPr="00B31069" w:rsidRDefault="00A27958" w:rsidP="006D0FEA">
      <w:pPr>
        <w:spacing w:line="360" w:lineRule="auto"/>
        <w:jc w:val="both"/>
        <w:rPr>
          <w:sz w:val="20"/>
          <w:szCs w:val="20"/>
        </w:rPr>
      </w:pPr>
      <w:r w:rsidRPr="00B31069">
        <w:rPr>
          <w:sz w:val="20"/>
          <w:szCs w:val="20"/>
        </w:rPr>
        <w:t>(t)</w:t>
      </w:r>
      <w:r w:rsidRPr="00B31069">
        <w:rPr>
          <w:sz w:val="20"/>
          <w:szCs w:val="20"/>
        </w:rPr>
        <w:tab/>
        <w:t xml:space="preserve">Ofertă - actul juridic prin care contractantul și-a manifestat voința de a se angaja, din punct de vedere juridic, în acest contract de achiziție publică de </w:t>
      </w:r>
      <w:proofErr w:type="spellStart"/>
      <w:r w:rsidRPr="00B31069">
        <w:rPr>
          <w:sz w:val="20"/>
          <w:szCs w:val="20"/>
        </w:rPr>
        <w:t>prestari</w:t>
      </w:r>
      <w:proofErr w:type="spellEnd"/>
      <w:r w:rsidRPr="00B31069">
        <w:rPr>
          <w:sz w:val="20"/>
          <w:szCs w:val="20"/>
        </w:rPr>
        <w:t xml:space="preserve"> de servicii și cuprinde propunerea financiară, propunerea tehnică precum și alte documente care au fost menționate în documentația de atribuire;</w:t>
      </w:r>
    </w:p>
    <w:p w14:paraId="5983EECC" w14:textId="77777777" w:rsidR="00A27958" w:rsidRPr="00B31069" w:rsidRDefault="00A27958" w:rsidP="006D0FEA">
      <w:pPr>
        <w:spacing w:line="360" w:lineRule="auto"/>
        <w:jc w:val="both"/>
        <w:rPr>
          <w:sz w:val="20"/>
          <w:szCs w:val="20"/>
        </w:rPr>
      </w:pPr>
      <w:r w:rsidRPr="00B31069">
        <w:rPr>
          <w:sz w:val="20"/>
          <w:szCs w:val="20"/>
        </w:rPr>
        <w:t>(u)</w:t>
      </w:r>
      <w:r w:rsidRPr="00B31069">
        <w:rPr>
          <w:sz w:val="20"/>
          <w:szCs w:val="20"/>
        </w:rPr>
        <w:tab/>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356CFD26" w14:textId="77777777" w:rsidR="00A27958" w:rsidRPr="00B31069" w:rsidRDefault="00A27958" w:rsidP="006D0FEA">
      <w:pPr>
        <w:spacing w:line="360" w:lineRule="auto"/>
        <w:jc w:val="both"/>
        <w:rPr>
          <w:sz w:val="20"/>
          <w:szCs w:val="20"/>
        </w:rPr>
      </w:pPr>
      <w:r w:rsidRPr="00B31069">
        <w:rPr>
          <w:sz w:val="20"/>
          <w:szCs w:val="20"/>
        </w:rPr>
        <w:lastRenderedPageBreak/>
        <w:t>(v)</w:t>
      </w:r>
      <w:r w:rsidRPr="00B31069">
        <w:rPr>
          <w:sz w:val="20"/>
          <w:szCs w:val="20"/>
        </w:rPr>
        <w:tab/>
        <w:t>Personal - persoanele desemnate de către contractant sau de către oricare dintre Subcontractanți pentru îndeplinirea contractului;</w:t>
      </w:r>
    </w:p>
    <w:p w14:paraId="31386A01" w14:textId="77777777" w:rsidR="00A27958" w:rsidRPr="00B31069" w:rsidRDefault="00A27958" w:rsidP="006D0FEA">
      <w:pPr>
        <w:spacing w:line="360" w:lineRule="auto"/>
        <w:jc w:val="both"/>
        <w:rPr>
          <w:sz w:val="20"/>
          <w:szCs w:val="20"/>
        </w:rPr>
      </w:pPr>
      <w:r w:rsidRPr="00B31069">
        <w:rPr>
          <w:sz w:val="20"/>
          <w:szCs w:val="20"/>
        </w:rPr>
        <w:t>(w)</w:t>
      </w:r>
      <w:r w:rsidRPr="00B31069">
        <w:rPr>
          <w:sz w:val="20"/>
          <w:szCs w:val="20"/>
        </w:rPr>
        <w:tab/>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5C4781FA" w14:textId="77777777" w:rsidR="00A27958" w:rsidRPr="00B31069" w:rsidRDefault="00A27958" w:rsidP="006D0FEA">
      <w:pPr>
        <w:spacing w:line="360" w:lineRule="auto"/>
        <w:jc w:val="both"/>
        <w:rPr>
          <w:sz w:val="20"/>
          <w:szCs w:val="20"/>
        </w:rPr>
      </w:pPr>
      <w:r w:rsidRPr="00B31069">
        <w:rPr>
          <w:sz w:val="20"/>
          <w:szCs w:val="20"/>
        </w:rPr>
        <w:t>(x)</w:t>
      </w:r>
      <w:r w:rsidRPr="00B31069">
        <w:rPr>
          <w:sz w:val="20"/>
          <w:szCs w:val="20"/>
        </w:rPr>
        <w:tab/>
        <w:t>Prejudiciu – paguba produsă Autorității Contractante de către contractant prin neexecutarea/ executarea necorespunzătoare ori cu întârziere a obligațiilor stabilite în sarcina sa, prin prezentul contract;</w:t>
      </w:r>
    </w:p>
    <w:p w14:paraId="3E5236F3" w14:textId="77777777" w:rsidR="00A27958" w:rsidRPr="00B31069" w:rsidRDefault="00A27958" w:rsidP="006D0FEA">
      <w:pPr>
        <w:spacing w:line="360" w:lineRule="auto"/>
        <w:jc w:val="both"/>
        <w:rPr>
          <w:sz w:val="20"/>
          <w:szCs w:val="20"/>
        </w:rPr>
      </w:pPr>
      <w:r w:rsidRPr="00B31069">
        <w:rPr>
          <w:sz w:val="20"/>
          <w:szCs w:val="20"/>
        </w:rPr>
        <w:t>(y)</w:t>
      </w:r>
      <w:r w:rsidRPr="00B31069">
        <w:rPr>
          <w:sz w:val="20"/>
          <w:szCs w:val="20"/>
        </w:rPr>
        <w:tab/>
        <w:t>Proces-Verbal de Recepție - documentul prin care sunt acceptate serviciile prestate, întocmit de Contractant și semnat de Autoritatea contractantă, prin care acesta din urmă confirmă prestarea serviciilor  în mod corespunzător de către contractant și că acestea au fost acceptate de către Autoritatea contractantă;</w:t>
      </w:r>
    </w:p>
    <w:p w14:paraId="7312EE07" w14:textId="77777777" w:rsidR="00A27958" w:rsidRPr="00B31069" w:rsidRDefault="00A27958" w:rsidP="006D0FEA">
      <w:pPr>
        <w:spacing w:line="360" w:lineRule="auto"/>
        <w:jc w:val="both"/>
        <w:rPr>
          <w:sz w:val="20"/>
          <w:szCs w:val="20"/>
        </w:rPr>
      </w:pPr>
      <w:r w:rsidRPr="00B31069">
        <w:rPr>
          <w:sz w:val="20"/>
          <w:szCs w:val="20"/>
        </w:rPr>
        <w:t>(z)</w:t>
      </w:r>
      <w:r w:rsidRPr="00B31069">
        <w:rPr>
          <w:sz w:val="20"/>
          <w:szCs w:val="20"/>
        </w:rPr>
        <w:tab/>
        <w:t>Recepția - reprezintă operațiunea prin care Autoritatea contractantă își exprimă acceptarea față de serviciile prestate  în cadrul contractului de achiziție publică și pe baza căreia efectuează plata;</w:t>
      </w:r>
    </w:p>
    <w:p w14:paraId="38427602" w14:textId="77777777" w:rsidR="00A27958" w:rsidRPr="00B31069" w:rsidRDefault="00A27958" w:rsidP="006D0FEA">
      <w:pPr>
        <w:spacing w:line="360" w:lineRule="auto"/>
        <w:jc w:val="both"/>
        <w:rPr>
          <w:sz w:val="20"/>
          <w:szCs w:val="20"/>
        </w:rPr>
      </w:pPr>
      <w:r w:rsidRPr="00B31069">
        <w:rPr>
          <w:sz w:val="20"/>
          <w:szCs w:val="20"/>
        </w:rPr>
        <w:t>(</w:t>
      </w:r>
      <w:proofErr w:type="spellStart"/>
      <w:r w:rsidRPr="00B31069">
        <w:rPr>
          <w:sz w:val="20"/>
          <w:szCs w:val="20"/>
        </w:rPr>
        <w:t>aa</w:t>
      </w:r>
      <w:proofErr w:type="spellEnd"/>
      <w:r w:rsidRPr="00B31069">
        <w:rPr>
          <w:sz w:val="20"/>
          <w:szCs w:val="20"/>
        </w:rPr>
        <w:t>)</w:t>
      </w:r>
      <w:r w:rsidRPr="00B31069">
        <w:rPr>
          <w:sz w:val="20"/>
          <w:szCs w:val="20"/>
        </w:rPr>
        <w:tab/>
        <w:t>Rezultat/Rezultate - oricare și toate informațiile, documentele, rapoartele colectate și/sau pregătite de contractant ca urmare a serviciilor prestate  astfel cum sunt acestea descrise în caietul de sarcini;</w:t>
      </w:r>
    </w:p>
    <w:p w14:paraId="68B6011E" w14:textId="77777777" w:rsidR="00A27958" w:rsidRPr="00B31069" w:rsidRDefault="00A27958" w:rsidP="006D0FEA">
      <w:pPr>
        <w:spacing w:line="360" w:lineRule="auto"/>
        <w:jc w:val="both"/>
        <w:rPr>
          <w:sz w:val="20"/>
          <w:szCs w:val="20"/>
        </w:rPr>
      </w:pPr>
      <w:r w:rsidRPr="00B31069">
        <w:rPr>
          <w:sz w:val="20"/>
          <w:szCs w:val="20"/>
        </w:rPr>
        <w:t>(</w:t>
      </w:r>
      <w:proofErr w:type="spellStart"/>
      <w:r w:rsidRPr="00B31069">
        <w:rPr>
          <w:sz w:val="20"/>
          <w:szCs w:val="20"/>
        </w:rPr>
        <w:t>bb</w:t>
      </w:r>
      <w:proofErr w:type="spellEnd"/>
      <w:r w:rsidRPr="00B31069">
        <w:rPr>
          <w:sz w:val="20"/>
          <w:szCs w:val="20"/>
        </w:rPr>
        <w:t>)</w:t>
      </w:r>
      <w:r w:rsidRPr="00B31069">
        <w:rPr>
          <w:sz w:val="20"/>
          <w:szCs w:val="20"/>
        </w:rPr>
        <w:tab/>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955C64C" w14:textId="77777777" w:rsidR="00A27958" w:rsidRPr="00B31069" w:rsidRDefault="001C4AD2" w:rsidP="006D0FEA">
      <w:pPr>
        <w:spacing w:line="360" w:lineRule="auto"/>
        <w:jc w:val="both"/>
        <w:rPr>
          <w:sz w:val="20"/>
          <w:szCs w:val="20"/>
        </w:rPr>
      </w:pPr>
      <w:r w:rsidRPr="00B31069">
        <w:rPr>
          <w:sz w:val="20"/>
          <w:szCs w:val="20"/>
        </w:rPr>
        <w:t>(cc</w:t>
      </w:r>
      <w:r w:rsidR="00A27958" w:rsidRPr="00B31069">
        <w:rPr>
          <w:sz w:val="20"/>
          <w:szCs w:val="20"/>
        </w:rPr>
        <w:t>)</w:t>
      </w:r>
      <w:r w:rsidR="00A27958" w:rsidRPr="00B31069">
        <w:rPr>
          <w:sz w:val="20"/>
          <w:szCs w:val="20"/>
        </w:rPr>
        <w:tab/>
        <w:t>Zi - înseamnă zi calendaristică, iar anul înseamnă 365 de zile; în afara cazului în care se prevede expres că sunt zile lucrătoare.</w:t>
      </w:r>
    </w:p>
    <w:p w14:paraId="5AA528C0" w14:textId="77777777" w:rsidR="00A27958" w:rsidRPr="00B31069" w:rsidRDefault="00A27958" w:rsidP="006D0FEA">
      <w:pPr>
        <w:spacing w:line="360" w:lineRule="auto"/>
        <w:jc w:val="both"/>
        <w:rPr>
          <w:b/>
          <w:bCs/>
          <w:sz w:val="20"/>
          <w:szCs w:val="20"/>
        </w:rPr>
      </w:pPr>
      <w:r w:rsidRPr="00B31069">
        <w:rPr>
          <w:b/>
          <w:bCs/>
          <w:sz w:val="20"/>
          <w:szCs w:val="20"/>
        </w:rPr>
        <w:t>3.INTERPRETARE</w:t>
      </w:r>
    </w:p>
    <w:p w14:paraId="0D19311C" w14:textId="77777777" w:rsidR="00A27958" w:rsidRPr="00B31069" w:rsidRDefault="00A27958" w:rsidP="006D0FEA">
      <w:pPr>
        <w:spacing w:line="360" w:lineRule="auto"/>
        <w:jc w:val="both"/>
        <w:rPr>
          <w:sz w:val="20"/>
          <w:szCs w:val="20"/>
        </w:rPr>
      </w:pPr>
      <w:r w:rsidRPr="00B31069">
        <w:rPr>
          <w:sz w:val="20"/>
          <w:szCs w:val="20"/>
        </w:rPr>
        <w:t>3.1.În prezentul contract, cu excepția unei prevederi contrare, cuvintele la forma singular vor include forma de plural, și invers, iar cuvintele la forma de gen masculin vor include forma de gen feminin, și invers, acolo unde acest lucru este permis de context.</w:t>
      </w:r>
    </w:p>
    <w:p w14:paraId="1A7DAD1B" w14:textId="77777777" w:rsidR="00A27958" w:rsidRPr="00B31069" w:rsidRDefault="00A27958" w:rsidP="006D0FEA">
      <w:pPr>
        <w:spacing w:line="360" w:lineRule="auto"/>
        <w:jc w:val="both"/>
        <w:rPr>
          <w:sz w:val="20"/>
          <w:szCs w:val="20"/>
        </w:rPr>
      </w:pPr>
      <w:r w:rsidRPr="00B31069">
        <w:rPr>
          <w:sz w:val="20"/>
          <w:szCs w:val="20"/>
        </w:rPr>
        <w:t>3.2.În cazul în care se constată contradicții între prevederile clauzelor contractuale și documentele achiziției, se vor aplica regulile specifice stabilite prin documentele achiziției.</w:t>
      </w:r>
    </w:p>
    <w:p w14:paraId="6266A58B" w14:textId="77777777" w:rsidR="00A27958" w:rsidRPr="00B31069" w:rsidRDefault="00A27958" w:rsidP="006D0FEA">
      <w:pPr>
        <w:spacing w:line="360" w:lineRule="auto"/>
        <w:jc w:val="both"/>
        <w:rPr>
          <w:sz w:val="20"/>
          <w:szCs w:val="20"/>
        </w:rPr>
      </w:pPr>
      <w:r w:rsidRPr="00B31069">
        <w:rPr>
          <w:sz w:val="20"/>
          <w:szCs w:val="20"/>
        </w:rPr>
        <w:t>3.3 - Termenul “</w:t>
      </w:r>
      <w:proofErr w:type="spellStart"/>
      <w:r w:rsidRPr="00B31069">
        <w:rPr>
          <w:sz w:val="20"/>
          <w:szCs w:val="20"/>
        </w:rPr>
        <w:t>zi”sau</w:t>
      </w:r>
      <w:proofErr w:type="spellEnd"/>
      <w:r w:rsidRPr="00B31069">
        <w:rPr>
          <w:sz w:val="20"/>
          <w:szCs w:val="20"/>
        </w:rPr>
        <w:t xml:space="preserve"> “zile” sau orice referire la zile reprezintă zile calendaristice dacă nu se specifică în mod diferit.</w:t>
      </w:r>
    </w:p>
    <w:p w14:paraId="16E9C34E" w14:textId="77777777" w:rsidR="00A27958" w:rsidRPr="00B31069" w:rsidRDefault="00A27958" w:rsidP="006D0FEA">
      <w:pPr>
        <w:spacing w:line="360" w:lineRule="auto"/>
        <w:jc w:val="both"/>
        <w:rPr>
          <w:b/>
          <w:bCs/>
          <w:sz w:val="20"/>
          <w:szCs w:val="20"/>
        </w:rPr>
      </w:pPr>
      <w:r w:rsidRPr="00B31069">
        <w:rPr>
          <w:b/>
          <w:bCs/>
          <w:sz w:val="20"/>
          <w:szCs w:val="20"/>
        </w:rPr>
        <w:t xml:space="preserve">4. OBIECTUL CONTRACTULUI </w:t>
      </w:r>
    </w:p>
    <w:p w14:paraId="20F639D7" w14:textId="77777777" w:rsidR="00A27958" w:rsidRPr="00B31069" w:rsidRDefault="00A27958" w:rsidP="006D0FEA">
      <w:pPr>
        <w:spacing w:line="360" w:lineRule="auto"/>
        <w:jc w:val="both"/>
        <w:rPr>
          <w:sz w:val="20"/>
          <w:szCs w:val="20"/>
        </w:rPr>
      </w:pPr>
      <w:r w:rsidRPr="00B31069">
        <w:rPr>
          <w:sz w:val="20"/>
          <w:szCs w:val="20"/>
        </w:rPr>
        <w:t>4.1 Obiectul contractului îl reprezintă furnizarea produselor ........ (se va completa la semnarea contractului) ................</w:t>
      </w:r>
    </w:p>
    <w:p w14:paraId="2115B0EB" w14:textId="77777777" w:rsidR="00A27958" w:rsidRPr="00B31069" w:rsidRDefault="00A27958" w:rsidP="006D0FEA">
      <w:pPr>
        <w:spacing w:line="360" w:lineRule="auto"/>
        <w:jc w:val="both"/>
        <w:rPr>
          <w:sz w:val="20"/>
          <w:szCs w:val="20"/>
        </w:rPr>
      </w:pPr>
      <w:r w:rsidRPr="00B31069">
        <w:rPr>
          <w:sz w:val="20"/>
          <w:szCs w:val="20"/>
        </w:rPr>
        <w:t xml:space="preserve">4.2 Furnizorul se obligă să furnizeze produsele la adresa de livrare indicată în conformitate cu </w:t>
      </w:r>
      <w:proofErr w:type="spellStart"/>
      <w:r w:rsidRPr="00B31069">
        <w:rPr>
          <w:sz w:val="20"/>
          <w:szCs w:val="20"/>
        </w:rPr>
        <w:t>obligaţiile</w:t>
      </w:r>
      <w:proofErr w:type="spellEnd"/>
      <w:r w:rsidRPr="00B31069">
        <w:rPr>
          <w:sz w:val="20"/>
          <w:szCs w:val="20"/>
        </w:rPr>
        <w:t xml:space="preserve"> asumate prin documentele prevăzute la art. 8.1.</w:t>
      </w:r>
    </w:p>
    <w:p w14:paraId="5830E99B" w14:textId="77777777" w:rsidR="00A27958" w:rsidRPr="00B31069" w:rsidRDefault="00A27958" w:rsidP="006D0FEA">
      <w:pPr>
        <w:spacing w:line="360" w:lineRule="auto"/>
        <w:jc w:val="both"/>
        <w:rPr>
          <w:sz w:val="20"/>
          <w:szCs w:val="20"/>
        </w:rPr>
      </w:pPr>
      <w:r w:rsidRPr="00B31069">
        <w:rPr>
          <w:sz w:val="20"/>
          <w:szCs w:val="20"/>
        </w:rPr>
        <w:t xml:space="preserve">4.3 Achizitorul se obligă să </w:t>
      </w:r>
      <w:proofErr w:type="spellStart"/>
      <w:r w:rsidRPr="00B31069">
        <w:rPr>
          <w:sz w:val="20"/>
          <w:szCs w:val="20"/>
        </w:rPr>
        <w:t>achiziţioneze</w:t>
      </w:r>
      <w:proofErr w:type="spellEnd"/>
      <w:r w:rsidRPr="00B31069">
        <w:rPr>
          <w:sz w:val="20"/>
          <w:szCs w:val="20"/>
        </w:rPr>
        <w:t xml:space="preserve"> produsele prevăzute la pct. 4.1 </w:t>
      </w:r>
      <w:proofErr w:type="spellStart"/>
      <w:r w:rsidRPr="00B31069">
        <w:rPr>
          <w:sz w:val="20"/>
          <w:szCs w:val="20"/>
        </w:rPr>
        <w:t>şi</w:t>
      </w:r>
      <w:proofErr w:type="spellEnd"/>
      <w:r w:rsidRPr="00B31069">
        <w:rPr>
          <w:sz w:val="20"/>
          <w:szCs w:val="20"/>
        </w:rPr>
        <w:t xml:space="preserve"> să plătească </w:t>
      </w:r>
      <w:proofErr w:type="spellStart"/>
      <w:r w:rsidRPr="00B31069">
        <w:rPr>
          <w:sz w:val="20"/>
          <w:szCs w:val="20"/>
        </w:rPr>
        <w:t>preţul</w:t>
      </w:r>
      <w:proofErr w:type="spellEnd"/>
      <w:r w:rsidRPr="00B31069">
        <w:rPr>
          <w:sz w:val="20"/>
          <w:szCs w:val="20"/>
        </w:rPr>
        <w:t xml:space="preserve"> convenit în prezentul contract.         </w:t>
      </w:r>
    </w:p>
    <w:p w14:paraId="677ECF06" w14:textId="77777777" w:rsidR="00A27958" w:rsidRPr="00B31069" w:rsidRDefault="00A27958" w:rsidP="006D0FEA">
      <w:pPr>
        <w:spacing w:line="360" w:lineRule="auto"/>
        <w:jc w:val="both"/>
        <w:rPr>
          <w:b/>
          <w:bCs/>
          <w:sz w:val="20"/>
          <w:szCs w:val="20"/>
        </w:rPr>
      </w:pPr>
      <w:r w:rsidRPr="00B31069">
        <w:rPr>
          <w:b/>
          <w:bCs/>
          <w:sz w:val="20"/>
          <w:szCs w:val="20"/>
        </w:rPr>
        <w:t xml:space="preserve">5. VALOAREA CONTRACTULUI </w:t>
      </w:r>
    </w:p>
    <w:p w14:paraId="06D912B8" w14:textId="5A2764DC" w:rsidR="00A27958" w:rsidRPr="00B31069" w:rsidRDefault="00A27958" w:rsidP="006D0FEA">
      <w:pPr>
        <w:spacing w:line="360" w:lineRule="auto"/>
        <w:jc w:val="both"/>
        <w:rPr>
          <w:sz w:val="20"/>
          <w:szCs w:val="20"/>
        </w:rPr>
      </w:pPr>
      <w:r w:rsidRPr="00B31069">
        <w:rPr>
          <w:sz w:val="20"/>
          <w:szCs w:val="20"/>
        </w:rPr>
        <w:t xml:space="preserve">5.1 Valoarea contractului aferentă produselor specificate la art. </w:t>
      </w:r>
      <w:r w:rsidR="00F55646">
        <w:rPr>
          <w:sz w:val="20"/>
          <w:szCs w:val="20"/>
        </w:rPr>
        <w:t>4</w:t>
      </w:r>
      <w:r w:rsidRPr="00B31069">
        <w:rPr>
          <w:sz w:val="20"/>
          <w:szCs w:val="20"/>
        </w:rPr>
        <w:t xml:space="preserve"> la prezentul contract, este de .................... lei, fără T.V.A, la care se adaugă TVA în valoare de ............... lei.</w:t>
      </w:r>
    </w:p>
    <w:p w14:paraId="50AFC1C8" w14:textId="77777777" w:rsidR="00A27958" w:rsidRPr="00B31069" w:rsidRDefault="00A27958" w:rsidP="006D0FEA">
      <w:pPr>
        <w:spacing w:line="360" w:lineRule="auto"/>
        <w:jc w:val="both"/>
        <w:rPr>
          <w:sz w:val="20"/>
          <w:szCs w:val="20"/>
        </w:rPr>
      </w:pPr>
      <w:r w:rsidRPr="00B31069">
        <w:rPr>
          <w:sz w:val="20"/>
          <w:szCs w:val="20"/>
        </w:rPr>
        <w:t xml:space="preserve">5.2 La stabilirea valorii contractului s-a avut în vedere prețul unitar al produselor în lei, fără TVA rezultat în urma atribuirii de către DSP </w:t>
      </w:r>
      <w:proofErr w:type="spellStart"/>
      <w:r w:rsidRPr="00B31069">
        <w:rPr>
          <w:sz w:val="20"/>
          <w:szCs w:val="20"/>
        </w:rPr>
        <w:t>Iasi</w:t>
      </w:r>
      <w:proofErr w:type="spellEnd"/>
      <w:r w:rsidRPr="00B31069">
        <w:rPr>
          <w:sz w:val="20"/>
          <w:szCs w:val="20"/>
        </w:rPr>
        <w:t xml:space="preserve"> a </w:t>
      </w:r>
      <w:r w:rsidR="0087026F" w:rsidRPr="00B31069">
        <w:rPr>
          <w:sz w:val="20"/>
          <w:szCs w:val="20"/>
        </w:rPr>
        <w:t>contractului</w:t>
      </w:r>
      <w:r w:rsidRPr="00B31069">
        <w:rPr>
          <w:sz w:val="20"/>
          <w:szCs w:val="20"/>
        </w:rPr>
        <w:t>.</w:t>
      </w:r>
    </w:p>
    <w:p w14:paraId="01AA048E" w14:textId="77777777" w:rsidR="00A27958" w:rsidRPr="00B31069" w:rsidRDefault="00A27958" w:rsidP="006D0FEA">
      <w:pPr>
        <w:spacing w:line="360" w:lineRule="auto"/>
        <w:jc w:val="both"/>
        <w:rPr>
          <w:b/>
          <w:bCs/>
          <w:sz w:val="20"/>
          <w:szCs w:val="20"/>
        </w:rPr>
      </w:pPr>
      <w:r w:rsidRPr="00B31069">
        <w:rPr>
          <w:b/>
          <w:bCs/>
          <w:sz w:val="20"/>
          <w:szCs w:val="20"/>
        </w:rPr>
        <w:t>6. CANTITATEA PRODUSELOR</w:t>
      </w:r>
    </w:p>
    <w:p w14:paraId="727D6877" w14:textId="77777777" w:rsidR="00A27958" w:rsidRPr="00B31069" w:rsidRDefault="00A27958" w:rsidP="006D0FEA">
      <w:pPr>
        <w:spacing w:line="360" w:lineRule="auto"/>
        <w:jc w:val="both"/>
        <w:rPr>
          <w:sz w:val="20"/>
          <w:szCs w:val="20"/>
        </w:rPr>
      </w:pPr>
      <w:r w:rsidRPr="00B31069">
        <w:rPr>
          <w:sz w:val="20"/>
          <w:szCs w:val="20"/>
        </w:rPr>
        <w:t xml:space="preserve">6.1 Cantitatea produselor care urmează a fi livrată în baza contractului este: </w:t>
      </w:r>
    </w:p>
    <w:p w14:paraId="501D95DE" w14:textId="77777777" w:rsidR="00500AEB" w:rsidRPr="00B31069" w:rsidRDefault="00A27958" w:rsidP="006D0FEA">
      <w:pPr>
        <w:spacing w:line="360" w:lineRule="auto"/>
        <w:jc w:val="both"/>
        <w:rPr>
          <w:sz w:val="20"/>
          <w:szCs w:val="20"/>
        </w:rPr>
      </w:pPr>
      <w:r w:rsidRPr="00B31069">
        <w:rPr>
          <w:sz w:val="20"/>
          <w:szCs w:val="20"/>
        </w:rPr>
        <w:tab/>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790"/>
        <w:gridCol w:w="810"/>
        <w:gridCol w:w="1260"/>
        <w:gridCol w:w="1272"/>
        <w:gridCol w:w="1272"/>
        <w:gridCol w:w="1272"/>
      </w:tblGrid>
      <w:tr w:rsidR="005F017C" w:rsidRPr="00B31069" w14:paraId="04DECBD0" w14:textId="77777777" w:rsidTr="005F017C">
        <w:trPr>
          <w:trHeight w:val="593"/>
          <w:jc w:val="center"/>
        </w:trPr>
        <w:tc>
          <w:tcPr>
            <w:tcW w:w="854" w:type="dxa"/>
            <w:shd w:val="clear" w:color="auto" w:fill="auto"/>
          </w:tcPr>
          <w:p w14:paraId="1A0B3599" w14:textId="77777777" w:rsidR="005F017C" w:rsidRPr="00B31069" w:rsidRDefault="005F017C" w:rsidP="006D0FEA">
            <w:pPr>
              <w:spacing w:line="360" w:lineRule="auto"/>
              <w:rPr>
                <w:bCs/>
                <w:sz w:val="20"/>
                <w:szCs w:val="20"/>
              </w:rPr>
            </w:pPr>
            <w:r w:rsidRPr="00B31069">
              <w:rPr>
                <w:bCs/>
                <w:sz w:val="20"/>
                <w:szCs w:val="20"/>
              </w:rPr>
              <w:lastRenderedPageBreak/>
              <w:t>Nr. Crt.</w:t>
            </w:r>
          </w:p>
        </w:tc>
        <w:tc>
          <w:tcPr>
            <w:tcW w:w="2790" w:type="dxa"/>
            <w:shd w:val="clear" w:color="auto" w:fill="auto"/>
          </w:tcPr>
          <w:p w14:paraId="3B140127" w14:textId="77777777" w:rsidR="005F017C" w:rsidRPr="00B31069" w:rsidRDefault="005F017C" w:rsidP="006D0FEA">
            <w:pPr>
              <w:spacing w:line="360" w:lineRule="auto"/>
              <w:rPr>
                <w:bCs/>
                <w:sz w:val="20"/>
                <w:szCs w:val="20"/>
              </w:rPr>
            </w:pPr>
            <w:r w:rsidRPr="00B31069">
              <w:rPr>
                <w:bCs/>
                <w:sz w:val="20"/>
                <w:szCs w:val="20"/>
              </w:rPr>
              <w:t>Denumire produs/Lot nr.....</w:t>
            </w:r>
          </w:p>
        </w:tc>
        <w:tc>
          <w:tcPr>
            <w:tcW w:w="810" w:type="dxa"/>
            <w:shd w:val="clear" w:color="auto" w:fill="auto"/>
          </w:tcPr>
          <w:p w14:paraId="097D1574" w14:textId="77777777" w:rsidR="005F017C" w:rsidRPr="00B31069" w:rsidRDefault="005F017C" w:rsidP="006D0FEA">
            <w:pPr>
              <w:spacing w:line="360" w:lineRule="auto"/>
              <w:rPr>
                <w:bCs/>
                <w:sz w:val="20"/>
                <w:szCs w:val="20"/>
              </w:rPr>
            </w:pPr>
            <w:r w:rsidRPr="00B31069">
              <w:rPr>
                <w:bCs/>
                <w:sz w:val="20"/>
                <w:szCs w:val="20"/>
              </w:rPr>
              <w:t>U.M.</w:t>
            </w:r>
          </w:p>
        </w:tc>
        <w:tc>
          <w:tcPr>
            <w:tcW w:w="1260" w:type="dxa"/>
          </w:tcPr>
          <w:p w14:paraId="1EACC647" w14:textId="77777777" w:rsidR="005F017C" w:rsidRPr="00B31069" w:rsidRDefault="005F017C" w:rsidP="006D0FEA">
            <w:pPr>
              <w:spacing w:line="360" w:lineRule="auto"/>
              <w:rPr>
                <w:bCs/>
                <w:sz w:val="20"/>
                <w:szCs w:val="20"/>
              </w:rPr>
            </w:pPr>
            <w:r w:rsidRPr="00B31069">
              <w:rPr>
                <w:bCs/>
                <w:sz w:val="20"/>
                <w:szCs w:val="20"/>
              </w:rPr>
              <w:t xml:space="preserve">Cantitate </w:t>
            </w:r>
          </w:p>
        </w:tc>
        <w:tc>
          <w:tcPr>
            <w:tcW w:w="1272" w:type="dxa"/>
          </w:tcPr>
          <w:p w14:paraId="653F620A" w14:textId="77777777" w:rsidR="005F017C" w:rsidRPr="00B31069" w:rsidRDefault="005F017C" w:rsidP="006D0FEA">
            <w:pPr>
              <w:spacing w:line="360" w:lineRule="auto"/>
              <w:rPr>
                <w:bCs/>
                <w:sz w:val="20"/>
                <w:szCs w:val="20"/>
              </w:rPr>
            </w:pPr>
            <w:proofErr w:type="spellStart"/>
            <w:r w:rsidRPr="00B31069">
              <w:rPr>
                <w:bCs/>
                <w:sz w:val="20"/>
                <w:szCs w:val="20"/>
              </w:rPr>
              <w:t>Pret</w:t>
            </w:r>
            <w:proofErr w:type="spellEnd"/>
            <w:r w:rsidRPr="00B31069">
              <w:rPr>
                <w:bCs/>
                <w:sz w:val="20"/>
                <w:szCs w:val="20"/>
              </w:rPr>
              <w:t xml:space="preserve"> unitar, lei </w:t>
            </w:r>
            <w:proofErr w:type="spellStart"/>
            <w:r w:rsidRPr="00B31069">
              <w:rPr>
                <w:bCs/>
                <w:sz w:val="20"/>
                <w:szCs w:val="20"/>
              </w:rPr>
              <w:t>fara</w:t>
            </w:r>
            <w:proofErr w:type="spellEnd"/>
            <w:r w:rsidRPr="00B31069">
              <w:rPr>
                <w:bCs/>
                <w:sz w:val="20"/>
                <w:szCs w:val="20"/>
              </w:rPr>
              <w:t xml:space="preserve"> TVA</w:t>
            </w:r>
          </w:p>
        </w:tc>
        <w:tc>
          <w:tcPr>
            <w:tcW w:w="1272" w:type="dxa"/>
          </w:tcPr>
          <w:p w14:paraId="4BA10814" w14:textId="77777777" w:rsidR="005F017C" w:rsidRPr="00B31069" w:rsidRDefault="005F017C" w:rsidP="006D0FEA">
            <w:pPr>
              <w:spacing w:line="360" w:lineRule="auto"/>
              <w:rPr>
                <w:bCs/>
                <w:sz w:val="20"/>
                <w:szCs w:val="20"/>
              </w:rPr>
            </w:pPr>
            <w:proofErr w:type="spellStart"/>
            <w:r w:rsidRPr="00B31069">
              <w:rPr>
                <w:bCs/>
                <w:sz w:val="20"/>
                <w:szCs w:val="20"/>
              </w:rPr>
              <w:t>Pret</w:t>
            </w:r>
            <w:proofErr w:type="spellEnd"/>
            <w:r w:rsidRPr="00B31069">
              <w:rPr>
                <w:bCs/>
                <w:sz w:val="20"/>
                <w:szCs w:val="20"/>
              </w:rPr>
              <w:t xml:space="preserve"> total, lei </w:t>
            </w:r>
            <w:proofErr w:type="spellStart"/>
            <w:r w:rsidRPr="00B31069">
              <w:rPr>
                <w:bCs/>
                <w:sz w:val="20"/>
                <w:szCs w:val="20"/>
              </w:rPr>
              <w:t>fara</w:t>
            </w:r>
            <w:proofErr w:type="spellEnd"/>
            <w:r w:rsidRPr="00B31069">
              <w:rPr>
                <w:bCs/>
                <w:sz w:val="20"/>
                <w:szCs w:val="20"/>
              </w:rPr>
              <w:t xml:space="preserve"> TVA</w:t>
            </w:r>
          </w:p>
        </w:tc>
        <w:tc>
          <w:tcPr>
            <w:tcW w:w="1272" w:type="dxa"/>
            <w:shd w:val="clear" w:color="auto" w:fill="auto"/>
          </w:tcPr>
          <w:p w14:paraId="7BBFB710" w14:textId="77777777" w:rsidR="005F017C" w:rsidRPr="00B31069" w:rsidRDefault="005F017C" w:rsidP="006D0FEA">
            <w:pPr>
              <w:spacing w:line="360" w:lineRule="auto"/>
              <w:rPr>
                <w:bCs/>
                <w:sz w:val="20"/>
                <w:szCs w:val="20"/>
              </w:rPr>
            </w:pPr>
            <w:proofErr w:type="spellStart"/>
            <w:r w:rsidRPr="00B31069">
              <w:rPr>
                <w:bCs/>
                <w:sz w:val="20"/>
                <w:szCs w:val="20"/>
              </w:rPr>
              <w:t>Pret</w:t>
            </w:r>
            <w:proofErr w:type="spellEnd"/>
            <w:r w:rsidRPr="00B31069">
              <w:rPr>
                <w:bCs/>
                <w:sz w:val="20"/>
                <w:szCs w:val="20"/>
              </w:rPr>
              <w:t xml:space="preserve"> total, lei cu TVA</w:t>
            </w:r>
          </w:p>
        </w:tc>
      </w:tr>
      <w:tr w:rsidR="005F017C" w:rsidRPr="00B31069" w14:paraId="52D68EDB" w14:textId="77777777" w:rsidTr="005F017C">
        <w:trPr>
          <w:trHeight w:val="506"/>
          <w:jc w:val="center"/>
        </w:trPr>
        <w:tc>
          <w:tcPr>
            <w:tcW w:w="854" w:type="dxa"/>
            <w:shd w:val="clear" w:color="auto" w:fill="auto"/>
          </w:tcPr>
          <w:p w14:paraId="723DACB9" w14:textId="77777777" w:rsidR="005F017C" w:rsidRPr="00B31069" w:rsidRDefault="005F017C" w:rsidP="006D0FEA">
            <w:pPr>
              <w:spacing w:line="360" w:lineRule="auto"/>
              <w:jc w:val="both"/>
              <w:rPr>
                <w:bCs/>
                <w:sz w:val="20"/>
                <w:szCs w:val="20"/>
              </w:rPr>
            </w:pPr>
            <w:r w:rsidRPr="00B31069">
              <w:rPr>
                <w:bCs/>
                <w:sz w:val="20"/>
                <w:szCs w:val="20"/>
              </w:rPr>
              <w:t>1.</w:t>
            </w:r>
          </w:p>
        </w:tc>
        <w:tc>
          <w:tcPr>
            <w:tcW w:w="2790" w:type="dxa"/>
            <w:shd w:val="clear" w:color="auto" w:fill="auto"/>
          </w:tcPr>
          <w:p w14:paraId="43181DF5" w14:textId="77777777" w:rsidR="005F017C" w:rsidRPr="00B31069" w:rsidRDefault="005F017C" w:rsidP="006D0FEA">
            <w:pPr>
              <w:spacing w:line="360" w:lineRule="auto"/>
              <w:jc w:val="both"/>
              <w:rPr>
                <w:bCs/>
                <w:sz w:val="20"/>
                <w:szCs w:val="20"/>
              </w:rPr>
            </w:pPr>
          </w:p>
        </w:tc>
        <w:tc>
          <w:tcPr>
            <w:tcW w:w="810" w:type="dxa"/>
            <w:shd w:val="clear" w:color="auto" w:fill="auto"/>
          </w:tcPr>
          <w:p w14:paraId="0F421773" w14:textId="77777777" w:rsidR="005F017C" w:rsidRPr="00B31069" w:rsidRDefault="005F017C" w:rsidP="006D0FEA">
            <w:pPr>
              <w:spacing w:line="360" w:lineRule="auto"/>
              <w:jc w:val="both"/>
              <w:rPr>
                <w:bCs/>
                <w:sz w:val="20"/>
                <w:szCs w:val="20"/>
              </w:rPr>
            </w:pPr>
          </w:p>
        </w:tc>
        <w:tc>
          <w:tcPr>
            <w:tcW w:w="1260" w:type="dxa"/>
          </w:tcPr>
          <w:p w14:paraId="758A4947" w14:textId="77777777" w:rsidR="005F017C" w:rsidRPr="00B31069" w:rsidRDefault="005F017C" w:rsidP="006D0FEA">
            <w:pPr>
              <w:spacing w:line="360" w:lineRule="auto"/>
              <w:jc w:val="both"/>
              <w:rPr>
                <w:bCs/>
                <w:sz w:val="20"/>
                <w:szCs w:val="20"/>
              </w:rPr>
            </w:pPr>
          </w:p>
        </w:tc>
        <w:tc>
          <w:tcPr>
            <w:tcW w:w="1272" w:type="dxa"/>
          </w:tcPr>
          <w:p w14:paraId="552A12F7" w14:textId="77777777" w:rsidR="005F017C" w:rsidRPr="00B31069" w:rsidRDefault="005F017C" w:rsidP="006D0FEA">
            <w:pPr>
              <w:spacing w:line="360" w:lineRule="auto"/>
              <w:jc w:val="both"/>
              <w:rPr>
                <w:bCs/>
                <w:sz w:val="20"/>
                <w:szCs w:val="20"/>
              </w:rPr>
            </w:pPr>
          </w:p>
        </w:tc>
        <w:tc>
          <w:tcPr>
            <w:tcW w:w="1272" w:type="dxa"/>
          </w:tcPr>
          <w:p w14:paraId="4A267668" w14:textId="77777777" w:rsidR="005F017C" w:rsidRPr="00B31069" w:rsidRDefault="005F017C" w:rsidP="006D0FEA">
            <w:pPr>
              <w:spacing w:line="360" w:lineRule="auto"/>
              <w:jc w:val="both"/>
              <w:rPr>
                <w:bCs/>
                <w:sz w:val="20"/>
                <w:szCs w:val="20"/>
              </w:rPr>
            </w:pPr>
          </w:p>
        </w:tc>
        <w:tc>
          <w:tcPr>
            <w:tcW w:w="1272" w:type="dxa"/>
            <w:shd w:val="clear" w:color="auto" w:fill="auto"/>
          </w:tcPr>
          <w:p w14:paraId="4099441B" w14:textId="77777777" w:rsidR="005F017C" w:rsidRPr="00B31069" w:rsidRDefault="005F017C" w:rsidP="006D0FEA">
            <w:pPr>
              <w:spacing w:line="360" w:lineRule="auto"/>
              <w:jc w:val="both"/>
              <w:rPr>
                <w:bCs/>
                <w:sz w:val="20"/>
                <w:szCs w:val="20"/>
              </w:rPr>
            </w:pPr>
          </w:p>
        </w:tc>
      </w:tr>
    </w:tbl>
    <w:p w14:paraId="0C33599A" w14:textId="77777777" w:rsidR="00A27958" w:rsidRPr="00B31069" w:rsidRDefault="00A27958" w:rsidP="006D0FEA">
      <w:pPr>
        <w:spacing w:line="360" w:lineRule="auto"/>
        <w:jc w:val="both"/>
        <w:rPr>
          <w:sz w:val="20"/>
          <w:szCs w:val="20"/>
        </w:rPr>
      </w:pPr>
      <w:r w:rsidRPr="00B31069">
        <w:rPr>
          <w:sz w:val="20"/>
          <w:szCs w:val="20"/>
        </w:rPr>
        <w:tab/>
      </w:r>
      <w:r w:rsidRPr="00B31069">
        <w:rPr>
          <w:sz w:val="20"/>
          <w:szCs w:val="20"/>
        </w:rPr>
        <w:tab/>
      </w:r>
    </w:p>
    <w:p w14:paraId="29012DF5" w14:textId="77777777" w:rsidR="00A27958" w:rsidRPr="00B31069" w:rsidRDefault="00A27958" w:rsidP="006D0FEA">
      <w:pPr>
        <w:spacing w:line="360" w:lineRule="auto"/>
        <w:jc w:val="both"/>
        <w:rPr>
          <w:b/>
          <w:bCs/>
          <w:sz w:val="20"/>
          <w:szCs w:val="20"/>
        </w:rPr>
      </w:pPr>
      <w:r w:rsidRPr="00B31069">
        <w:rPr>
          <w:b/>
          <w:bCs/>
          <w:sz w:val="20"/>
          <w:szCs w:val="20"/>
        </w:rPr>
        <w:t xml:space="preserve">7. DURATA CONTRACTULUI </w:t>
      </w:r>
    </w:p>
    <w:p w14:paraId="2D4CCEA5" w14:textId="77777777" w:rsidR="00A27958" w:rsidRPr="00B31069" w:rsidRDefault="00A27958" w:rsidP="006D0FEA">
      <w:pPr>
        <w:spacing w:line="360" w:lineRule="auto"/>
        <w:jc w:val="both"/>
        <w:rPr>
          <w:sz w:val="20"/>
          <w:szCs w:val="20"/>
        </w:rPr>
      </w:pPr>
      <w:r w:rsidRPr="00B31069">
        <w:rPr>
          <w:sz w:val="20"/>
          <w:szCs w:val="20"/>
        </w:rPr>
        <w:t xml:space="preserve">7.1 Prezentul contract intră în vigoare de la data </w:t>
      </w:r>
      <w:proofErr w:type="spellStart"/>
      <w:r w:rsidR="005F017C" w:rsidRPr="00B31069">
        <w:rPr>
          <w:sz w:val="20"/>
          <w:szCs w:val="20"/>
        </w:rPr>
        <w:t>semnarii</w:t>
      </w:r>
      <w:proofErr w:type="spellEnd"/>
      <w:r w:rsidR="005F017C" w:rsidRPr="00B31069">
        <w:rPr>
          <w:sz w:val="20"/>
          <w:szCs w:val="20"/>
        </w:rPr>
        <w:t xml:space="preserve"> contractului de către ambele părți </w:t>
      </w:r>
      <w:r w:rsidRPr="00B31069">
        <w:rPr>
          <w:sz w:val="20"/>
          <w:szCs w:val="20"/>
        </w:rPr>
        <w:t>și este valabil până la …………………(se va completa la semnare).</w:t>
      </w:r>
    </w:p>
    <w:p w14:paraId="76A06415" w14:textId="77777777" w:rsidR="00A27958" w:rsidRPr="00962713" w:rsidRDefault="00A27958" w:rsidP="006D0FEA">
      <w:pPr>
        <w:spacing w:line="360" w:lineRule="auto"/>
        <w:jc w:val="both"/>
        <w:rPr>
          <w:sz w:val="20"/>
          <w:szCs w:val="20"/>
        </w:rPr>
      </w:pPr>
      <w:r w:rsidRPr="00962713">
        <w:rPr>
          <w:sz w:val="20"/>
          <w:szCs w:val="20"/>
        </w:rPr>
        <w:t>7.2 Termenul de livrare a</w:t>
      </w:r>
      <w:r w:rsidR="005F017C" w:rsidRPr="00962713">
        <w:rPr>
          <w:sz w:val="20"/>
          <w:szCs w:val="20"/>
        </w:rPr>
        <w:t>l</w:t>
      </w:r>
      <w:r w:rsidRPr="00962713">
        <w:rPr>
          <w:sz w:val="20"/>
          <w:szCs w:val="20"/>
        </w:rPr>
        <w:t xml:space="preserve"> produselor </w:t>
      </w:r>
      <w:r w:rsidR="005F017C" w:rsidRPr="00962713">
        <w:rPr>
          <w:sz w:val="20"/>
          <w:szCs w:val="20"/>
        </w:rPr>
        <w:t xml:space="preserve">este de </w:t>
      </w:r>
      <w:r w:rsidR="008F70CE">
        <w:rPr>
          <w:sz w:val="20"/>
          <w:szCs w:val="20"/>
        </w:rPr>
        <w:t>...........</w:t>
      </w:r>
      <w:r w:rsidR="005F017C" w:rsidRPr="00962713">
        <w:rPr>
          <w:sz w:val="20"/>
          <w:szCs w:val="20"/>
        </w:rPr>
        <w:t xml:space="preserve"> zile</w:t>
      </w:r>
      <w:r w:rsidRPr="00962713">
        <w:rPr>
          <w:sz w:val="20"/>
          <w:szCs w:val="20"/>
        </w:rPr>
        <w:t xml:space="preserve"> de la semnarea contractului de către ambele părți.</w:t>
      </w:r>
    </w:p>
    <w:p w14:paraId="022C7929" w14:textId="77777777" w:rsidR="00A27958" w:rsidRPr="00B31069" w:rsidRDefault="00A27958" w:rsidP="006D0FEA">
      <w:pPr>
        <w:spacing w:line="360" w:lineRule="auto"/>
        <w:jc w:val="both"/>
        <w:rPr>
          <w:b/>
          <w:bCs/>
          <w:sz w:val="20"/>
          <w:szCs w:val="20"/>
        </w:rPr>
      </w:pPr>
      <w:r w:rsidRPr="00B31069">
        <w:rPr>
          <w:b/>
          <w:bCs/>
          <w:sz w:val="20"/>
          <w:szCs w:val="20"/>
        </w:rPr>
        <w:t xml:space="preserve">8. DOCUMENTELE CONTRACTULUI </w:t>
      </w:r>
    </w:p>
    <w:p w14:paraId="7F30D35C" w14:textId="77777777" w:rsidR="00A27958" w:rsidRPr="00B31069" w:rsidRDefault="00A27958" w:rsidP="006D0FEA">
      <w:pPr>
        <w:spacing w:line="360" w:lineRule="auto"/>
        <w:jc w:val="both"/>
        <w:rPr>
          <w:sz w:val="20"/>
          <w:szCs w:val="20"/>
        </w:rPr>
      </w:pPr>
      <w:r w:rsidRPr="00B31069">
        <w:rPr>
          <w:sz w:val="20"/>
          <w:szCs w:val="20"/>
        </w:rPr>
        <w:t>8.1 Documentele contractului sunt:</w:t>
      </w:r>
    </w:p>
    <w:p w14:paraId="0F297CD8" w14:textId="77777777" w:rsidR="00A27958" w:rsidRPr="00B31069" w:rsidRDefault="00A27958" w:rsidP="006D0FEA">
      <w:pPr>
        <w:spacing w:line="360" w:lineRule="auto"/>
        <w:jc w:val="both"/>
        <w:rPr>
          <w:sz w:val="20"/>
          <w:szCs w:val="20"/>
        </w:rPr>
      </w:pPr>
      <w:r w:rsidRPr="00B31069">
        <w:rPr>
          <w:sz w:val="20"/>
          <w:szCs w:val="20"/>
        </w:rPr>
        <w:t>a) caietul de sarcini;</w:t>
      </w:r>
    </w:p>
    <w:p w14:paraId="45A71DCB" w14:textId="77777777" w:rsidR="00A27958" w:rsidRPr="00B31069" w:rsidRDefault="00A27958" w:rsidP="006D0FEA">
      <w:pPr>
        <w:spacing w:line="360" w:lineRule="auto"/>
        <w:jc w:val="both"/>
        <w:rPr>
          <w:sz w:val="20"/>
          <w:szCs w:val="20"/>
        </w:rPr>
      </w:pPr>
      <w:r w:rsidRPr="00B31069">
        <w:rPr>
          <w:sz w:val="20"/>
          <w:szCs w:val="20"/>
        </w:rPr>
        <w:t>b) Propunerea tehnică – Anexa ;</w:t>
      </w:r>
    </w:p>
    <w:p w14:paraId="372EDED8" w14:textId="77777777" w:rsidR="00A27958" w:rsidRPr="00B31069" w:rsidRDefault="00A27958" w:rsidP="006D0FEA">
      <w:pPr>
        <w:spacing w:line="360" w:lineRule="auto"/>
        <w:jc w:val="both"/>
        <w:rPr>
          <w:sz w:val="20"/>
          <w:szCs w:val="20"/>
        </w:rPr>
      </w:pPr>
      <w:r w:rsidRPr="00B31069">
        <w:rPr>
          <w:sz w:val="20"/>
          <w:szCs w:val="20"/>
        </w:rPr>
        <w:t xml:space="preserve">c) Propunerea financiară, inclusiv clarificările din perioada de evaluare – Anexa; </w:t>
      </w:r>
    </w:p>
    <w:p w14:paraId="1C27E61A" w14:textId="77777777" w:rsidR="00A27958" w:rsidRPr="00B31069" w:rsidRDefault="00A27958" w:rsidP="006D0FEA">
      <w:pPr>
        <w:spacing w:line="360" w:lineRule="auto"/>
        <w:jc w:val="both"/>
        <w:rPr>
          <w:sz w:val="20"/>
          <w:szCs w:val="20"/>
        </w:rPr>
      </w:pPr>
      <w:r w:rsidRPr="00B31069">
        <w:rPr>
          <w:sz w:val="20"/>
          <w:szCs w:val="20"/>
        </w:rPr>
        <w:t xml:space="preserve">8.2. În cazul în care, pe parcursul îndeplinirii contractului, se constată faptul că anumite elemente ale propunerii tehnice sunt inferioare sau nu corespund cerințelor prevăzute în caietul de sarcini, prevalează prevederile caietului de sarcini. Documentele </w:t>
      </w:r>
      <w:proofErr w:type="spellStart"/>
      <w:r w:rsidRPr="00B31069">
        <w:rPr>
          <w:sz w:val="20"/>
          <w:szCs w:val="20"/>
        </w:rPr>
        <w:t>menţionate</w:t>
      </w:r>
      <w:proofErr w:type="spellEnd"/>
      <w:r w:rsidRPr="00B31069">
        <w:rPr>
          <w:sz w:val="20"/>
          <w:szCs w:val="20"/>
        </w:rPr>
        <w:t xml:space="preserve"> la art. 8.1. sunt </w:t>
      </w:r>
      <w:proofErr w:type="spellStart"/>
      <w:r w:rsidRPr="00B31069">
        <w:rPr>
          <w:sz w:val="20"/>
          <w:szCs w:val="20"/>
        </w:rPr>
        <w:t>părţi</w:t>
      </w:r>
      <w:proofErr w:type="spellEnd"/>
      <w:r w:rsidRPr="00B31069">
        <w:rPr>
          <w:sz w:val="20"/>
          <w:szCs w:val="20"/>
        </w:rPr>
        <w:t xml:space="preserve"> integrante ale contractului. În caz de ambiguitate sau </w:t>
      </w:r>
      <w:proofErr w:type="spellStart"/>
      <w:r w:rsidRPr="00B31069">
        <w:rPr>
          <w:sz w:val="20"/>
          <w:szCs w:val="20"/>
        </w:rPr>
        <w:t>divergenţă</w:t>
      </w:r>
      <w:proofErr w:type="spellEnd"/>
      <w:r w:rsidRPr="00B31069">
        <w:rPr>
          <w:sz w:val="20"/>
          <w:szCs w:val="20"/>
        </w:rPr>
        <w:t xml:space="preserve">, acestea trebuie să fie citite </w:t>
      </w:r>
      <w:proofErr w:type="spellStart"/>
      <w:r w:rsidRPr="00B31069">
        <w:rPr>
          <w:sz w:val="20"/>
          <w:szCs w:val="20"/>
        </w:rPr>
        <w:t>şi</w:t>
      </w:r>
      <w:proofErr w:type="spellEnd"/>
      <w:r w:rsidRPr="00B31069">
        <w:rPr>
          <w:sz w:val="20"/>
          <w:szCs w:val="20"/>
        </w:rPr>
        <w:t xml:space="preserve"> interpretate în ordinea mai sus </w:t>
      </w:r>
      <w:proofErr w:type="spellStart"/>
      <w:r w:rsidRPr="00B31069">
        <w:rPr>
          <w:sz w:val="20"/>
          <w:szCs w:val="20"/>
        </w:rPr>
        <w:t>menţionată</w:t>
      </w:r>
      <w:proofErr w:type="spellEnd"/>
      <w:r w:rsidRPr="00B31069">
        <w:rPr>
          <w:sz w:val="20"/>
          <w:szCs w:val="20"/>
        </w:rPr>
        <w:t>.</w:t>
      </w:r>
    </w:p>
    <w:p w14:paraId="41B340EC" w14:textId="77777777" w:rsidR="00A27958" w:rsidRPr="00B31069" w:rsidRDefault="00A27958" w:rsidP="006D0FEA">
      <w:pPr>
        <w:spacing w:line="360" w:lineRule="auto"/>
        <w:jc w:val="both"/>
        <w:rPr>
          <w:b/>
          <w:bCs/>
          <w:sz w:val="20"/>
          <w:szCs w:val="20"/>
        </w:rPr>
      </w:pPr>
      <w:r w:rsidRPr="00B31069">
        <w:rPr>
          <w:b/>
          <w:bCs/>
          <w:sz w:val="20"/>
          <w:szCs w:val="20"/>
        </w:rPr>
        <w:t>9. OBLIGAŢIILE PRINCIPALE ALE FURNIZORULUI</w:t>
      </w:r>
    </w:p>
    <w:p w14:paraId="14CE7088" w14:textId="77777777" w:rsidR="00A27958" w:rsidRPr="00B31069" w:rsidRDefault="00A27958" w:rsidP="006D0FEA">
      <w:pPr>
        <w:spacing w:line="360" w:lineRule="auto"/>
        <w:jc w:val="both"/>
        <w:rPr>
          <w:sz w:val="20"/>
          <w:szCs w:val="20"/>
        </w:rPr>
      </w:pPr>
      <w:r w:rsidRPr="00B31069">
        <w:rPr>
          <w:sz w:val="20"/>
          <w:szCs w:val="20"/>
        </w:rPr>
        <w:t xml:space="preserve">9.1 Furnizorul se obligă ca produsele furnizate să respecte </w:t>
      </w:r>
      <w:proofErr w:type="spellStart"/>
      <w:r w:rsidRPr="00B31069">
        <w:rPr>
          <w:sz w:val="20"/>
          <w:szCs w:val="20"/>
        </w:rPr>
        <w:t>cerinţele</w:t>
      </w:r>
      <w:proofErr w:type="spellEnd"/>
      <w:r w:rsidRPr="00B31069">
        <w:rPr>
          <w:sz w:val="20"/>
          <w:szCs w:val="20"/>
        </w:rPr>
        <w:t xml:space="preserve"> tehnice </w:t>
      </w:r>
      <w:proofErr w:type="spellStart"/>
      <w:r w:rsidRPr="00B31069">
        <w:rPr>
          <w:sz w:val="20"/>
          <w:szCs w:val="20"/>
        </w:rPr>
        <w:t>şi</w:t>
      </w:r>
      <w:proofErr w:type="spellEnd"/>
      <w:r w:rsidRPr="00B31069">
        <w:rPr>
          <w:sz w:val="20"/>
          <w:szCs w:val="20"/>
        </w:rPr>
        <w:t xml:space="preserve"> calitatea prevăzută în caietul de sarcini </w:t>
      </w:r>
      <w:proofErr w:type="spellStart"/>
      <w:r w:rsidRPr="00B31069">
        <w:rPr>
          <w:sz w:val="20"/>
          <w:szCs w:val="20"/>
        </w:rPr>
        <w:t>şi</w:t>
      </w:r>
      <w:proofErr w:type="spellEnd"/>
      <w:r w:rsidRPr="00B31069">
        <w:rPr>
          <w:sz w:val="20"/>
          <w:szCs w:val="20"/>
        </w:rPr>
        <w:t xml:space="preserve"> propunerea tehnică, anexă la prezentul contract.</w:t>
      </w:r>
    </w:p>
    <w:p w14:paraId="4EBFE03B" w14:textId="77777777" w:rsidR="00A27958" w:rsidRPr="00B31069" w:rsidRDefault="00A27958" w:rsidP="006D0FEA">
      <w:pPr>
        <w:spacing w:line="360" w:lineRule="auto"/>
        <w:jc w:val="both"/>
        <w:rPr>
          <w:sz w:val="20"/>
          <w:szCs w:val="20"/>
        </w:rPr>
      </w:pPr>
      <w:r w:rsidRPr="00B31069">
        <w:rPr>
          <w:sz w:val="20"/>
          <w:szCs w:val="20"/>
        </w:rPr>
        <w:t xml:space="preserve">9.2 Furnizorul se obligă să furnizeze produsele în termenul convenit. Produsele vor fi transportate și livrate la </w:t>
      </w:r>
      <w:proofErr w:type="spellStart"/>
      <w:r w:rsidRPr="00B31069">
        <w:rPr>
          <w:sz w:val="20"/>
          <w:szCs w:val="20"/>
        </w:rPr>
        <w:t>destinaţia</w:t>
      </w:r>
      <w:proofErr w:type="spellEnd"/>
      <w:r w:rsidRPr="00B31069">
        <w:rPr>
          <w:sz w:val="20"/>
          <w:szCs w:val="20"/>
        </w:rPr>
        <w:t xml:space="preserve"> finală pe cheltuiala Furnizorului.</w:t>
      </w:r>
    </w:p>
    <w:p w14:paraId="320A1492" w14:textId="77777777" w:rsidR="00A27958" w:rsidRPr="00B31069" w:rsidRDefault="00A27958" w:rsidP="006D0FEA">
      <w:pPr>
        <w:spacing w:line="360" w:lineRule="auto"/>
        <w:jc w:val="both"/>
        <w:rPr>
          <w:sz w:val="20"/>
          <w:szCs w:val="20"/>
        </w:rPr>
      </w:pPr>
      <w:r w:rsidRPr="00B31069">
        <w:rPr>
          <w:sz w:val="20"/>
          <w:szCs w:val="20"/>
        </w:rPr>
        <w:t xml:space="preserve">9.3 În cazul în care Furnizorul nu respectă </w:t>
      </w:r>
      <w:proofErr w:type="spellStart"/>
      <w:r w:rsidRPr="00B31069">
        <w:rPr>
          <w:sz w:val="20"/>
          <w:szCs w:val="20"/>
        </w:rPr>
        <w:t>obligaţiile</w:t>
      </w:r>
      <w:proofErr w:type="spellEnd"/>
      <w:r w:rsidRPr="00B31069">
        <w:rPr>
          <w:sz w:val="20"/>
          <w:szCs w:val="20"/>
        </w:rPr>
        <w:t xml:space="preserve"> asumate prin prezentul contract, Achizitorul are dreptul de a considera că Furnizorul nu are capacitatea de a răspunde solicitărilor acestuia.</w:t>
      </w:r>
    </w:p>
    <w:p w14:paraId="47C3F669" w14:textId="77777777" w:rsidR="00A27958" w:rsidRPr="00B31069" w:rsidRDefault="00A27958" w:rsidP="006D0FEA">
      <w:pPr>
        <w:spacing w:line="360" w:lineRule="auto"/>
        <w:jc w:val="both"/>
        <w:rPr>
          <w:sz w:val="20"/>
          <w:szCs w:val="20"/>
        </w:rPr>
      </w:pPr>
      <w:r w:rsidRPr="00B31069">
        <w:rPr>
          <w:sz w:val="20"/>
          <w:szCs w:val="20"/>
        </w:rPr>
        <w:t xml:space="preserve">9.4 Furnizorul este răspunzător de </w:t>
      </w:r>
      <w:proofErr w:type="spellStart"/>
      <w:r w:rsidRPr="00B31069">
        <w:rPr>
          <w:sz w:val="20"/>
          <w:szCs w:val="20"/>
        </w:rPr>
        <w:t>siguranţa</w:t>
      </w:r>
      <w:proofErr w:type="spellEnd"/>
      <w:r w:rsidRPr="00B31069">
        <w:rPr>
          <w:sz w:val="20"/>
          <w:szCs w:val="20"/>
        </w:rPr>
        <w:t xml:space="preserve"> tuturor </w:t>
      </w:r>
      <w:proofErr w:type="spellStart"/>
      <w:r w:rsidRPr="00B31069">
        <w:rPr>
          <w:sz w:val="20"/>
          <w:szCs w:val="20"/>
        </w:rPr>
        <w:t>operaţiunilorşi</w:t>
      </w:r>
      <w:proofErr w:type="spellEnd"/>
      <w:r w:rsidRPr="00B31069">
        <w:rPr>
          <w:sz w:val="20"/>
          <w:szCs w:val="20"/>
        </w:rPr>
        <w:t xml:space="preserve"> metodelor de livrare utilizate pe toată durata contractului.</w:t>
      </w:r>
    </w:p>
    <w:p w14:paraId="43D0FE06" w14:textId="77777777" w:rsidR="00A27958" w:rsidRPr="00B31069" w:rsidRDefault="00A27958" w:rsidP="006D0FEA">
      <w:pPr>
        <w:spacing w:line="360" w:lineRule="auto"/>
        <w:jc w:val="both"/>
        <w:rPr>
          <w:sz w:val="20"/>
          <w:szCs w:val="20"/>
        </w:rPr>
      </w:pPr>
      <w:r w:rsidRPr="00B31069">
        <w:rPr>
          <w:sz w:val="20"/>
          <w:szCs w:val="20"/>
        </w:rPr>
        <w:t xml:space="preserve">9.5 Furnizorul este responsabil pentru deținerea </w:t>
      </w:r>
      <w:proofErr w:type="spellStart"/>
      <w:r w:rsidRPr="00B31069">
        <w:rPr>
          <w:sz w:val="20"/>
          <w:szCs w:val="20"/>
        </w:rPr>
        <w:t>şi</w:t>
      </w:r>
      <w:proofErr w:type="spellEnd"/>
      <w:r w:rsidR="008F70CE">
        <w:rPr>
          <w:sz w:val="20"/>
          <w:szCs w:val="20"/>
        </w:rPr>
        <w:t xml:space="preserve"> </w:t>
      </w:r>
      <w:proofErr w:type="spellStart"/>
      <w:r w:rsidRPr="00B31069">
        <w:rPr>
          <w:sz w:val="20"/>
          <w:szCs w:val="20"/>
        </w:rPr>
        <w:t>menţinereavalabilităţii</w:t>
      </w:r>
      <w:proofErr w:type="spellEnd"/>
      <w:r w:rsidRPr="00B31069">
        <w:rPr>
          <w:sz w:val="20"/>
          <w:szCs w:val="20"/>
        </w:rPr>
        <w:t xml:space="preserve"> tuturor autorizațiilor și certificatelor necesare pentru furnizarea produselor conform legislației în vigoare. </w:t>
      </w:r>
    </w:p>
    <w:p w14:paraId="43AE0AE4" w14:textId="77777777" w:rsidR="00A27958" w:rsidRPr="00B31069" w:rsidRDefault="00A27958" w:rsidP="006D0FEA">
      <w:pPr>
        <w:spacing w:line="360" w:lineRule="auto"/>
        <w:jc w:val="both"/>
        <w:rPr>
          <w:sz w:val="20"/>
          <w:szCs w:val="20"/>
        </w:rPr>
      </w:pPr>
      <w:r w:rsidRPr="00B31069">
        <w:rPr>
          <w:sz w:val="20"/>
          <w:szCs w:val="20"/>
        </w:rPr>
        <w:t>9.6 Furnizorul are obligația de a furniza produsele, ambalate, marcate și etichetate conform prevederilor legislației în vigoare.</w:t>
      </w:r>
    </w:p>
    <w:p w14:paraId="06E49716" w14:textId="77777777" w:rsidR="00A27958" w:rsidRPr="00B31069" w:rsidRDefault="00A27958" w:rsidP="006D0FEA">
      <w:pPr>
        <w:spacing w:line="360" w:lineRule="auto"/>
        <w:jc w:val="both"/>
        <w:rPr>
          <w:sz w:val="20"/>
          <w:szCs w:val="20"/>
        </w:rPr>
      </w:pPr>
      <w:r w:rsidRPr="00B31069">
        <w:rPr>
          <w:sz w:val="20"/>
          <w:szCs w:val="20"/>
        </w:rPr>
        <w:t>9.7 Furnizorul va asigura transportul produselor la adresele de livrare indicate de către achizitor, pe riscul său.</w:t>
      </w:r>
    </w:p>
    <w:p w14:paraId="0A84DAB2" w14:textId="77777777" w:rsidR="00A27958" w:rsidRPr="00B31069" w:rsidRDefault="00A27958" w:rsidP="006D0FEA">
      <w:pPr>
        <w:spacing w:line="360" w:lineRule="auto"/>
        <w:jc w:val="both"/>
        <w:rPr>
          <w:sz w:val="20"/>
          <w:szCs w:val="20"/>
        </w:rPr>
      </w:pPr>
      <w:r w:rsidRPr="00B31069">
        <w:rPr>
          <w:sz w:val="20"/>
          <w:szCs w:val="20"/>
        </w:rPr>
        <w:t>9.</w:t>
      </w:r>
      <w:r w:rsidR="00B50F04" w:rsidRPr="00B31069">
        <w:rPr>
          <w:sz w:val="20"/>
          <w:szCs w:val="20"/>
        </w:rPr>
        <w:t>8</w:t>
      </w:r>
      <w:r w:rsidRPr="00B31069">
        <w:rPr>
          <w:sz w:val="20"/>
          <w:szCs w:val="20"/>
        </w:rPr>
        <w:t xml:space="preserve"> Asigurarea produselor pe timpul livrării, a </w:t>
      </w:r>
      <w:proofErr w:type="spellStart"/>
      <w:r w:rsidRPr="00B31069">
        <w:rPr>
          <w:sz w:val="20"/>
          <w:szCs w:val="20"/>
        </w:rPr>
        <w:t>manipulariişi</w:t>
      </w:r>
      <w:proofErr w:type="spellEnd"/>
      <w:r w:rsidRPr="00B31069">
        <w:rPr>
          <w:sz w:val="20"/>
          <w:szCs w:val="20"/>
        </w:rPr>
        <w:t xml:space="preserve"> a transportului până la </w:t>
      </w:r>
      <w:proofErr w:type="spellStart"/>
      <w:r w:rsidRPr="00B31069">
        <w:rPr>
          <w:sz w:val="20"/>
          <w:szCs w:val="20"/>
        </w:rPr>
        <w:t>destinaţia</w:t>
      </w:r>
      <w:proofErr w:type="spellEnd"/>
      <w:r w:rsidRPr="00B31069">
        <w:rPr>
          <w:sz w:val="20"/>
          <w:szCs w:val="20"/>
        </w:rPr>
        <w:t xml:space="preserve"> finală (adresa de livrare) este în sarcina Furnizorului.</w:t>
      </w:r>
    </w:p>
    <w:p w14:paraId="25C69EE1" w14:textId="77777777" w:rsidR="00A27958" w:rsidRPr="00B31069" w:rsidRDefault="00A27958" w:rsidP="006D0FEA">
      <w:pPr>
        <w:spacing w:line="360" w:lineRule="auto"/>
        <w:jc w:val="both"/>
        <w:rPr>
          <w:sz w:val="20"/>
          <w:szCs w:val="20"/>
        </w:rPr>
      </w:pPr>
      <w:r w:rsidRPr="00B31069">
        <w:rPr>
          <w:sz w:val="20"/>
          <w:szCs w:val="20"/>
        </w:rPr>
        <w:t>9.</w:t>
      </w:r>
      <w:r w:rsidR="00B50F04" w:rsidRPr="00B31069">
        <w:rPr>
          <w:sz w:val="20"/>
          <w:szCs w:val="20"/>
        </w:rPr>
        <w:t>9</w:t>
      </w:r>
      <w:r w:rsidRPr="00B31069">
        <w:rPr>
          <w:sz w:val="20"/>
          <w:szCs w:val="20"/>
        </w:rPr>
        <w:t xml:space="preserve">. Furnizorul este pe deplin responsabil pentru produsele furnizate si pentru asigurarea </w:t>
      </w:r>
      <w:proofErr w:type="spellStart"/>
      <w:r w:rsidRPr="00B31069">
        <w:rPr>
          <w:sz w:val="20"/>
          <w:szCs w:val="20"/>
        </w:rPr>
        <w:t>conformitatii</w:t>
      </w:r>
      <w:proofErr w:type="spellEnd"/>
      <w:r w:rsidRPr="00B31069">
        <w:rPr>
          <w:sz w:val="20"/>
          <w:szCs w:val="20"/>
        </w:rPr>
        <w:t xml:space="preserve"> lor cu legile specifice in vigoare.</w:t>
      </w:r>
    </w:p>
    <w:p w14:paraId="4FC9EAC4" w14:textId="77777777" w:rsidR="00A27958" w:rsidRPr="00B31069" w:rsidRDefault="00A27958" w:rsidP="006D0FEA">
      <w:pPr>
        <w:spacing w:line="360" w:lineRule="auto"/>
        <w:jc w:val="both"/>
        <w:rPr>
          <w:sz w:val="20"/>
          <w:szCs w:val="20"/>
        </w:rPr>
      </w:pPr>
      <w:r w:rsidRPr="00B31069">
        <w:rPr>
          <w:sz w:val="20"/>
          <w:szCs w:val="20"/>
        </w:rPr>
        <w:t>9.1</w:t>
      </w:r>
      <w:r w:rsidR="00B50F04" w:rsidRPr="00B31069">
        <w:rPr>
          <w:sz w:val="20"/>
          <w:szCs w:val="20"/>
        </w:rPr>
        <w:t>0</w:t>
      </w:r>
      <w:r w:rsidRPr="00B31069">
        <w:rPr>
          <w:sz w:val="20"/>
          <w:szCs w:val="20"/>
        </w:rPr>
        <w:t xml:space="preserve">. Furnizorul va garanta </w:t>
      </w:r>
      <w:proofErr w:type="spellStart"/>
      <w:r w:rsidRPr="00B31069">
        <w:rPr>
          <w:sz w:val="20"/>
          <w:szCs w:val="20"/>
        </w:rPr>
        <w:t>pastrarea</w:t>
      </w:r>
      <w:proofErr w:type="spellEnd"/>
      <w:r w:rsidRPr="00B31069">
        <w:rPr>
          <w:sz w:val="20"/>
          <w:szCs w:val="20"/>
        </w:rPr>
        <w:t xml:space="preserve"> secretului profesional cu privire la datele legate de activitatea achizitorului si a obiectivelor in sine.</w:t>
      </w:r>
    </w:p>
    <w:p w14:paraId="1040308E" w14:textId="77777777" w:rsidR="00A27958" w:rsidRPr="00B31069" w:rsidRDefault="00A27958" w:rsidP="006D0FEA">
      <w:pPr>
        <w:spacing w:line="360" w:lineRule="auto"/>
        <w:jc w:val="both"/>
        <w:rPr>
          <w:sz w:val="20"/>
          <w:szCs w:val="20"/>
        </w:rPr>
      </w:pPr>
      <w:r w:rsidRPr="00B31069">
        <w:rPr>
          <w:sz w:val="20"/>
          <w:szCs w:val="20"/>
        </w:rPr>
        <w:t>9.1</w:t>
      </w:r>
      <w:r w:rsidR="00B50F04" w:rsidRPr="00B31069">
        <w:rPr>
          <w:sz w:val="20"/>
          <w:szCs w:val="20"/>
        </w:rPr>
        <w:t>1</w:t>
      </w:r>
      <w:r w:rsidRPr="00B31069">
        <w:rPr>
          <w:sz w:val="20"/>
          <w:szCs w:val="20"/>
        </w:rPr>
        <w:t xml:space="preserve">.  Furnizorul se obligă să respecte reglementările referitoare la </w:t>
      </w:r>
      <w:proofErr w:type="spellStart"/>
      <w:r w:rsidRPr="00B31069">
        <w:rPr>
          <w:sz w:val="20"/>
          <w:szCs w:val="20"/>
        </w:rPr>
        <w:t>condiţiile</w:t>
      </w:r>
      <w:proofErr w:type="spellEnd"/>
      <w:r w:rsidRPr="00B31069">
        <w:rPr>
          <w:sz w:val="20"/>
          <w:szCs w:val="20"/>
        </w:rPr>
        <w:t xml:space="preserve"> de muncă </w:t>
      </w:r>
      <w:proofErr w:type="spellStart"/>
      <w:r w:rsidRPr="00B31069">
        <w:rPr>
          <w:sz w:val="20"/>
          <w:szCs w:val="20"/>
        </w:rPr>
        <w:t>şiprotecţia</w:t>
      </w:r>
      <w:proofErr w:type="spellEnd"/>
      <w:r w:rsidRPr="00B31069">
        <w:rPr>
          <w:sz w:val="20"/>
          <w:szCs w:val="20"/>
        </w:rPr>
        <w:t xml:space="preserve"> muncii </w:t>
      </w:r>
      <w:proofErr w:type="spellStart"/>
      <w:r w:rsidRPr="00B31069">
        <w:rPr>
          <w:sz w:val="20"/>
          <w:szCs w:val="20"/>
        </w:rPr>
        <w:t>şi</w:t>
      </w:r>
      <w:proofErr w:type="spellEnd"/>
      <w:r w:rsidRPr="00B31069">
        <w:rPr>
          <w:sz w:val="20"/>
          <w:szCs w:val="20"/>
        </w:rPr>
        <w:t xml:space="preserve">, după caz, standardele </w:t>
      </w:r>
      <w:proofErr w:type="spellStart"/>
      <w:r w:rsidRPr="00B31069">
        <w:rPr>
          <w:sz w:val="20"/>
          <w:szCs w:val="20"/>
        </w:rPr>
        <w:t>internaţionale</w:t>
      </w:r>
      <w:proofErr w:type="spellEnd"/>
      <w:r w:rsidRPr="00B31069">
        <w:rPr>
          <w:sz w:val="20"/>
          <w:szCs w:val="20"/>
        </w:rPr>
        <w:t xml:space="preserve"> agreate cu privire la </w:t>
      </w:r>
      <w:proofErr w:type="spellStart"/>
      <w:r w:rsidRPr="00B31069">
        <w:rPr>
          <w:sz w:val="20"/>
          <w:szCs w:val="20"/>
        </w:rPr>
        <w:t>forţa</w:t>
      </w:r>
      <w:proofErr w:type="spellEnd"/>
      <w:r w:rsidRPr="00B31069">
        <w:rPr>
          <w:sz w:val="20"/>
          <w:szCs w:val="20"/>
        </w:rPr>
        <w:t xml:space="preserve"> de muncă;</w:t>
      </w:r>
    </w:p>
    <w:p w14:paraId="099378C7" w14:textId="77777777" w:rsidR="00A27958" w:rsidRPr="00B31069" w:rsidRDefault="00A27958" w:rsidP="006D0FEA">
      <w:pPr>
        <w:spacing w:line="360" w:lineRule="auto"/>
        <w:jc w:val="both"/>
        <w:rPr>
          <w:sz w:val="20"/>
          <w:szCs w:val="20"/>
        </w:rPr>
      </w:pPr>
      <w:r w:rsidRPr="00B31069">
        <w:rPr>
          <w:sz w:val="20"/>
          <w:szCs w:val="20"/>
        </w:rPr>
        <w:t>9.1</w:t>
      </w:r>
      <w:r w:rsidR="00B50F04" w:rsidRPr="00B31069">
        <w:rPr>
          <w:sz w:val="20"/>
          <w:szCs w:val="20"/>
        </w:rPr>
        <w:t>2</w:t>
      </w:r>
      <w:r w:rsidRPr="00B31069">
        <w:rPr>
          <w:sz w:val="20"/>
          <w:szCs w:val="20"/>
        </w:rPr>
        <w:t>.  Contractantul va respecta toate prevederile legale în vigoare în România și se va asigura că și personalul său, implicat în contract, va respecta prevederile legale, aprobările și standardele tehnice, profesionale și de calitate în vigoare.</w:t>
      </w:r>
    </w:p>
    <w:p w14:paraId="798D1ED1" w14:textId="77777777" w:rsidR="00A27958" w:rsidRPr="00B31069" w:rsidRDefault="00A27958" w:rsidP="006D0FEA">
      <w:pPr>
        <w:spacing w:line="360" w:lineRule="auto"/>
        <w:jc w:val="both"/>
        <w:rPr>
          <w:sz w:val="20"/>
          <w:szCs w:val="20"/>
        </w:rPr>
      </w:pPr>
      <w:r w:rsidRPr="00B31069">
        <w:rPr>
          <w:sz w:val="20"/>
          <w:szCs w:val="20"/>
        </w:rPr>
        <w:lastRenderedPageBreak/>
        <w:t>9.1</w:t>
      </w:r>
      <w:r w:rsidR="00B50F04" w:rsidRPr="00B31069">
        <w:rPr>
          <w:sz w:val="20"/>
          <w:szCs w:val="20"/>
        </w:rPr>
        <w:t>3</w:t>
      </w:r>
      <w:r w:rsidRPr="00B31069">
        <w:rPr>
          <w:sz w:val="20"/>
          <w:szCs w:val="20"/>
        </w:rPr>
        <w:t>. În cazul în care contractantul este o asociere alcătuită din doi sau mai mulți operatori economici, toți aceștia vor fi ținuți solidar responsabili de îndeplinirea obligațiilor din contract.</w:t>
      </w:r>
    </w:p>
    <w:p w14:paraId="35E41E6E" w14:textId="77777777" w:rsidR="00A27958" w:rsidRPr="00B31069" w:rsidRDefault="00A27958" w:rsidP="006D0FEA">
      <w:pPr>
        <w:spacing w:line="360" w:lineRule="auto"/>
        <w:jc w:val="both"/>
        <w:rPr>
          <w:sz w:val="20"/>
          <w:szCs w:val="20"/>
        </w:rPr>
      </w:pPr>
      <w:r w:rsidRPr="00B31069">
        <w:rPr>
          <w:sz w:val="20"/>
          <w:szCs w:val="20"/>
        </w:rPr>
        <w:t>9.1</w:t>
      </w:r>
      <w:r w:rsidR="00B50F04" w:rsidRPr="00B31069">
        <w:rPr>
          <w:sz w:val="20"/>
          <w:szCs w:val="20"/>
        </w:rPr>
        <w:t>4</w:t>
      </w:r>
      <w:r w:rsidRPr="00B31069">
        <w:rPr>
          <w:sz w:val="20"/>
          <w:szCs w:val="20"/>
        </w:rPr>
        <w:t>. Părțile vor colabora, pentru furnizarea de informații pe care le pot solicita în mod rezonabil între ele pentru realizarea contractului.</w:t>
      </w:r>
    </w:p>
    <w:p w14:paraId="0B702806" w14:textId="77777777" w:rsidR="00A27958" w:rsidRPr="00B31069" w:rsidRDefault="00A27958" w:rsidP="006D0FEA">
      <w:pPr>
        <w:spacing w:line="360" w:lineRule="auto"/>
        <w:jc w:val="both"/>
        <w:rPr>
          <w:sz w:val="20"/>
          <w:szCs w:val="20"/>
        </w:rPr>
      </w:pPr>
      <w:r w:rsidRPr="00B31069">
        <w:rPr>
          <w:sz w:val="20"/>
          <w:szCs w:val="20"/>
        </w:rPr>
        <w:t>9.1</w:t>
      </w:r>
      <w:r w:rsidR="00B50F04" w:rsidRPr="00B31069">
        <w:rPr>
          <w:sz w:val="20"/>
          <w:szCs w:val="20"/>
        </w:rPr>
        <w:t>5</w:t>
      </w:r>
      <w:r w:rsidRPr="00B31069">
        <w:rPr>
          <w:sz w:val="20"/>
          <w:szCs w:val="20"/>
        </w:rPr>
        <w:t>. Furnizorul va adopta toate măsurile necesare pentru a asigura, în mod continuu, personalul, echipamentele și suportul necesare pentru îndeplinirea în mod eficient a obligațiilor asumate prin contract.</w:t>
      </w:r>
    </w:p>
    <w:p w14:paraId="68BC1B49" w14:textId="77777777" w:rsidR="00A27958" w:rsidRPr="00B31069" w:rsidRDefault="00A27958" w:rsidP="006D0FEA">
      <w:pPr>
        <w:spacing w:line="360" w:lineRule="auto"/>
        <w:jc w:val="both"/>
        <w:rPr>
          <w:sz w:val="20"/>
          <w:szCs w:val="20"/>
        </w:rPr>
      </w:pPr>
      <w:r w:rsidRPr="00B31069">
        <w:rPr>
          <w:sz w:val="20"/>
          <w:szCs w:val="20"/>
        </w:rPr>
        <w:t>9.1</w:t>
      </w:r>
      <w:r w:rsidR="00B50F04" w:rsidRPr="00B31069">
        <w:rPr>
          <w:sz w:val="20"/>
          <w:szCs w:val="20"/>
        </w:rPr>
        <w:t>6</w:t>
      </w:r>
      <w:r w:rsidRPr="00B31069">
        <w:rPr>
          <w:sz w:val="20"/>
          <w:szCs w:val="20"/>
        </w:rPr>
        <w:t xml:space="preserve">. Furnizorul este pe deplin responsabil pentru produsele furnizate  în condițiile caietului de sarcini, în conformitate cu propunerea sa tehnică. </w:t>
      </w:r>
    </w:p>
    <w:p w14:paraId="136FA6B3" w14:textId="77777777" w:rsidR="00A27958" w:rsidRPr="00B31069" w:rsidRDefault="00A27958" w:rsidP="006D0FEA">
      <w:pPr>
        <w:spacing w:line="360" w:lineRule="auto"/>
        <w:jc w:val="both"/>
        <w:rPr>
          <w:sz w:val="20"/>
          <w:szCs w:val="20"/>
        </w:rPr>
      </w:pPr>
      <w:r w:rsidRPr="00B31069">
        <w:rPr>
          <w:sz w:val="20"/>
          <w:szCs w:val="20"/>
        </w:rPr>
        <w:t>9.1</w:t>
      </w:r>
      <w:r w:rsidR="00B50F04" w:rsidRPr="00B31069">
        <w:rPr>
          <w:sz w:val="20"/>
          <w:szCs w:val="20"/>
        </w:rPr>
        <w:t>7</w:t>
      </w:r>
      <w:r w:rsidRPr="00B31069">
        <w:rPr>
          <w:sz w:val="20"/>
          <w:szCs w:val="20"/>
        </w:rPr>
        <w:t xml:space="preserve">.Contractantul se obligă să emită factura aferentă produselor furnizate, prin prezentul contract, numai după aprobarea/recepția materialelor furnizate  în condițiile din </w:t>
      </w:r>
      <w:proofErr w:type="spellStart"/>
      <w:r w:rsidRPr="00B31069">
        <w:rPr>
          <w:sz w:val="20"/>
          <w:szCs w:val="20"/>
        </w:rPr>
        <w:t>specificatiile</w:t>
      </w:r>
      <w:proofErr w:type="spellEnd"/>
      <w:r w:rsidRPr="00B31069">
        <w:rPr>
          <w:sz w:val="20"/>
          <w:szCs w:val="20"/>
        </w:rPr>
        <w:t xml:space="preserve"> tehnice /caietul</w:t>
      </w:r>
      <w:r w:rsidR="00B50F04" w:rsidRPr="00B31069">
        <w:rPr>
          <w:sz w:val="20"/>
          <w:szCs w:val="20"/>
        </w:rPr>
        <w:t>ui</w:t>
      </w:r>
      <w:r w:rsidRPr="00B31069">
        <w:rPr>
          <w:sz w:val="20"/>
          <w:szCs w:val="20"/>
        </w:rPr>
        <w:t xml:space="preserve"> de sarcini.</w:t>
      </w:r>
    </w:p>
    <w:p w14:paraId="3D5AD913" w14:textId="77777777" w:rsidR="00674EBA" w:rsidRPr="00B31069" w:rsidRDefault="00674EBA" w:rsidP="006D0FEA">
      <w:pPr>
        <w:spacing w:line="360" w:lineRule="auto"/>
        <w:jc w:val="both"/>
        <w:rPr>
          <w:b/>
          <w:bCs/>
          <w:sz w:val="20"/>
          <w:szCs w:val="20"/>
        </w:rPr>
      </w:pPr>
      <w:r w:rsidRPr="00B31069">
        <w:rPr>
          <w:b/>
          <w:bCs/>
          <w:sz w:val="20"/>
          <w:szCs w:val="20"/>
        </w:rPr>
        <w:t>10. OBLIGAŢIILE PRINCIPALE ALE ACHIZITORULUI</w:t>
      </w:r>
    </w:p>
    <w:p w14:paraId="614682A5" w14:textId="77777777" w:rsidR="00674EBA" w:rsidRPr="00B31069" w:rsidRDefault="00674EBA" w:rsidP="006D0FEA">
      <w:pPr>
        <w:spacing w:line="360" w:lineRule="auto"/>
        <w:jc w:val="both"/>
        <w:rPr>
          <w:sz w:val="20"/>
          <w:szCs w:val="20"/>
        </w:rPr>
      </w:pPr>
      <w:r w:rsidRPr="00B31069">
        <w:rPr>
          <w:sz w:val="20"/>
          <w:szCs w:val="20"/>
        </w:rPr>
        <w:t>10.</w:t>
      </w:r>
      <w:r w:rsidR="00836652" w:rsidRPr="00B31069">
        <w:rPr>
          <w:sz w:val="20"/>
          <w:szCs w:val="20"/>
        </w:rPr>
        <w:t>1</w:t>
      </w:r>
      <w:r w:rsidRPr="00B31069">
        <w:rPr>
          <w:sz w:val="20"/>
          <w:szCs w:val="20"/>
        </w:rPr>
        <w:t xml:space="preserve"> Achizitorul se obligă să </w:t>
      </w:r>
      <w:proofErr w:type="spellStart"/>
      <w:r w:rsidRPr="00B31069">
        <w:rPr>
          <w:sz w:val="20"/>
          <w:szCs w:val="20"/>
        </w:rPr>
        <w:t>achiziţionezeşi</w:t>
      </w:r>
      <w:proofErr w:type="spellEnd"/>
      <w:r w:rsidRPr="00B31069">
        <w:rPr>
          <w:sz w:val="20"/>
          <w:szCs w:val="20"/>
        </w:rPr>
        <w:t xml:space="preserve"> să plătească </w:t>
      </w:r>
      <w:proofErr w:type="spellStart"/>
      <w:r w:rsidRPr="00B31069">
        <w:rPr>
          <w:sz w:val="20"/>
          <w:szCs w:val="20"/>
        </w:rPr>
        <w:t>preţul</w:t>
      </w:r>
      <w:proofErr w:type="spellEnd"/>
      <w:r w:rsidRPr="00B31069">
        <w:rPr>
          <w:sz w:val="20"/>
          <w:szCs w:val="20"/>
        </w:rPr>
        <w:t xml:space="preserve"> convenit în prezentul contract.</w:t>
      </w:r>
    </w:p>
    <w:p w14:paraId="690EDE7D" w14:textId="77777777" w:rsidR="00674EBA" w:rsidRPr="00B31069" w:rsidRDefault="00674EBA" w:rsidP="006D0FEA">
      <w:pPr>
        <w:spacing w:line="360" w:lineRule="auto"/>
        <w:jc w:val="both"/>
        <w:rPr>
          <w:sz w:val="20"/>
          <w:szCs w:val="20"/>
        </w:rPr>
      </w:pPr>
      <w:r w:rsidRPr="00B31069">
        <w:rPr>
          <w:sz w:val="20"/>
          <w:szCs w:val="20"/>
        </w:rPr>
        <w:t>10.</w:t>
      </w:r>
      <w:r w:rsidR="00836652" w:rsidRPr="00B31069">
        <w:rPr>
          <w:sz w:val="20"/>
          <w:szCs w:val="20"/>
        </w:rPr>
        <w:t>2</w:t>
      </w:r>
      <w:r w:rsidRPr="00B31069">
        <w:rPr>
          <w:sz w:val="20"/>
          <w:szCs w:val="20"/>
        </w:rPr>
        <w:t xml:space="preserve"> Achizitorul se obligă să </w:t>
      </w:r>
      <w:proofErr w:type="spellStart"/>
      <w:r w:rsidRPr="00B31069">
        <w:rPr>
          <w:sz w:val="20"/>
          <w:szCs w:val="20"/>
        </w:rPr>
        <w:t>recepţioneze</w:t>
      </w:r>
      <w:proofErr w:type="spellEnd"/>
      <w:r w:rsidRPr="00B31069">
        <w:rPr>
          <w:sz w:val="20"/>
          <w:szCs w:val="20"/>
        </w:rPr>
        <w:t xml:space="preserve"> produsele furnizate în termenele convenite. </w:t>
      </w:r>
    </w:p>
    <w:p w14:paraId="7A7A467C" w14:textId="77777777" w:rsidR="00674EBA" w:rsidRPr="00B31069" w:rsidRDefault="00674EBA" w:rsidP="006D0FEA">
      <w:pPr>
        <w:spacing w:line="360" w:lineRule="auto"/>
        <w:jc w:val="both"/>
        <w:rPr>
          <w:sz w:val="20"/>
          <w:szCs w:val="20"/>
        </w:rPr>
      </w:pPr>
      <w:r w:rsidRPr="00B31069">
        <w:rPr>
          <w:sz w:val="20"/>
          <w:szCs w:val="20"/>
        </w:rPr>
        <w:t>10.</w:t>
      </w:r>
      <w:r w:rsidR="00836652" w:rsidRPr="00B31069">
        <w:rPr>
          <w:sz w:val="20"/>
          <w:szCs w:val="20"/>
        </w:rPr>
        <w:t>3</w:t>
      </w:r>
      <w:r w:rsidRPr="00B31069">
        <w:rPr>
          <w:sz w:val="20"/>
          <w:szCs w:val="20"/>
        </w:rPr>
        <w:t xml:space="preserve"> Achizitorul se obligă să colaboreze cu Furnizorul </w:t>
      </w:r>
      <w:proofErr w:type="spellStart"/>
      <w:r w:rsidRPr="00B31069">
        <w:rPr>
          <w:sz w:val="20"/>
          <w:szCs w:val="20"/>
        </w:rPr>
        <w:t>şi</w:t>
      </w:r>
      <w:proofErr w:type="spellEnd"/>
      <w:r w:rsidRPr="00B31069">
        <w:rPr>
          <w:sz w:val="20"/>
          <w:szCs w:val="20"/>
        </w:rPr>
        <w:t xml:space="preserve"> să pună la </w:t>
      </w:r>
      <w:proofErr w:type="spellStart"/>
      <w:r w:rsidRPr="00B31069">
        <w:rPr>
          <w:sz w:val="20"/>
          <w:szCs w:val="20"/>
        </w:rPr>
        <w:t>dispoziţia</w:t>
      </w:r>
      <w:proofErr w:type="spellEnd"/>
      <w:r w:rsidRPr="00B31069">
        <w:rPr>
          <w:sz w:val="20"/>
          <w:szCs w:val="20"/>
        </w:rPr>
        <w:t xml:space="preserve"> acestuia </w:t>
      </w:r>
      <w:proofErr w:type="spellStart"/>
      <w:r w:rsidRPr="00B31069">
        <w:rPr>
          <w:sz w:val="20"/>
          <w:szCs w:val="20"/>
        </w:rPr>
        <w:t>informaţiile</w:t>
      </w:r>
      <w:proofErr w:type="spellEnd"/>
      <w:r w:rsidRPr="00B31069">
        <w:rPr>
          <w:sz w:val="20"/>
          <w:szCs w:val="20"/>
        </w:rPr>
        <w:t xml:space="preserve"> pe care acesta le consideră necesare pentru îndeplinirea contractului.</w:t>
      </w:r>
    </w:p>
    <w:p w14:paraId="3FEF0486" w14:textId="77777777" w:rsidR="00674EBA" w:rsidRPr="00B31069" w:rsidRDefault="00674EBA" w:rsidP="006D0FEA">
      <w:pPr>
        <w:spacing w:line="360" w:lineRule="auto"/>
        <w:jc w:val="both"/>
        <w:rPr>
          <w:sz w:val="20"/>
          <w:szCs w:val="20"/>
        </w:rPr>
      </w:pPr>
      <w:r w:rsidRPr="00B31069">
        <w:rPr>
          <w:sz w:val="20"/>
          <w:szCs w:val="20"/>
        </w:rPr>
        <w:t>10.</w:t>
      </w:r>
      <w:r w:rsidR="00836652" w:rsidRPr="00B31069">
        <w:rPr>
          <w:sz w:val="20"/>
          <w:szCs w:val="20"/>
        </w:rPr>
        <w:t>4</w:t>
      </w:r>
      <w:r w:rsidRPr="00B31069">
        <w:rPr>
          <w:sz w:val="20"/>
          <w:szCs w:val="20"/>
        </w:rPr>
        <w:t xml:space="preserve"> Achizitorul se obligă să </w:t>
      </w:r>
      <w:proofErr w:type="spellStart"/>
      <w:r w:rsidRPr="00B31069">
        <w:rPr>
          <w:sz w:val="20"/>
          <w:szCs w:val="20"/>
        </w:rPr>
        <w:t>achiziţioneze</w:t>
      </w:r>
      <w:proofErr w:type="spellEnd"/>
      <w:r w:rsidRPr="00B31069">
        <w:rPr>
          <w:sz w:val="20"/>
          <w:szCs w:val="20"/>
        </w:rPr>
        <w:t xml:space="preserve"> si să </w:t>
      </w:r>
      <w:proofErr w:type="spellStart"/>
      <w:r w:rsidRPr="00B31069">
        <w:rPr>
          <w:sz w:val="20"/>
          <w:szCs w:val="20"/>
        </w:rPr>
        <w:t>recepţioneze</w:t>
      </w:r>
      <w:proofErr w:type="spellEnd"/>
      <w:r w:rsidRPr="00B31069">
        <w:rPr>
          <w:sz w:val="20"/>
          <w:szCs w:val="20"/>
        </w:rPr>
        <w:t xml:space="preserve"> produsele furnizate, în termenul convenit, conform standardelor </w:t>
      </w:r>
      <w:proofErr w:type="spellStart"/>
      <w:r w:rsidRPr="00B31069">
        <w:rPr>
          <w:sz w:val="20"/>
          <w:szCs w:val="20"/>
        </w:rPr>
        <w:t>şi</w:t>
      </w:r>
      <w:proofErr w:type="spellEnd"/>
      <w:r w:rsidRPr="00B31069">
        <w:rPr>
          <w:sz w:val="20"/>
          <w:szCs w:val="20"/>
        </w:rPr>
        <w:t xml:space="preserve">/sau </w:t>
      </w:r>
      <w:proofErr w:type="spellStart"/>
      <w:r w:rsidRPr="00B31069">
        <w:rPr>
          <w:sz w:val="20"/>
          <w:szCs w:val="20"/>
        </w:rPr>
        <w:t>performanţelor</w:t>
      </w:r>
      <w:proofErr w:type="spellEnd"/>
      <w:r w:rsidRPr="00B31069">
        <w:rPr>
          <w:sz w:val="20"/>
          <w:szCs w:val="20"/>
        </w:rPr>
        <w:t xml:space="preserve"> prezentate în propunerea tehnică, anexă la prezentul contract și în concordanță cu cerințele caietului de sarcini.</w:t>
      </w:r>
    </w:p>
    <w:p w14:paraId="4F8D5DB9" w14:textId="77777777" w:rsidR="00674EBA" w:rsidRPr="00B31069" w:rsidRDefault="00674EBA" w:rsidP="006D0FEA">
      <w:pPr>
        <w:spacing w:line="360" w:lineRule="auto"/>
        <w:jc w:val="both"/>
        <w:rPr>
          <w:sz w:val="20"/>
          <w:szCs w:val="20"/>
        </w:rPr>
      </w:pPr>
      <w:r w:rsidRPr="00B31069">
        <w:rPr>
          <w:sz w:val="20"/>
          <w:szCs w:val="20"/>
        </w:rPr>
        <w:t>10.</w:t>
      </w:r>
      <w:r w:rsidR="00836652" w:rsidRPr="00B31069">
        <w:rPr>
          <w:sz w:val="20"/>
          <w:szCs w:val="20"/>
        </w:rPr>
        <w:t>5</w:t>
      </w:r>
      <w:r w:rsidRPr="00B31069">
        <w:rPr>
          <w:sz w:val="20"/>
          <w:szCs w:val="20"/>
        </w:rPr>
        <w:t xml:space="preserve">  Achizitorul se obligă sa comunice prestatorului orice nereguli constatate, referitoare la modul de derulare a prezentului contract. </w:t>
      </w:r>
    </w:p>
    <w:p w14:paraId="7D516243" w14:textId="77777777" w:rsidR="00674EBA" w:rsidRPr="00B31069" w:rsidRDefault="00674EBA" w:rsidP="006D0FEA">
      <w:pPr>
        <w:spacing w:line="360" w:lineRule="auto"/>
        <w:jc w:val="both"/>
        <w:rPr>
          <w:b/>
          <w:sz w:val="20"/>
          <w:szCs w:val="20"/>
        </w:rPr>
      </w:pPr>
      <w:r w:rsidRPr="00B31069">
        <w:rPr>
          <w:b/>
          <w:sz w:val="20"/>
          <w:szCs w:val="20"/>
        </w:rPr>
        <w:t xml:space="preserve">11. </w:t>
      </w:r>
      <w:proofErr w:type="spellStart"/>
      <w:r w:rsidRPr="00B31069">
        <w:rPr>
          <w:b/>
          <w:sz w:val="20"/>
          <w:szCs w:val="20"/>
        </w:rPr>
        <w:t>Denuntarea</w:t>
      </w:r>
      <w:proofErr w:type="spellEnd"/>
      <w:r w:rsidRPr="00B31069">
        <w:rPr>
          <w:b/>
          <w:sz w:val="20"/>
          <w:szCs w:val="20"/>
        </w:rPr>
        <w:t xml:space="preserve"> unilaterala</w:t>
      </w:r>
    </w:p>
    <w:p w14:paraId="36339F4C" w14:textId="77777777" w:rsidR="00B50F04" w:rsidRPr="00B31069" w:rsidRDefault="00674EBA" w:rsidP="00B50F04">
      <w:pPr>
        <w:spacing w:line="360" w:lineRule="auto"/>
        <w:jc w:val="both"/>
        <w:rPr>
          <w:noProof/>
          <w:sz w:val="20"/>
          <w:szCs w:val="20"/>
        </w:rPr>
      </w:pPr>
      <w:r w:rsidRPr="00B31069">
        <w:rPr>
          <w:bCs/>
          <w:sz w:val="20"/>
          <w:szCs w:val="20"/>
        </w:rPr>
        <w:t>11.1</w:t>
      </w:r>
      <w:r w:rsidRPr="00B31069">
        <w:rPr>
          <w:noProof/>
          <w:sz w:val="20"/>
          <w:szCs w:val="20"/>
        </w:rPr>
        <w:t xml:space="preserve">Conform prevederilor art. 1276 din Codul Civil, </w:t>
      </w:r>
      <w:r w:rsidR="00B50F04" w:rsidRPr="00B31069">
        <w:rPr>
          <w:noProof/>
          <w:sz w:val="20"/>
          <w:szCs w:val="20"/>
        </w:rPr>
        <w:t>in cazul organizarii unei licitatii nationale  de catre Ministerul Sanatatii in calitate de unitate centralizata de achizitii sau de catre alta autoritate nationala investita in acest sens, avand ca obiect dispozitive medicale, materiale sanitare, echipamente de protectie similare cu cele care fac obiectul prezentei proceduri, achizitorul isi rezerva dreptul de a denunta unilateral prezentul contract printr-o notificare scrisa, fara nicio compensatie, de la data incheierii contractelor subsecvente, acordurilor cadru de catre Ministerul Sanatatii / ONAC.</w:t>
      </w:r>
    </w:p>
    <w:p w14:paraId="7573034B" w14:textId="77777777" w:rsidR="00B50F04" w:rsidRPr="00B31069" w:rsidRDefault="00B50F04" w:rsidP="00B50F04">
      <w:pPr>
        <w:spacing w:line="360" w:lineRule="auto"/>
        <w:jc w:val="both"/>
        <w:rPr>
          <w:noProof/>
          <w:sz w:val="20"/>
          <w:szCs w:val="20"/>
        </w:rPr>
      </w:pPr>
      <w:r w:rsidRPr="00B31069">
        <w:rPr>
          <w:noProof/>
          <w:sz w:val="20"/>
          <w:szCs w:val="20"/>
        </w:rPr>
        <w:t>In acest caz, furnizorul are dreptul de a pretinde numai plata corespunzatoare pentru partea din contract indeplinita pana la data denuntarii unilaterale a contractului de furnizare.</w:t>
      </w:r>
    </w:p>
    <w:p w14:paraId="58524889" w14:textId="77777777" w:rsidR="00674EBA" w:rsidRPr="00B31069" w:rsidRDefault="00836652" w:rsidP="006D0FEA">
      <w:pPr>
        <w:spacing w:line="360" w:lineRule="auto"/>
        <w:jc w:val="both"/>
        <w:rPr>
          <w:sz w:val="20"/>
          <w:szCs w:val="20"/>
        </w:rPr>
      </w:pPr>
      <w:r w:rsidRPr="00B31069">
        <w:rPr>
          <w:sz w:val="20"/>
          <w:szCs w:val="20"/>
        </w:rPr>
        <w:t xml:space="preserve">11.2 </w:t>
      </w:r>
      <w:r w:rsidR="00674EBA" w:rsidRPr="00B31069">
        <w:rPr>
          <w:sz w:val="20"/>
          <w:szCs w:val="20"/>
        </w:rPr>
        <w:t xml:space="preserve"> Achizitorul </w:t>
      </w:r>
      <w:proofErr w:type="spellStart"/>
      <w:r w:rsidR="00674EBA" w:rsidRPr="00B31069">
        <w:rPr>
          <w:sz w:val="20"/>
          <w:szCs w:val="20"/>
        </w:rPr>
        <w:t>îşi</w:t>
      </w:r>
      <w:proofErr w:type="spellEnd"/>
      <w:r w:rsidR="00674EBA" w:rsidRPr="00B31069">
        <w:rPr>
          <w:sz w:val="20"/>
          <w:szCs w:val="20"/>
        </w:rPr>
        <w:t xml:space="preserve"> rezervă dreptul de a </w:t>
      </w:r>
      <w:proofErr w:type="spellStart"/>
      <w:r w:rsidR="00674EBA" w:rsidRPr="00B31069">
        <w:rPr>
          <w:sz w:val="20"/>
          <w:szCs w:val="20"/>
        </w:rPr>
        <w:t>renunţa</w:t>
      </w:r>
      <w:proofErr w:type="spellEnd"/>
      <w:r w:rsidR="00674EBA" w:rsidRPr="00B31069">
        <w:rPr>
          <w:sz w:val="20"/>
          <w:szCs w:val="20"/>
        </w:rPr>
        <w:t xml:space="preserve"> la contract, printr-o notificare scrisă adresată furnizorului, fără nici o </w:t>
      </w:r>
      <w:proofErr w:type="spellStart"/>
      <w:r w:rsidR="00674EBA" w:rsidRPr="00B31069">
        <w:rPr>
          <w:sz w:val="20"/>
          <w:szCs w:val="20"/>
        </w:rPr>
        <w:t>compensaţie</w:t>
      </w:r>
      <w:proofErr w:type="spellEnd"/>
      <w:r w:rsidR="00674EBA" w:rsidRPr="00B31069">
        <w:rPr>
          <w:sz w:val="20"/>
          <w:szCs w:val="20"/>
        </w:rPr>
        <w:t xml:space="preserve">, dacă acesta din urmă dă faliment, cu </w:t>
      </w:r>
      <w:proofErr w:type="spellStart"/>
      <w:r w:rsidR="00674EBA" w:rsidRPr="00B31069">
        <w:rPr>
          <w:sz w:val="20"/>
          <w:szCs w:val="20"/>
        </w:rPr>
        <w:t>condiţia</w:t>
      </w:r>
      <w:proofErr w:type="spellEnd"/>
      <w:r w:rsidR="00674EBA" w:rsidRPr="00B31069">
        <w:rPr>
          <w:sz w:val="20"/>
          <w:szCs w:val="20"/>
        </w:rPr>
        <w:t xml:space="preserve"> ca această anulare să nu prejudicieze sau să afecteze dreptul la </w:t>
      </w:r>
      <w:proofErr w:type="spellStart"/>
      <w:r w:rsidR="00674EBA" w:rsidRPr="00B31069">
        <w:rPr>
          <w:sz w:val="20"/>
          <w:szCs w:val="20"/>
        </w:rPr>
        <w:t>acţiune</w:t>
      </w:r>
      <w:proofErr w:type="spellEnd"/>
      <w:r w:rsidR="00674EBA" w:rsidRPr="00B31069">
        <w:rPr>
          <w:sz w:val="20"/>
          <w:szCs w:val="20"/>
        </w:rPr>
        <w:t xml:space="preserve"> sau despăgubire pentru furnizor. În acest caz, furnizorul are dreptul de a pretinde numai plata corespunzătoare pentru partea din contract îndeplinită până la data </w:t>
      </w:r>
      <w:proofErr w:type="spellStart"/>
      <w:r w:rsidR="00674EBA" w:rsidRPr="00B31069">
        <w:rPr>
          <w:sz w:val="20"/>
          <w:szCs w:val="20"/>
        </w:rPr>
        <w:t>denunţării</w:t>
      </w:r>
      <w:proofErr w:type="spellEnd"/>
      <w:r w:rsidR="00674EBA" w:rsidRPr="00B31069">
        <w:rPr>
          <w:sz w:val="20"/>
          <w:szCs w:val="20"/>
        </w:rPr>
        <w:t xml:space="preserve"> unilaterale a contractului.</w:t>
      </w:r>
    </w:p>
    <w:p w14:paraId="67B58603" w14:textId="77777777" w:rsidR="00A27958" w:rsidRPr="00B31069" w:rsidRDefault="00674EBA" w:rsidP="006D0FEA">
      <w:pPr>
        <w:spacing w:line="360" w:lineRule="auto"/>
        <w:jc w:val="both"/>
        <w:rPr>
          <w:b/>
          <w:bCs/>
          <w:sz w:val="20"/>
          <w:szCs w:val="20"/>
        </w:rPr>
      </w:pPr>
      <w:r w:rsidRPr="00B31069">
        <w:rPr>
          <w:b/>
          <w:bCs/>
          <w:sz w:val="20"/>
          <w:szCs w:val="20"/>
        </w:rPr>
        <w:t>12</w:t>
      </w:r>
      <w:r w:rsidR="00A27958" w:rsidRPr="00B31069">
        <w:rPr>
          <w:b/>
          <w:bCs/>
          <w:sz w:val="20"/>
          <w:szCs w:val="20"/>
        </w:rPr>
        <w:t xml:space="preserve">. SUSPENDAREA CONTRACTULUI </w:t>
      </w:r>
    </w:p>
    <w:p w14:paraId="39E2FD8D" w14:textId="77777777" w:rsidR="00A27958" w:rsidRPr="00B31069" w:rsidRDefault="00A27958" w:rsidP="006D0FEA">
      <w:pPr>
        <w:spacing w:line="360" w:lineRule="auto"/>
        <w:jc w:val="both"/>
        <w:rPr>
          <w:sz w:val="20"/>
          <w:szCs w:val="20"/>
        </w:rPr>
      </w:pPr>
      <w:r w:rsidRPr="00B31069">
        <w:rPr>
          <w:sz w:val="20"/>
          <w:szCs w:val="20"/>
        </w:rPr>
        <w:t>1</w:t>
      </w:r>
      <w:r w:rsidR="00674EBA" w:rsidRPr="00B31069">
        <w:rPr>
          <w:sz w:val="20"/>
          <w:szCs w:val="20"/>
        </w:rPr>
        <w:t>2</w:t>
      </w:r>
      <w:r w:rsidRPr="00B31069">
        <w:rPr>
          <w:sz w:val="20"/>
          <w:szCs w:val="20"/>
        </w:rPr>
        <w:t>.1 În cazul în care executarea contract</w:t>
      </w:r>
      <w:r w:rsidR="00392E20" w:rsidRPr="00B31069">
        <w:rPr>
          <w:sz w:val="20"/>
          <w:szCs w:val="20"/>
        </w:rPr>
        <w:t xml:space="preserve">ului </w:t>
      </w:r>
      <w:r w:rsidRPr="00B31069">
        <w:rPr>
          <w:sz w:val="20"/>
          <w:szCs w:val="20"/>
        </w:rPr>
        <w:t xml:space="preserve">este viciată de erori </w:t>
      </w:r>
      <w:proofErr w:type="spellStart"/>
      <w:r w:rsidRPr="00B31069">
        <w:rPr>
          <w:sz w:val="20"/>
          <w:szCs w:val="20"/>
        </w:rPr>
        <w:t>substanţiale</w:t>
      </w:r>
      <w:proofErr w:type="spellEnd"/>
      <w:r w:rsidRPr="00B31069">
        <w:rPr>
          <w:sz w:val="20"/>
          <w:szCs w:val="20"/>
        </w:rPr>
        <w:t>,  nereguli sau de fraudă, Achizitorul va suspenda executarea contractului cu înștiințarea prealabilă a Furnizorului.</w:t>
      </w:r>
    </w:p>
    <w:p w14:paraId="5425E99B" w14:textId="77777777" w:rsidR="00A27958" w:rsidRPr="00B31069" w:rsidRDefault="00A27958" w:rsidP="006D0FEA">
      <w:pPr>
        <w:spacing w:line="360" w:lineRule="auto"/>
        <w:jc w:val="both"/>
        <w:rPr>
          <w:sz w:val="20"/>
          <w:szCs w:val="20"/>
        </w:rPr>
      </w:pPr>
      <w:r w:rsidRPr="00B31069">
        <w:rPr>
          <w:sz w:val="20"/>
          <w:szCs w:val="20"/>
        </w:rPr>
        <w:t>1</w:t>
      </w:r>
      <w:r w:rsidR="00674EBA" w:rsidRPr="00B31069">
        <w:rPr>
          <w:sz w:val="20"/>
          <w:szCs w:val="20"/>
        </w:rPr>
        <w:t>2</w:t>
      </w:r>
      <w:r w:rsidRPr="00B31069">
        <w:rPr>
          <w:sz w:val="20"/>
          <w:szCs w:val="20"/>
        </w:rPr>
        <w:t>.2 În cazul suspendării/sistării temporare a furnizării produselor, durata contractului se va prelungi automat cu perioada suspendării/sistării.</w:t>
      </w:r>
    </w:p>
    <w:p w14:paraId="4D7FC1EA" w14:textId="77777777" w:rsidR="00A27958" w:rsidRPr="00B31069" w:rsidRDefault="00A27958" w:rsidP="006D0FEA">
      <w:pPr>
        <w:spacing w:line="360" w:lineRule="auto"/>
        <w:jc w:val="both"/>
        <w:rPr>
          <w:b/>
          <w:bCs/>
          <w:sz w:val="20"/>
          <w:szCs w:val="20"/>
        </w:rPr>
      </w:pPr>
      <w:r w:rsidRPr="00B31069">
        <w:rPr>
          <w:b/>
          <w:bCs/>
          <w:sz w:val="20"/>
          <w:szCs w:val="20"/>
        </w:rPr>
        <w:t>1</w:t>
      </w:r>
      <w:r w:rsidR="00674EBA" w:rsidRPr="00B31069">
        <w:rPr>
          <w:b/>
          <w:bCs/>
          <w:sz w:val="20"/>
          <w:szCs w:val="20"/>
        </w:rPr>
        <w:t>3</w:t>
      </w:r>
      <w:r w:rsidRPr="00B31069">
        <w:rPr>
          <w:b/>
          <w:bCs/>
          <w:sz w:val="20"/>
          <w:szCs w:val="20"/>
        </w:rPr>
        <w:t xml:space="preserve">. ÎNCETAREA CONTRACTULUI </w:t>
      </w:r>
    </w:p>
    <w:p w14:paraId="393F0959" w14:textId="77777777" w:rsidR="00A27958" w:rsidRPr="00B31069" w:rsidRDefault="00A638D0" w:rsidP="006D0FEA">
      <w:pPr>
        <w:spacing w:line="360" w:lineRule="auto"/>
        <w:jc w:val="both"/>
        <w:rPr>
          <w:sz w:val="20"/>
          <w:szCs w:val="20"/>
        </w:rPr>
      </w:pPr>
      <w:r w:rsidRPr="00B31069">
        <w:rPr>
          <w:sz w:val="20"/>
          <w:szCs w:val="20"/>
        </w:rPr>
        <w:t>1</w:t>
      </w:r>
      <w:r w:rsidR="00674EBA" w:rsidRPr="00B31069">
        <w:rPr>
          <w:sz w:val="20"/>
          <w:szCs w:val="20"/>
        </w:rPr>
        <w:t>3</w:t>
      </w:r>
      <w:r w:rsidR="00A27958" w:rsidRPr="00B31069">
        <w:rPr>
          <w:sz w:val="20"/>
          <w:szCs w:val="20"/>
        </w:rPr>
        <w:t>.1 Prezentul contract încetează de drept prin ajungere la termen sau la momentul la care toate obligațiile stabilite în sarcina părților au fost executate.</w:t>
      </w:r>
    </w:p>
    <w:p w14:paraId="42565EEB" w14:textId="77777777" w:rsidR="00A27958" w:rsidRPr="00B31069" w:rsidRDefault="00A27958" w:rsidP="006D0FEA">
      <w:pPr>
        <w:spacing w:line="360" w:lineRule="auto"/>
        <w:jc w:val="both"/>
        <w:rPr>
          <w:sz w:val="20"/>
          <w:szCs w:val="20"/>
        </w:rPr>
      </w:pPr>
      <w:r w:rsidRPr="00B31069">
        <w:rPr>
          <w:sz w:val="20"/>
          <w:szCs w:val="20"/>
        </w:rPr>
        <w:lastRenderedPageBreak/>
        <w:t>1</w:t>
      </w:r>
      <w:r w:rsidR="00674EBA" w:rsidRPr="00B31069">
        <w:rPr>
          <w:sz w:val="20"/>
          <w:szCs w:val="20"/>
        </w:rPr>
        <w:t>3</w:t>
      </w:r>
      <w:r w:rsidRPr="00B31069">
        <w:rPr>
          <w:sz w:val="20"/>
          <w:szCs w:val="20"/>
        </w:rPr>
        <w:t>.2 Achizitorul își rezervă dreptul de a rezoluționa/rezilia contractul, fără însă a fi afectat dreptul de a pretinde plata unor daune sau alte prejudicii, dacă:</w:t>
      </w:r>
    </w:p>
    <w:p w14:paraId="06843112" w14:textId="77777777" w:rsidR="00A27958" w:rsidRPr="00B31069" w:rsidRDefault="00A27958" w:rsidP="006D0FEA">
      <w:pPr>
        <w:spacing w:line="360" w:lineRule="auto"/>
        <w:jc w:val="both"/>
        <w:rPr>
          <w:sz w:val="20"/>
          <w:szCs w:val="20"/>
        </w:rPr>
      </w:pPr>
      <w:r w:rsidRPr="00B31069">
        <w:rPr>
          <w:sz w:val="20"/>
          <w:szCs w:val="20"/>
        </w:rPr>
        <w:t>(i) Furnizorul nu se conformează, în perioada de timp, conform notificării emise de către  achizitor, prin care i se solicită remedierea neconformității sau executarea obligațiilor care decurg din prezentul contract;</w:t>
      </w:r>
    </w:p>
    <w:p w14:paraId="185B2EE6" w14:textId="77777777" w:rsidR="00A27958" w:rsidRPr="00B31069" w:rsidRDefault="00A27958" w:rsidP="006D0FEA">
      <w:pPr>
        <w:spacing w:line="360" w:lineRule="auto"/>
        <w:jc w:val="both"/>
        <w:rPr>
          <w:sz w:val="20"/>
          <w:szCs w:val="20"/>
        </w:rPr>
      </w:pPr>
      <w:r w:rsidRPr="00B31069">
        <w:rPr>
          <w:sz w:val="20"/>
          <w:szCs w:val="20"/>
        </w:rPr>
        <w:t xml:space="preserve">(ii) Furnizorul subcontractează părți din contractul fără </w:t>
      </w:r>
      <w:proofErr w:type="spellStart"/>
      <w:r w:rsidRPr="00B31069">
        <w:rPr>
          <w:sz w:val="20"/>
          <w:szCs w:val="20"/>
        </w:rPr>
        <w:t>obţinerea</w:t>
      </w:r>
      <w:proofErr w:type="spellEnd"/>
      <w:r w:rsidRPr="00B31069">
        <w:rPr>
          <w:sz w:val="20"/>
          <w:szCs w:val="20"/>
        </w:rPr>
        <w:t xml:space="preserve"> acceptului din partea DSP </w:t>
      </w:r>
      <w:proofErr w:type="spellStart"/>
      <w:r w:rsidRPr="00B31069">
        <w:rPr>
          <w:sz w:val="20"/>
          <w:szCs w:val="20"/>
        </w:rPr>
        <w:t>Iasi</w:t>
      </w:r>
      <w:proofErr w:type="spellEnd"/>
      <w:r w:rsidRPr="00B31069">
        <w:rPr>
          <w:sz w:val="20"/>
          <w:szCs w:val="20"/>
        </w:rPr>
        <w:t>;</w:t>
      </w:r>
    </w:p>
    <w:p w14:paraId="7D22D93C" w14:textId="77777777" w:rsidR="00A27958" w:rsidRPr="00B31069" w:rsidRDefault="00A27958" w:rsidP="006D0FEA">
      <w:pPr>
        <w:spacing w:line="360" w:lineRule="auto"/>
        <w:jc w:val="both"/>
        <w:rPr>
          <w:sz w:val="20"/>
          <w:szCs w:val="20"/>
        </w:rPr>
      </w:pPr>
      <w:r w:rsidRPr="00B31069">
        <w:rPr>
          <w:sz w:val="20"/>
          <w:szCs w:val="20"/>
        </w:rPr>
        <w:t>(iii) are loc orice modificare organizațională care implică o schimbare cu privire la personalitatea juridică a furnizorului, cu excepția situației în care asemenea modificări sunt realizate prin act adițional la prezentul contract , cu respectarea dispozițiilor legale;</w:t>
      </w:r>
    </w:p>
    <w:p w14:paraId="3CF4CF07" w14:textId="77777777" w:rsidR="00A27958" w:rsidRPr="00B31069" w:rsidRDefault="00A27958" w:rsidP="006D0FEA">
      <w:pPr>
        <w:spacing w:line="360" w:lineRule="auto"/>
        <w:jc w:val="both"/>
        <w:rPr>
          <w:sz w:val="20"/>
          <w:szCs w:val="20"/>
        </w:rPr>
      </w:pPr>
      <w:r w:rsidRPr="00B31069">
        <w:rPr>
          <w:sz w:val="20"/>
          <w:szCs w:val="20"/>
        </w:rPr>
        <w:t>(iv) devin incidente oricare alte incapacități legale care să împiedice executarea contractului;</w:t>
      </w:r>
    </w:p>
    <w:p w14:paraId="16B71FAE" w14:textId="77777777" w:rsidR="00A27958" w:rsidRPr="00B31069" w:rsidRDefault="00A27958" w:rsidP="006D0FEA">
      <w:pPr>
        <w:spacing w:line="360" w:lineRule="auto"/>
        <w:jc w:val="both"/>
        <w:rPr>
          <w:sz w:val="20"/>
          <w:szCs w:val="20"/>
        </w:rPr>
      </w:pPr>
      <w:r w:rsidRPr="00B31069">
        <w:rPr>
          <w:sz w:val="20"/>
          <w:szCs w:val="20"/>
        </w:rPr>
        <w:t>(v) Furnizorul eșuează în a furniza/menține/prelungi/reîntregi/completa garanțiile solicitate prin contractul ;</w:t>
      </w:r>
    </w:p>
    <w:p w14:paraId="0A470B6A" w14:textId="77777777" w:rsidR="00A27958" w:rsidRPr="00B31069" w:rsidRDefault="00A27958" w:rsidP="006D0FEA">
      <w:pPr>
        <w:spacing w:line="360" w:lineRule="auto"/>
        <w:jc w:val="both"/>
        <w:rPr>
          <w:sz w:val="20"/>
          <w:szCs w:val="20"/>
        </w:rPr>
      </w:pPr>
      <w:r w:rsidRPr="00B31069">
        <w:rPr>
          <w:sz w:val="20"/>
          <w:szCs w:val="20"/>
        </w:rPr>
        <w:t xml:space="preserve">(vi) la momentul atribuirii contractului, Furnizorul se află în una dintre situațiile care ar fi determinat excluderea sa din </w:t>
      </w:r>
      <w:proofErr w:type="spellStart"/>
      <w:r w:rsidRPr="00B31069">
        <w:rPr>
          <w:sz w:val="20"/>
          <w:szCs w:val="20"/>
        </w:rPr>
        <w:t>achiziţie</w:t>
      </w:r>
      <w:proofErr w:type="spellEnd"/>
      <w:r w:rsidRPr="00B31069">
        <w:rPr>
          <w:sz w:val="20"/>
          <w:szCs w:val="20"/>
        </w:rPr>
        <w:t>;</w:t>
      </w:r>
    </w:p>
    <w:p w14:paraId="628D93A2" w14:textId="77777777" w:rsidR="00A27958" w:rsidRPr="00B31069" w:rsidRDefault="00A27958" w:rsidP="006D0FEA">
      <w:pPr>
        <w:spacing w:line="360" w:lineRule="auto"/>
        <w:jc w:val="both"/>
        <w:rPr>
          <w:sz w:val="20"/>
          <w:szCs w:val="20"/>
        </w:rPr>
      </w:pPr>
      <w:r w:rsidRPr="00B31069">
        <w:rPr>
          <w:sz w:val="20"/>
          <w:szCs w:val="20"/>
        </w:rPr>
        <w:t>(vii) în situația în care contractul nu ar fi trebuit să fie atribuit furnizorului deoarece au fost încălcate grav obligațiile care rezultă din legislația europeană relevantă iar această împrejurarea fost constatată printr-o decizie a Curții de Justiție a Uniunii Europene;</w:t>
      </w:r>
    </w:p>
    <w:p w14:paraId="6C659B8B" w14:textId="77777777" w:rsidR="00A27958" w:rsidRPr="00B31069" w:rsidRDefault="00A27958" w:rsidP="006D0FEA">
      <w:pPr>
        <w:spacing w:line="360" w:lineRule="auto"/>
        <w:jc w:val="both"/>
        <w:rPr>
          <w:sz w:val="20"/>
          <w:szCs w:val="20"/>
        </w:rPr>
      </w:pPr>
      <w:r w:rsidRPr="00B31069">
        <w:rPr>
          <w:sz w:val="20"/>
          <w:szCs w:val="20"/>
        </w:rPr>
        <w:t xml:space="preserve">(viii) în cazul în care împotriva Furnizorului se deschide procedura falimentului </w:t>
      </w:r>
      <w:proofErr w:type="spellStart"/>
      <w:r w:rsidRPr="00B31069">
        <w:rPr>
          <w:sz w:val="20"/>
          <w:szCs w:val="20"/>
        </w:rPr>
        <w:t>şi</w:t>
      </w:r>
      <w:proofErr w:type="spellEnd"/>
      <w:r w:rsidRPr="00B31069">
        <w:rPr>
          <w:sz w:val="20"/>
          <w:szCs w:val="20"/>
        </w:rPr>
        <w:t xml:space="preserve"> nu sunt respectate prevederile art. 30 – </w:t>
      </w:r>
      <w:proofErr w:type="spellStart"/>
      <w:r w:rsidRPr="00B31069">
        <w:rPr>
          <w:sz w:val="20"/>
          <w:szCs w:val="20"/>
        </w:rPr>
        <w:t>Forta</w:t>
      </w:r>
      <w:proofErr w:type="spellEnd"/>
      <w:r w:rsidRPr="00B31069">
        <w:rPr>
          <w:sz w:val="20"/>
          <w:szCs w:val="20"/>
        </w:rPr>
        <w:t xml:space="preserve"> majora;</w:t>
      </w:r>
    </w:p>
    <w:p w14:paraId="110D20B4" w14:textId="77777777" w:rsidR="00A27958" w:rsidRPr="00B31069" w:rsidRDefault="00A27958" w:rsidP="006D0FEA">
      <w:pPr>
        <w:spacing w:line="360" w:lineRule="auto"/>
        <w:jc w:val="both"/>
        <w:rPr>
          <w:sz w:val="20"/>
          <w:szCs w:val="20"/>
        </w:rPr>
      </w:pPr>
      <w:r w:rsidRPr="00B31069">
        <w:rPr>
          <w:sz w:val="20"/>
          <w:szCs w:val="20"/>
        </w:rPr>
        <w:t>(ix) Furnizorul a săvârșit nereguli sau fraude în cadrul procedurii de atribuire a contractului sau în legătură cu executarea acestuia, ce au provocat o vătămare Achizitorului.</w:t>
      </w:r>
    </w:p>
    <w:p w14:paraId="3FAC60F3" w14:textId="77777777" w:rsidR="00A27958" w:rsidRPr="00B31069" w:rsidRDefault="00A27958" w:rsidP="006D0FEA">
      <w:pPr>
        <w:spacing w:line="360" w:lineRule="auto"/>
        <w:jc w:val="both"/>
        <w:rPr>
          <w:sz w:val="20"/>
          <w:szCs w:val="20"/>
        </w:rPr>
      </w:pPr>
      <w:r w:rsidRPr="00B31069">
        <w:rPr>
          <w:sz w:val="20"/>
          <w:szCs w:val="20"/>
        </w:rPr>
        <w:t>1</w:t>
      </w:r>
      <w:r w:rsidR="00674EBA" w:rsidRPr="00B31069">
        <w:rPr>
          <w:sz w:val="20"/>
          <w:szCs w:val="20"/>
        </w:rPr>
        <w:t>3</w:t>
      </w:r>
      <w:r w:rsidRPr="00B31069">
        <w:rPr>
          <w:sz w:val="20"/>
          <w:szCs w:val="20"/>
        </w:rPr>
        <w:t>.3 Furnizorul poate rezoluționa/rezilia contractul fără însă a fi afectat dreptul de a pretinde plata unor daune sau alte prejudicii, în cazul în care:</w:t>
      </w:r>
    </w:p>
    <w:p w14:paraId="53100FA9" w14:textId="77777777" w:rsidR="00A27958" w:rsidRPr="00B31069" w:rsidRDefault="00A27958" w:rsidP="006D0FEA">
      <w:pPr>
        <w:spacing w:line="360" w:lineRule="auto"/>
        <w:jc w:val="both"/>
        <w:rPr>
          <w:sz w:val="20"/>
          <w:szCs w:val="20"/>
        </w:rPr>
      </w:pPr>
      <w:r w:rsidRPr="00B31069">
        <w:rPr>
          <w:sz w:val="20"/>
          <w:szCs w:val="20"/>
        </w:rPr>
        <w:t>(i) Achizitorul a comis nereguli sau fraude în legătură cu executarea contractului  care au provocat o vătămare Furnizorului.</w:t>
      </w:r>
    </w:p>
    <w:p w14:paraId="2A35A7E1" w14:textId="77777777" w:rsidR="00A27958" w:rsidRPr="00B31069" w:rsidRDefault="00A27958" w:rsidP="006D0FEA">
      <w:pPr>
        <w:spacing w:line="360" w:lineRule="auto"/>
        <w:jc w:val="both"/>
        <w:rPr>
          <w:sz w:val="20"/>
          <w:szCs w:val="20"/>
        </w:rPr>
      </w:pPr>
      <w:r w:rsidRPr="00B31069">
        <w:rPr>
          <w:sz w:val="20"/>
          <w:szCs w:val="20"/>
        </w:rPr>
        <w:t>(ii) Achizitorul nu își îndeplinește obligațiile de plată a produselor furnizate din culpa sa în condițiile stabilite prin prezentul contract .</w:t>
      </w:r>
    </w:p>
    <w:p w14:paraId="67762247" w14:textId="77777777" w:rsidR="00A27958" w:rsidRPr="00B31069" w:rsidRDefault="00A27958" w:rsidP="006D0FEA">
      <w:pPr>
        <w:spacing w:line="360" w:lineRule="auto"/>
        <w:jc w:val="both"/>
        <w:rPr>
          <w:sz w:val="20"/>
          <w:szCs w:val="20"/>
        </w:rPr>
      </w:pPr>
      <w:r w:rsidRPr="00B31069">
        <w:rPr>
          <w:sz w:val="20"/>
          <w:szCs w:val="20"/>
        </w:rPr>
        <w:t>1</w:t>
      </w:r>
      <w:r w:rsidR="00674EBA" w:rsidRPr="00B31069">
        <w:rPr>
          <w:sz w:val="20"/>
          <w:szCs w:val="20"/>
        </w:rPr>
        <w:t>3</w:t>
      </w:r>
      <w:r w:rsidRPr="00B31069">
        <w:rPr>
          <w:sz w:val="20"/>
          <w:szCs w:val="20"/>
        </w:rPr>
        <w:t>.4 Rezoluțiunea/rezilierea co</w:t>
      </w:r>
      <w:r w:rsidR="006D0FEA" w:rsidRPr="00B31069">
        <w:rPr>
          <w:sz w:val="20"/>
          <w:szCs w:val="20"/>
        </w:rPr>
        <w:t>ntractului în condițiile pct. 13</w:t>
      </w:r>
      <w:r w:rsidRPr="00B31069">
        <w:rPr>
          <w:sz w:val="20"/>
          <w:szCs w:val="20"/>
        </w:rPr>
        <w:t>.2 și pct. 1</w:t>
      </w:r>
      <w:r w:rsidR="006D0FEA" w:rsidRPr="00B31069">
        <w:rPr>
          <w:sz w:val="20"/>
          <w:szCs w:val="20"/>
        </w:rPr>
        <w:t>3</w:t>
      </w:r>
      <w:r w:rsidRPr="00B31069">
        <w:rPr>
          <w:sz w:val="20"/>
          <w:szCs w:val="20"/>
        </w:rPr>
        <w:t>.3 intervine cu efecte depline, fără a mai fi necesară îndeplinirea vreunei formalități prealabile și fără a mai fi necesară intervenția vreunei instanțe judecătorești și/sau arbitrale.</w:t>
      </w:r>
    </w:p>
    <w:p w14:paraId="3A0DD8D5" w14:textId="77777777" w:rsidR="00A27958" w:rsidRPr="00B31069" w:rsidRDefault="00A638D0" w:rsidP="006D0FEA">
      <w:pPr>
        <w:spacing w:line="360" w:lineRule="auto"/>
        <w:jc w:val="both"/>
        <w:rPr>
          <w:sz w:val="20"/>
          <w:szCs w:val="20"/>
        </w:rPr>
      </w:pPr>
      <w:r w:rsidRPr="00B31069">
        <w:rPr>
          <w:sz w:val="20"/>
          <w:szCs w:val="20"/>
        </w:rPr>
        <w:t>1</w:t>
      </w:r>
      <w:r w:rsidR="00674EBA" w:rsidRPr="00B31069">
        <w:rPr>
          <w:sz w:val="20"/>
          <w:szCs w:val="20"/>
        </w:rPr>
        <w:t>3</w:t>
      </w:r>
      <w:r w:rsidR="00A27958" w:rsidRPr="00B31069">
        <w:rPr>
          <w:sz w:val="20"/>
          <w:szCs w:val="20"/>
        </w:rPr>
        <w:t>.5 Prevederile prezentului contract în materia rezoluțiunii/rezilierii contractului se completează cu prevederile în materie ale Codului Civil în vigoare.</w:t>
      </w:r>
    </w:p>
    <w:p w14:paraId="40443174" w14:textId="77777777" w:rsidR="00A27958" w:rsidRPr="00B31069" w:rsidRDefault="00A27958" w:rsidP="006D0FEA">
      <w:pPr>
        <w:spacing w:line="360" w:lineRule="auto"/>
        <w:jc w:val="both"/>
        <w:rPr>
          <w:b/>
          <w:bCs/>
          <w:sz w:val="20"/>
          <w:szCs w:val="20"/>
        </w:rPr>
      </w:pPr>
      <w:r w:rsidRPr="00B31069">
        <w:rPr>
          <w:b/>
          <w:bCs/>
          <w:sz w:val="20"/>
          <w:szCs w:val="20"/>
        </w:rPr>
        <w:t>1</w:t>
      </w:r>
      <w:r w:rsidR="00674EBA" w:rsidRPr="00B31069">
        <w:rPr>
          <w:b/>
          <w:bCs/>
          <w:sz w:val="20"/>
          <w:szCs w:val="20"/>
        </w:rPr>
        <w:t>4</w:t>
      </w:r>
      <w:r w:rsidRPr="00B31069">
        <w:rPr>
          <w:b/>
          <w:bCs/>
          <w:sz w:val="20"/>
          <w:szCs w:val="20"/>
        </w:rPr>
        <w:t xml:space="preserve">. AJUSTAREA PREȚULUI UNITAR </w:t>
      </w:r>
    </w:p>
    <w:p w14:paraId="132A1353" w14:textId="77777777" w:rsidR="00A27958" w:rsidRPr="00B31069" w:rsidRDefault="00A27958" w:rsidP="006D0FEA">
      <w:pPr>
        <w:spacing w:line="360" w:lineRule="auto"/>
        <w:jc w:val="both"/>
        <w:rPr>
          <w:sz w:val="20"/>
          <w:szCs w:val="20"/>
        </w:rPr>
      </w:pPr>
      <w:r w:rsidRPr="00B31069">
        <w:rPr>
          <w:sz w:val="20"/>
          <w:szCs w:val="20"/>
        </w:rPr>
        <w:t>1</w:t>
      </w:r>
      <w:r w:rsidR="008807FA" w:rsidRPr="00B31069">
        <w:rPr>
          <w:sz w:val="20"/>
          <w:szCs w:val="20"/>
        </w:rPr>
        <w:t>4</w:t>
      </w:r>
      <w:r w:rsidRPr="00B31069">
        <w:rPr>
          <w:sz w:val="20"/>
          <w:szCs w:val="20"/>
        </w:rPr>
        <w:t xml:space="preserve">.1. Pe parcursul îndeplinirii contractului  </w:t>
      </w:r>
      <w:proofErr w:type="spellStart"/>
      <w:r w:rsidRPr="00B31069">
        <w:rPr>
          <w:sz w:val="20"/>
          <w:szCs w:val="20"/>
        </w:rPr>
        <w:t>preţurile</w:t>
      </w:r>
      <w:proofErr w:type="spellEnd"/>
      <w:r w:rsidRPr="00B31069">
        <w:rPr>
          <w:sz w:val="20"/>
          <w:szCs w:val="20"/>
        </w:rPr>
        <w:t xml:space="preserve"> unitare sunt ferme </w:t>
      </w:r>
      <w:proofErr w:type="spellStart"/>
      <w:r w:rsidRPr="00B31069">
        <w:rPr>
          <w:sz w:val="20"/>
          <w:szCs w:val="20"/>
        </w:rPr>
        <w:t>şi</w:t>
      </w:r>
      <w:proofErr w:type="spellEnd"/>
      <w:r w:rsidRPr="00B31069">
        <w:rPr>
          <w:sz w:val="20"/>
          <w:szCs w:val="20"/>
        </w:rPr>
        <w:t xml:space="preserve"> nu se ajustează.. </w:t>
      </w:r>
    </w:p>
    <w:p w14:paraId="50340502" w14:textId="77777777" w:rsidR="00A27958" w:rsidRPr="00B31069" w:rsidRDefault="00674EBA" w:rsidP="006D0FEA">
      <w:pPr>
        <w:spacing w:line="360" w:lineRule="auto"/>
        <w:jc w:val="both"/>
        <w:rPr>
          <w:b/>
          <w:bCs/>
          <w:sz w:val="20"/>
          <w:szCs w:val="20"/>
        </w:rPr>
      </w:pPr>
      <w:r w:rsidRPr="00B31069">
        <w:rPr>
          <w:b/>
          <w:bCs/>
          <w:sz w:val="20"/>
          <w:szCs w:val="20"/>
        </w:rPr>
        <w:t>15</w:t>
      </w:r>
      <w:r w:rsidR="00A638D0" w:rsidRPr="00B31069">
        <w:rPr>
          <w:b/>
          <w:bCs/>
          <w:sz w:val="20"/>
          <w:szCs w:val="20"/>
        </w:rPr>
        <w:t xml:space="preserve">. RECEPŢIA </w:t>
      </w:r>
      <w:r w:rsidR="00A638D0" w:rsidRPr="00703CB2">
        <w:rPr>
          <w:b/>
          <w:bCs/>
          <w:sz w:val="20"/>
          <w:szCs w:val="20"/>
        </w:rPr>
        <w:t xml:space="preserve">CANTITATIVĂ </w:t>
      </w:r>
      <w:r w:rsidR="00703CB2" w:rsidRPr="00703CB2">
        <w:rPr>
          <w:b/>
          <w:color w:val="000000"/>
          <w:sz w:val="20"/>
          <w:szCs w:val="20"/>
        </w:rPr>
        <w:t>ŞI CALITATIVĂ A PRODUSELOR</w:t>
      </w:r>
      <w:r w:rsidR="00703CB2" w:rsidRPr="00B31069">
        <w:rPr>
          <w:b/>
          <w:bCs/>
          <w:sz w:val="20"/>
          <w:szCs w:val="20"/>
        </w:rPr>
        <w:t xml:space="preserve"> </w:t>
      </w:r>
    </w:p>
    <w:p w14:paraId="76B0FDDB" w14:textId="0EE31975" w:rsidR="00836652" w:rsidRPr="00B31069" w:rsidRDefault="00A27958" w:rsidP="00836652">
      <w:pPr>
        <w:spacing w:line="360" w:lineRule="auto"/>
        <w:jc w:val="both"/>
        <w:rPr>
          <w:sz w:val="20"/>
          <w:szCs w:val="20"/>
        </w:rPr>
      </w:pPr>
      <w:r w:rsidRPr="00B31069">
        <w:rPr>
          <w:sz w:val="20"/>
          <w:szCs w:val="20"/>
        </w:rPr>
        <w:t>1</w:t>
      </w:r>
      <w:r w:rsidR="00674EBA" w:rsidRPr="00B31069">
        <w:rPr>
          <w:sz w:val="20"/>
          <w:szCs w:val="20"/>
        </w:rPr>
        <w:t>5</w:t>
      </w:r>
      <w:r w:rsidRPr="00B31069">
        <w:rPr>
          <w:sz w:val="20"/>
          <w:szCs w:val="20"/>
        </w:rPr>
        <w:t xml:space="preserve">.1 Achizitorul sau reprezentantul său desemnat are obligația de a efectua recepția </w:t>
      </w:r>
      <w:r w:rsidRPr="00703CB2">
        <w:rPr>
          <w:sz w:val="20"/>
          <w:szCs w:val="20"/>
        </w:rPr>
        <w:t>cantitativă</w:t>
      </w:r>
      <w:r w:rsidR="00703CB2" w:rsidRPr="00703CB2">
        <w:rPr>
          <w:sz w:val="20"/>
          <w:szCs w:val="20"/>
        </w:rPr>
        <w:t xml:space="preserve"> </w:t>
      </w:r>
      <w:proofErr w:type="spellStart"/>
      <w:r w:rsidR="00703CB2" w:rsidRPr="00703CB2">
        <w:rPr>
          <w:bCs/>
          <w:color w:val="000000"/>
          <w:sz w:val="20"/>
          <w:szCs w:val="20"/>
        </w:rPr>
        <w:t>şi</w:t>
      </w:r>
      <w:proofErr w:type="spellEnd"/>
      <w:r w:rsidR="00703CB2" w:rsidRPr="00703CB2">
        <w:rPr>
          <w:bCs/>
          <w:color w:val="000000"/>
          <w:sz w:val="20"/>
          <w:szCs w:val="20"/>
        </w:rPr>
        <w:t xml:space="preserve"> calitativă</w:t>
      </w:r>
      <w:r w:rsidRPr="00B31069">
        <w:rPr>
          <w:sz w:val="20"/>
          <w:szCs w:val="20"/>
        </w:rPr>
        <w:t xml:space="preserve"> a produselor achiziționate și are dreptul de a inspecta produsele pentru a verifica conformitatea lor</w:t>
      </w:r>
      <w:r w:rsidR="008807FA" w:rsidRPr="00B31069">
        <w:rPr>
          <w:sz w:val="20"/>
          <w:szCs w:val="20"/>
        </w:rPr>
        <w:t>.</w:t>
      </w:r>
      <w:r w:rsidR="00836652" w:rsidRPr="00B31069">
        <w:rPr>
          <w:sz w:val="20"/>
          <w:szCs w:val="20"/>
        </w:rPr>
        <w:t xml:space="preserve"> In acest sens, produsele vor fi </w:t>
      </w:r>
      <w:proofErr w:type="spellStart"/>
      <w:r w:rsidR="00836652" w:rsidRPr="00B31069">
        <w:rPr>
          <w:sz w:val="20"/>
          <w:szCs w:val="20"/>
        </w:rPr>
        <w:t>insotite</w:t>
      </w:r>
      <w:proofErr w:type="spellEnd"/>
      <w:r w:rsidR="00836652" w:rsidRPr="00B31069">
        <w:rPr>
          <w:sz w:val="20"/>
          <w:szCs w:val="20"/>
        </w:rPr>
        <w:t xml:space="preserve"> de </w:t>
      </w:r>
      <w:proofErr w:type="spellStart"/>
      <w:r w:rsidR="00836652" w:rsidRPr="00B31069">
        <w:rPr>
          <w:sz w:val="20"/>
          <w:szCs w:val="20"/>
        </w:rPr>
        <w:t>Declaratia</w:t>
      </w:r>
      <w:proofErr w:type="spellEnd"/>
      <w:r w:rsidR="00836652" w:rsidRPr="00B31069">
        <w:rPr>
          <w:sz w:val="20"/>
          <w:szCs w:val="20"/>
        </w:rPr>
        <w:t xml:space="preserve"> de conformitate/certificat de conformitate CE si Aviz de funcționare eliberat de Ministerul Sănătății/</w:t>
      </w:r>
      <w:r w:rsidR="00836652" w:rsidRPr="00B31069">
        <w:rPr>
          <w:rFonts w:eastAsiaTheme="minorHAnsi"/>
          <w:sz w:val="20"/>
          <w:szCs w:val="20"/>
        </w:rPr>
        <w:t xml:space="preserve"> ANMDMR.</w:t>
      </w:r>
    </w:p>
    <w:p w14:paraId="7F07BC7B" w14:textId="77777777" w:rsidR="00A27958" w:rsidRPr="00B31069" w:rsidRDefault="00674EBA" w:rsidP="006D0FEA">
      <w:pPr>
        <w:spacing w:line="360" w:lineRule="auto"/>
        <w:jc w:val="both"/>
        <w:rPr>
          <w:sz w:val="20"/>
          <w:szCs w:val="20"/>
        </w:rPr>
      </w:pPr>
      <w:r w:rsidRPr="00B31069">
        <w:rPr>
          <w:sz w:val="20"/>
          <w:szCs w:val="20"/>
        </w:rPr>
        <w:t>15</w:t>
      </w:r>
      <w:r w:rsidR="00A27958" w:rsidRPr="00B31069">
        <w:rPr>
          <w:sz w:val="20"/>
          <w:szCs w:val="20"/>
        </w:rPr>
        <w:t xml:space="preserve">.2 </w:t>
      </w:r>
      <w:proofErr w:type="spellStart"/>
      <w:r w:rsidR="00A27958" w:rsidRPr="00B31069">
        <w:rPr>
          <w:sz w:val="20"/>
          <w:szCs w:val="20"/>
        </w:rPr>
        <w:t>Recepţia</w:t>
      </w:r>
      <w:proofErr w:type="spellEnd"/>
      <w:r w:rsidR="00A27958" w:rsidRPr="00B31069">
        <w:rPr>
          <w:sz w:val="20"/>
          <w:szCs w:val="20"/>
        </w:rPr>
        <w:t xml:space="preserve"> produselor se va face de către Achizitor la adresa de livrare a acestora.</w:t>
      </w:r>
    </w:p>
    <w:p w14:paraId="66D6B9AF" w14:textId="77777777" w:rsidR="001C4AD2" w:rsidRPr="00B31069" w:rsidRDefault="00674EBA" w:rsidP="006D0FEA">
      <w:pPr>
        <w:spacing w:line="360" w:lineRule="auto"/>
        <w:jc w:val="both"/>
        <w:rPr>
          <w:sz w:val="20"/>
          <w:szCs w:val="20"/>
        </w:rPr>
      </w:pPr>
      <w:r w:rsidRPr="00B31069">
        <w:rPr>
          <w:sz w:val="20"/>
          <w:szCs w:val="20"/>
        </w:rPr>
        <w:t>15</w:t>
      </w:r>
      <w:r w:rsidR="00A27958" w:rsidRPr="00B31069">
        <w:rPr>
          <w:sz w:val="20"/>
          <w:szCs w:val="20"/>
        </w:rPr>
        <w:t xml:space="preserve">.3 Confirmarea de către Achizitor a faptului că produsele au fost livrate total și corespund cu specificațiile tehnice din caietul de sarcini și propunerea tehnică se face prin întocmirea de către Achizitor a unui proces-verbal de recepție cantitativă </w:t>
      </w:r>
      <w:r w:rsidR="00703CB2">
        <w:rPr>
          <w:sz w:val="20"/>
          <w:szCs w:val="20"/>
        </w:rPr>
        <w:t xml:space="preserve">si calitativa </w:t>
      </w:r>
      <w:r w:rsidR="001C4AD2" w:rsidRPr="00B31069">
        <w:rPr>
          <w:sz w:val="20"/>
          <w:szCs w:val="20"/>
        </w:rPr>
        <w:t xml:space="preserve">semnat de </w:t>
      </w:r>
      <w:proofErr w:type="spellStart"/>
      <w:r w:rsidR="001C4AD2" w:rsidRPr="00B31069">
        <w:rPr>
          <w:sz w:val="20"/>
          <w:szCs w:val="20"/>
        </w:rPr>
        <w:t>catre</w:t>
      </w:r>
      <w:proofErr w:type="spellEnd"/>
      <w:r w:rsidR="00703CB2">
        <w:rPr>
          <w:sz w:val="20"/>
          <w:szCs w:val="20"/>
        </w:rPr>
        <w:t xml:space="preserve"> </w:t>
      </w:r>
      <w:proofErr w:type="spellStart"/>
      <w:r w:rsidR="001C4AD2" w:rsidRPr="00B31069">
        <w:rPr>
          <w:sz w:val="20"/>
          <w:szCs w:val="20"/>
        </w:rPr>
        <w:t>reprezentantii</w:t>
      </w:r>
      <w:proofErr w:type="spellEnd"/>
      <w:r w:rsidR="001C4AD2" w:rsidRPr="00B31069">
        <w:rPr>
          <w:sz w:val="20"/>
          <w:szCs w:val="20"/>
        </w:rPr>
        <w:t xml:space="preserve"> DSP</w:t>
      </w:r>
      <w:r w:rsidR="008807FA" w:rsidRPr="00B31069">
        <w:rPr>
          <w:sz w:val="20"/>
          <w:szCs w:val="20"/>
        </w:rPr>
        <w:t xml:space="preserve"> </w:t>
      </w:r>
      <w:proofErr w:type="spellStart"/>
      <w:r w:rsidR="008807FA" w:rsidRPr="00B31069">
        <w:rPr>
          <w:sz w:val="20"/>
          <w:szCs w:val="20"/>
        </w:rPr>
        <w:t>Iasi</w:t>
      </w:r>
      <w:proofErr w:type="spellEnd"/>
      <w:r w:rsidR="001C4AD2" w:rsidRPr="00B31069">
        <w:rPr>
          <w:sz w:val="20"/>
          <w:szCs w:val="20"/>
        </w:rPr>
        <w:t>.</w:t>
      </w:r>
    </w:p>
    <w:p w14:paraId="569E6A48" w14:textId="77777777" w:rsidR="00A27958" w:rsidRPr="00B31069" w:rsidRDefault="00A27958" w:rsidP="006D0FEA">
      <w:pPr>
        <w:spacing w:line="360" w:lineRule="auto"/>
        <w:jc w:val="both"/>
        <w:rPr>
          <w:sz w:val="20"/>
          <w:szCs w:val="20"/>
        </w:rPr>
      </w:pPr>
      <w:r w:rsidRPr="00B31069">
        <w:rPr>
          <w:sz w:val="20"/>
          <w:szCs w:val="20"/>
        </w:rPr>
        <w:t>1</w:t>
      </w:r>
      <w:r w:rsidR="00674EBA" w:rsidRPr="00B31069">
        <w:rPr>
          <w:sz w:val="20"/>
          <w:szCs w:val="20"/>
        </w:rPr>
        <w:t>5</w:t>
      </w:r>
      <w:r w:rsidRPr="00B31069">
        <w:rPr>
          <w:sz w:val="20"/>
          <w:szCs w:val="20"/>
        </w:rPr>
        <w:t xml:space="preserve">.5 </w:t>
      </w:r>
      <w:proofErr w:type="spellStart"/>
      <w:r w:rsidRPr="00B31069">
        <w:rPr>
          <w:sz w:val="20"/>
          <w:szCs w:val="20"/>
        </w:rPr>
        <w:t>Recepţia</w:t>
      </w:r>
      <w:proofErr w:type="spellEnd"/>
      <w:r w:rsidRPr="00B31069">
        <w:rPr>
          <w:sz w:val="20"/>
          <w:szCs w:val="20"/>
        </w:rPr>
        <w:t xml:space="preserve"> </w:t>
      </w:r>
      <w:r w:rsidRPr="00703CB2">
        <w:rPr>
          <w:sz w:val="20"/>
          <w:szCs w:val="20"/>
        </w:rPr>
        <w:t xml:space="preserve">cantitativă </w:t>
      </w:r>
      <w:proofErr w:type="spellStart"/>
      <w:r w:rsidR="00703CB2" w:rsidRPr="00703CB2">
        <w:rPr>
          <w:bCs/>
          <w:color w:val="000000"/>
          <w:sz w:val="20"/>
          <w:szCs w:val="20"/>
        </w:rPr>
        <w:t>şi</w:t>
      </w:r>
      <w:proofErr w:type="spellEnd"/>
      <w:r w:rsidR="00703CB2" w:rsidRPr="00703CB2">
        <w:rPr>
          <w:bCs/>
          <w:color w:val="000000"/>
          <w:sz w:val="20"/>
          <w:szCs w:val="20"/>
        </w:rPr>
        <w:t xml:space="preserve"> calitativă</w:t>
      </w:r>
      <w:r w:rsidR="00703CB2" w:rsidRPr="00A87A1D">
        <w:rPr>
          <w:bCs/>
          <w:color w:val="000000"/>
          <w:sz w:val="22"/>
          <w:szCs w:val="22"/>
        </w:rPr>
        <w:t xml:space="preserve"> </w:t>
      </w:r>
      <w:r w:rsidRPr="00B31069">
        <w:rPr>
          <w:sz w:val="20"/>
          <w:szCs w:val="20"/>
        </w:rPr>
        <w:t xml:space="preserve">a produselor se efectuează la livrarea acestora </w:t>
      </w:r>
      <w:proofErr w:type="spellStart"/>
      <w:r w:rsidRPr="00B31069">
        <w:rPr>
          <w:sz w:val="20"/>
          <w:szCs w:val="20"/>
        </w:rPr>
        <w:t>şi</w:t>
      </w:r>
      <w:proofErr w:type="spellEnd"/>
      <w:r w:rsidRPr="00B31069">
        <w:rPr>
          <w:sz w:val="20"/>
          <w:szCs w:val="20"/>
        </w:rPr>
        <w:t xml:space="preserve"> constă în efectuarea următoarelor </w:t>
      </w:r>
      <w:proofErr w:type="spellStart"/>
      <w:r w:rsidRPr="00B31069">
        <w:rPr>
          <w:sz w:val="20"/>
          <w:szCs w:val="20"/>
        </w:rPr>
        <w:t>operaţiuni</w:t>
      </w:r>
      <w:proofErr w:type="spellEnd"/>
      <w:r w:rsidRPr="00B31069">
        <w:rPr>
          <w:sz w:val="20"/>
          <w:szCs w:val="20"/>
        </w:rPr>
        <w:t>:</w:t>
      </w:r>
    </w:p>
    <w:p w14:paraId="166021BA" w14:textId="77777777" w:rsidR="00A27958" w:rsidRDefault="00A27958" w:rsidP="006D0FEA">
      <w:pPr>
        <w:spacing w:line="360" w:lineRule="auto"/>
        <w:jc w:val="both"/>
        <w:rPr>
          <w:sz w:val="20"/>
          <w:szCs w:val="20"/>
        </w:rPr>
      </w:pPr>
      <w:r w:rsidRPr="00B31069">
        <w:rPr>
          <w:sz w:val="20"/>
          <w:szCs w:val="20"/>
        </w:rPr>
        <w:lastRenderedPageBreak/>
        <w:t xml:space="preserve">a) </w:t>
      </w:r>
      <w:proofErr w:type="spellStart"/>
      <w:r w:rsidRPr="00B31069">
        <w:rPr>
          <w:sz w:val="20"/>
          <w:szCs w:val="20"/>
        </w:rPr>
        <w:t>recepţia</w:t>
      </w:r>
      <w:proofErr w:type="spellEnd"/>
      <w:r w:rsidRPr="00B31069">
        <w:rPr>
          <w:sz w:val="20"/>
          <w:szCs w:val="20"/>
        </w:rPr>
        <w:t xml:space="preserve"> cantitativă reprezintă inspectarea </w:t>
      </w:r>
      <w:proofErr w:type="spellStart"/>
      <w:r w:rsidRPr="00B31069">
        <w:rPr>
          <w:sz w:val="20"/>
          <w:szCs w:val="20"/>
        </w:rPr>
        <w:t>şi</w:t>
      </w:r>
      <w:proofErr w:type="spellEnd"/>
      <w:r w:rsidRPr="00B31069">
        <w:rPr>
          <w:sz w:val="20"/>
          <w:szCs w:val="20"/>
        </w:rPr>
        <w:t xml:space="preserve"> verificarea prin numărarea produselor furnizate;</w:t>
      </w:r>
    </w:p>
    <w:p w14:paraId="00FAA0AF" w14:textId="77777777" w:rsidR="00703CB2" w:rsidRPr="00703CB2" w:rsidRDefault="00703CB2" w:rsidP="00703CB2">
      <w:pPr>
        <w:pStyle w:val="DefaultText"/>
        <w:tabs>
          <w:tab w:val="left" w:pos="3626"/>
        </w:tabs>
        <w:spacing w:line="360" w:lineRule="auto"/>
        <w:jc w:val="both"/>
        <w:rPr>
          <w:bCs/>
          <w:color w:val="000000"/>
          <w:sz w:val="20"/>
          <w:szCs w:val="20"/>
        </w:rPr>
      </w:pPr>
      <w:r w:rsidRPr="00703CB2">
        <w:rPr>
          <w:bCs/>
          <w:color w:val="000000"/>
          <w:sz w:val="20"/>
          <w:szCs w:val="20"/>
        </w:rPr>
        <w:t xml:space="preserve">b) </w:t>
      </w:r>
      <w:proofErr w:type="spellStart"/>
      <w:r w:rsidRPr="00703CB2">
        <w:rPr>
          <w:bCs/>
          <w:color w:val="000000"/>
          <w:sz w:val="20"/>
          <w:szCs w:val="20"/>
        </w:rPr>
        <w:t>recepţia</w:t>
      </w:r>
      <w:proofErr w:type="spellEnd"/>
      <w:r w:rsidRPr="00703CB2">
        <w:rPr>
          <w:bCs/>
          <w:color w:val="000000"/>
          <w:sz w:val="20"/>
          <w:szCs w:val="20"/>
        </w:rPr>
        <w:t xml:space="preserve"> </w:t>
      </w:r>
      <w:proofErr w:type="spellStart"/>
      <w:r w:rsidRPr="00703CB2">
        <w:rPr>
          <w:bCs/>
          <w:color w:val="000000"/>
          <w:sz w:val="20"/>
          <w:szCs w:val="20"/>
        </w:rPr>
        <w:t>calitativă</w:t>
      </w:r>
      <w:proofErr w:type="spellEnd"/>
      <w:r w:rsidRPr="00703CB2">
        <w:rPr>
          <w:bCs/>
          <w:color w:val="000000"/>
          <w:sz w:val="20"/>
          <w:szCs w:val="20"/>
        </w:rPr>
        <w:t xml:space="preserve"> </w:t>
      </w:r>
      <w:proofErr w:type="spellStart"/>
      <w:r w:rsidRPr="00703CB2">
        <w:rPr>
          <w:bCs/>
          <w:color w:val="000000"/>
          <w:sz w:val="20"/>
          <w:szCs w:val="20"/>
        </w:rPr>
        <w:t>în</w:t>
      </w:r>
      <w:proofErr w:type="spellEnd"/>
      <w:r w:rsidRPr="00703CB2">
        <w:rPr>
          <w:bCs/>
          <w:color w:val="000000"/>
          <w:sz w:val="20"/>
          <w:szCs w:val="20"/>
        </w:rPr>
        <w:t xml:space="preserve"> </w:t>
      </w:r>
      <w:proofErr w:type="spellStart"/>
      <w:r w:rsidRPr="00703CB2">
        <w:rPr>
          <w:bCs/>
          <w:color w:val="000000"/>
          <w:sz w:val="20"/>
          <w:szCs w:val="20"/>
        </w:rPr>
        <w:t>vederea</w:t>
      </w:r>
      <w:proofErr w:type="spellEnd"/>
      <w:r w:rsidRPr="00703CB2">
        <w:rPr>
          <w:bCs/>
          <w:color w:val="000000"/>
          <w:sz w:val="20"/>
          <w:szCs w:val="20"/>
        </w:rPr>
        <w:t xml:space="preserve"> </w:t>
      </w:r>
      <w:proofErr w:type="spellStart"/>
      <w:r w:rsidRPr="00703CB2">
        <w:rPr>
          <w:bCs/>
          <w:color w:val="000000"/>
          <w:sz w:val="20"/>
          <w:szCs w:val="20"/>
        </w:rPr>
        <w:t>verificării</w:t>
      </w:r>
      <w:proofErr w:type="spellEnd"/>
      <w:r w:rsidRPr="00703CB2">
        <w:rPr>
          <w:bCs/>
          <w:color w:val="000000"/>
          <w:sz w:val="20"/>
          <w:szCs w:val="20"/>
        </w:rPr>
        <w:t xml:space="preserve"> </w:t>
      </w:r>
      <w:proofErr w:type="spellStart"/>
      <w:r w:rsidRPr="00703CB2">
        <w:rPr>
          <w:bCs/>
          <w:color w:val="000000"/>
          <w:sz w:val="20"/>
          <w:szCs w:val="20"/>
        </w:rPr>
        <w:t>conformităţii</w:t>
      </w:r>
      <w:proofErr w:type="spellEnd"/>
      <w:r w:rsidRPr="00703CB2">
        <w:rPr>
          <w:bCs/>
          <w:color w:val="000000"/>
          <w:sz w:val="20"/>
          <w:szCs w:val="20"/>
        </w:rPr>
        <w:t xml:space="preserve"> </w:t>
      </w:r>
      <w:proofErr w:type="spellStart"/>
      <w:r w:rsidRPr="00703CB2">
        <w:rPr>
          <w:bCs/>
          <w:color w:val="000000"/>
          <w:sz w:val="20"/>
          <w:szCs w:val="20"/>
        </w:rPr>
        <w:t>produselor</w:t>
      </w:r>
      <w:proofErr w:type="spellEnd"/>
      <w:r w:rsidRPr="00703CB2">
        <w:rPr>
          <w:bCs/>
          <w:color w:val="000000"/>
          <w:sz w:val="20"/>
          <w:szCs w:val="20"/>
        </w:rPr>
        <w:t xml:space="preserve"> </w:t>
      </w:r>
      <w:proofErr w:type="spellStart"/>
      <w:r w:rsidRPr="00703CB2">
        <w:rPr>
          <w:bCs/>
          <w:color w:val="000000"/>
          <w:sz w:val="20"/>
          <w:szCs w:val="20"/>
        </w:rPr>
        <w:t>furnizate</w:t>
      </w:r>
      <w:proofErr w:type="spellEnd"/>
      <w:r w:rsidRPr="00703CB2">
        <w:rPr>
          <w:bCs/>
          <w:color w:val="000000"/>
          <w:sz w:val="20"/>
          <w:szCs w:val="20"/>
        </w:rPr>
        <w:t xml:space="preserve"> cu </w:t>
      </w:r>
      <w:proofErr w:type="spellStart"/>
      <w:r w:rsidRPr="00703CB2">
        <w:rPr>
          <w:bCs/>
          <w:color w:val="000000"/>
          <w:sz w:val="20"/>
          <w:szCs w:val="20"/>
        </w:rPr>
        <w:t>specificaţiile</w:t>
      </w:r>
      <w:proofErr w:type="spellEnd"/>
      <w:r w:rsidRPr="00703CB2">
        <w:rPr>
          <w:bCs/>
          <w:color w:val="000000"/>
          <w:sz w:val="20"/>
          <w:szCs w:val="20"/>
        </w:rPr>
        <w:t xml:space="preserve"> din </w:t>
      </w:r>
      <w:proofErr w:type="spellStart"/>
      <w:r w:rsidRPr="00703CB2">
        <w:rPr>
          <w:bCs/>
          <w:color w:val="000000"/>
          <w:sz w:val="20"/>
          <w:szCs w:val="20"/>
        </w:rPr>
        <w:t>propunerea</w:t>
      </w:r>
      <w:proofErr w:type="spellEnd"/>
      <w:r w:rsidRPr="00703CB2">
        <w:rPr>
          <w:bCs/>
          <w:color w:val="000000"/>
          <w:sz w:val="20"/>
          <w:szCs w:val="20"/>
        </w:rPr>
        <w:t xml:space="preserve"> </w:t>
      </w:r>
      <w:proofErr w:type="spellStart"/>
      <w:r w:rsidRPr="00703CB2">
        <w:rPr>
          <w:bCs/>
          <w:color w:val="000000"/>
          <w:sz w:val="20"/>
          <w:szCs w:val="20"/>
        </w:rPr>
        <w:t>tehnică</w:t>
      </w:r>
      <w:proofErr w:type="spellEnd"/>
      <w:r w:rsidRPr="00703CB2">
        <w:rPr>
          <w:bCs/>
          <w:color w:val="000000"/>
          <w:sz w:val="20"/>
          <w:szCs w:val="20"/>
        </w:rPr>
        <w:t xml:space="preserve"> </w:t>
      </w:r>
      <w:proofErr w:type="spellStart"/>
      <w:r w:rsidRPr="00703CB2">
        <w:rPr>
          <w:bCs/>
          <w:color w:val="000000"/>
          <w:sz w:val="20"/>
          <w:szCs w:val="20"/>
        </w:rPr>
        <w:t>va</w:t>
      </w:r>
      <w:proofErr w:type="spellEnd"/>
      <w:r w:rsidRPr="00703CB2">
        <w:rPr>
          <w:bCs/>
          <w:color w:val="000000"/>
          <w:sz w:val="20"/>
          <w:szCs w:val="20"/>
        </w:rPr>
        <w:t xml:space="preserve"> fi </w:t>
      </w:r>
      <w:proofErr w:type="spellStart"/>
      <w:r w:rsidRPr="00703CB2">
        <w:rPr>
          <w:bCs/>
          <w:color w:val="000000"/>
          <w:sz w:val="20"/>
          <w:szCs w:val="20"/>
        </w:rPr>
        <w:t>efectuată</w:t>
      </w:r>
      <w:proofErr w:type="spellEnd"/>
      <w:r w:rsidRPr="00703CB2">
        <w:rPr>
          <w:bCs/>
          <w:color w:val="000000"/>
          <w:sz w:val="20"/>
          <w:szCs w:val="20"/>
        </w:rPr>
        <w:t xml:space="preserve"> de </w:t>
      </w:r>
      <w:proofErr w:type="spellStart"/>
      <w:r w:rsidRPr="00703CB2">
        <w:rPr>
          <w:bCs/>
          <w:color w:val="000000"/>
          <w:sz w:val="20"/>
          <w:szCs w:val="20"/>
        </w:rPr>
        <w:t>către</w:t>
      </w:r>
      <w:proofErr w:type="spellEnd"/>
      <w:r w:rsidRPr="00703CB2">
        <w:rPr>
          <w:bCs/>
          <w:color w:val="000000"/>
          <w:sz w:val="20"/>
          <w:szCs w:val="20"/>
        </w:rPr>
        <w:t xml:space="preserve"> </w:t>
      </w:r>
      <w:proofErr w:type="spellStart"/>
      <w:r w:rsidRPr="00703CB2">
        <w:rPr>
          <w:bCs/>
          <w:color w:val="000000"/>
          <w:sz w:val="20"/>
          <w:szCs w:val="20"/>
        </w:rPr>
        <w:t>Achizitor</w:t>
      </w:r>
      <w:proofErr w:type="spellEnd"/>
      <w:r w:rsidRPr="00703CB2">
        <w:rPr>
          <w:bCs/>
          <w:color w:val="000000"/>
          <w:sz w:val="20"/>
          <w:szCs w:val="20"/>
        </w:rPr>
        <w:t xml:space="preserve"> pe </w:t>
      </w:r>
      <w:proofErr w:type="spellStart"/>
      <w:r w:rsidRPr="00703CB2">
        <w:rPr>
          <w:bCs/>
          <w:color w:val="000000"/>
          <w:sz w:val="20"/>
          <w:szCs w:val="20"/>
        </w:rPr>
        <w:t>baza</w:t>
      </w:r>
      <w:proofErr w:type="spellEnd"/>
      <w:r w:rsidRPr="00703CB2">
        <w:rPr>
          <w:bCs/>
          <w:color w:val="000000"/>
          <w:sz w:val="20"/>
          <w:szCs w:val="20"/>
        </w:rPr>
        <w:t xml:space="preserve"> </w:t>
      </w:r>
      <w:proofErr w:type="spellStart"/>
      <w:r w:rsidRPr="00703CB2">
        <w:rPr>
          <w:bCs/>
          <w:color w:val="000000"/>
          <w:sz w:val="20"/>
          <w:szCs w:val="20"/>
        </w:rPr>
        <w:t>documentelor</w:t>
      </w:r>
      <w:proofErr w:type="spellEnd"/>
      <w:r w:rsidRPr="00703CB2">
        <w:rPr>
          <w:bCs/>
          <w:color w:val="000000"/>
          <w:sz w:val="20"/>
          <w:szCs w:val="20"/>
        </w:rPr>
        <w:t xml:space="preserve"> </w:t>
      </w:r>
      <w:proofErr w:type="spellStart"/>
      <w:r w:rsidRPr="00703CB2">
        <w:rPr>
          <w:bCs/>
          <w:color w:val="000000"/>
          <w:sz w:val="20"/>
          <w:szCs w:val="20"/>
        </w:rPr>
        <w:t>prezentate</w:t>
      </w:r>
      <w:proofErr w:type="spellEnd"/>
      <w:r w:rsidRPr="00703CB2">
        <w:rPr>
          <w:bCs/>
          <w:color w:val="000000"/>
          <w:sz w:val="20"/>
          <w:szCs w:val="20"/>
        </w:rPr>
        <w:t xml:space="preserve"> de </w:t>
      </w:r>
      <w:proofErr w:type="spellStart"/>
      <w:r w:rsidRPr="00703CB2">
        <w:rPr>
          <w:bCs/>
          <w:color w:val="000000"/>
          <w:sz w:val="20"/>
          <w:szCs w:val="20"/>
        </w:rPr>
        <w:t>Furnizor</w:t>
      </w:r>
      <w:proofErr w:type="spellEnd"/>
      <w:r w:rsidRPr="00703CB2">
        <w:rPr>
          <w:bCs/>
          <w:color w:val="000000"/>
          <w:sz w:val="20"/>
          <w:szCs w:val="20"/>
        </w:rPr>
        <w:t xml:space="preserve"> </w:t>
      </w:r>
      <w:proofErr w:type="spellStart"/>
      <w:r w:rsidRPr="00703CB2">
        <w:rPr>
          <w:bCs/>
          <w:color w:val="000000"/>
          <w:sz w:val="20"/>
          <w:szCs w:val="20"/>
        </w:rPr>
        <w:t>astfel</w:t>
      </w:r>
      <w:proofErr w:type="spellEnd"/>
      <w:r w:rsidRPr="00703CB2">
        <w:rPr>
          <w:bCs/>
          <w:color w:val="000000"/>
          <w:sz w:val="20"/>
          <w:szCs w:val="20"/>
        </w:rPr>
        <w:t xml:space="preserve"> cum sunt solicitate </w:t>
      </w:r>
      <w:proofErr w:type="spellStart"/>
      <w:r w:rsidRPr="00703CB2">
        <w:rPr>
          <w:bCs/>
          <w:color w:val="000000"/>
          <w:sz w:val="20"/>
          <w:szCs w:val="20"/>
        </w:rPr>
        <w:t>prin</w:t>
      </w:r>
      <w:proofErr w:type="spellEnd"/>
      <w:r w:rsidRPr="00703CB2">
        <w:rPr>
          <w:bCs/>
          <w:color w:val="000000"/>
          <w:sz w:val="20"/>
          <w:szCs w:val="20"/>
        </w:rPr>
        <w:t xml:space="preserve"> </w:t>
      </w:r>
      <w:proofErr w:type="spellStart"/>
      <w:r w:rsidRPr="00703CB2">
        <w:rPr>
          <w:bCs/>
          <w:color w:val="000000"/>
          <w:sz w:val="20"/>
          <w:szCs w:val="20"/>
        </w:rPr>
        <w:t>caietul</w:t>
      </w:r>
      <w:proofErr w:type="spellEnd"/>
      <w:r w:rsidRPr="00703CB2">
        <w:rPr>
          <w:bCs/>
          <w:color w:val="000000"/>
          <w:sz w:val="20"/>
          <w:szCs w:val="20"/>
        </w:rPr>
        <w:t xml:space="preserve"> de </w:t>
      </w:r>
      <w:proofErr w:type="spellStart"/>
      <w:r w:rsidRPr="00703CB2">
        <w:rPr>
          <w:bCs/>
          <w:color w:val="000000"/>
          <w:sz w:val="20"/>
          <w:szCs w:val="20"/>
        </w:rPr>
        <w:t>sarcini</w:t>
      </w:r>
      <w:proofErr w:type="spellEnd"/>
      <w:r w:rsidRPr="00703CB2">
        <w:rPr>
          <w:bCs/>
          <w:color w:val="000000"/>
          <w:sz w:val="20"/>
          <w:szCs w:val="20"/>
        </w:rPr>
        <w:t xml:space="preserve">. </w:t>
      </w:r>
    </w:p>
    <w:p w14:paraId="29F31153" w14:textId="3455271C" w:rsidR="00A27958" w:rsidRPr="00B31069" w:rsidRDefault="00674EBA" w:rsidP="006D0FEA">
      <w:pPr>
        <w:spacing w:line="360" w:lineRule="auto"/>
        <w:jc w:val="both"/>
        <w:rPr>
          <w:sz w:val="20"/>
          <w:szCs w:val="20"/>
        </w:rPr>
      </w:pPr>
      <w:r w:rsidRPr="00B31069">
        <w:rPr>
          <w:sz w:val="20"/>
          <w:szCs w:val="20"/>
        </w:rPr>
        <w:t>15</w:t>
      </w:r>
      <w:r w:rsidR="00A27958" w:rsidRPr="00B31069">
        <w:rPr>
          <w:sz w:val="20"/>
          <w:szCs w:val="20"/>
        </w:rPr>
        <w:t xml:space="preserve">.6 În </w:t>
      </w:r>
      <w:proofErr w:type="spellStart"/>
      <w:r w:rsidR="00A27958" w:rsidRPr="00B31069">
        <w:rPr>
          <w:sz w:val="20"/>
          <w:szCs w:val="20"/>
        </w:rPr>
        <w:t>situaţia</w:t>
      </w:r>
      <w:proofErr w:type="spellEnd"/>
      <w:r w:rsidR="00A27958" w:rsidRPr="00B31069">
        <w:rPr>
          <w:sz w:val="20"/>
          <w:szCs w:val="20"/>
        </w:rPr>
        <w:t xml:space="preserve"> în care cu ocazia </w:t>
      </w:r>
      <w:proofErr w:type="spellStart"/>
      <w:r w:rsidR="00A27958" w:rsidRPr="00B31069">
        <w:rPr>
          <w:sz w:val="20"/>
          <w:szCs w:val="20"/>
        </w:rPr>
        <w:t>recepţiei</w:t>
      </w:r>
      <w:proofErr w:type="spellEnd"/>
      <w:r w:rsidR="00A27958" w:rsidRPr="00B31069">
        <w:rPr>
          <w:sz w:val="20"/>
          <w:szCs w:val="20"/>
        </w:rPr>
        <w:t xml:space="preserve"> sau pe parcursul derulării contractului se constată că produsele care fac obiectul contractului nu corespund </w:t>
      </w:r>
      <w:proofErr w:type="spellStart"/>
      <w:r w:rsidR="00A27958" w:rsidRPr="00B31069">
        <w:rPr>
          <w:sz w:val="20"/>
          <w:szCs w:val="20"/>
        </w:rPr>
        <w:t>specificaţiilor</w:t>
      </w:r>
      <w:proofErr w:type="spellEnd"/>
      <w:r w:rsidR="00A27958" w:rsidRPr="00B31069">
        <w:rPr>
          <w:sz w:val="20"/>
          <w:szCs w:val="20"/>
        </w:rPr>
        <w:t xml:space="preserve"> tehnice, achizitorul are dreptul să îl respingă, iar furnizorul are </w:t>
      </w:r>
      <w:proofErr w:type="spellStart"/>
      <w:r w:rsidR="00A27958" w:rsidRPr="00B31069">
        <w:rPr>
          <w:sz w:val="20"/>
          <w:szCs w:val="20"/>
        </w:rPr>
        <w:t>obligaţia</w:t>
      </w:r>
      <w:proofErr w:type="spellEnd"/>
      <w:r w:rsidR="00A27958" w:rsidRPr="00B31069">
        <w:rPr>
          <w:sz w:val="20"/>
          <w:szCs w:val="20"/>
        </w:rPr>
        <w:t xml:space="preserve"> de a înlocui produsele neconforme, cu altele conforme, în maxim </w:t>
      </w:r>
      <w:r w:rsidR="00AA471B" w:rsidRPr="00B31069">
        <w:rPr>
          <w:sz w:val="20"/>
          <w:szCs w:val="20"/>
        </w:rPr>
        <w:t>1</w:t>
      </w:r>
      <w:r w:rsidR="00A27958" w:rsidRPr="00B31069">
        <w:rPr>
          <w:sz w:val="20"/>
          <w:szCs w:val="20"/>
        </w:rPr>
        <w:t xml:space="preserve"> zi calendaristic</w:t>
      </w:r>
      <w:r w:rsidR="00AA471B" w:rsidRPr="00B31069">
        <w:rPr>
          <w:sz w:val="20"/>
          <w:szCs w:val="20"/>
        </w:rPr>
        <w:t>a</w:t>
      </w:r>
      <w:r w:rsidR="00F55646">
        <w:rPr>
          <w:sz w:val="20"/>
          <w:szCs w:val="20"/>
        </w:rPr>
        <w:t xml:space="preserve"> </w:t>
      </w:r>
      <w:r w:rsidR="00A27958" w:rsidRPr="00B31069">
        <w:rPr>
          <w:sz w:val="20"/>
          <w:szCs w:val="20"/>
        </w:rPr>
        <w:t>de la data respingerii.</w:t>
      </w:r>
    </w:p>
    <w:p w14:paraId="6CEC5606" w14:textId="77777777" w:rsidR="00A27958" w:rsidRPr="00B31069" w:rsidRDefault="00A27958" w:rsidP="006D0FEA">
      <w:pPr>
        <w:spacing w:line="360" w:lineRule="auto"/>
        <w:jc w:val="both"/>
        <w:rPr>
          <w:b/>
          <w:bCs/>
          <w:sz w:val="20"/>
          <w:szCs w:val="20"/>
        </w:rPr>
      </w:pPr>
      <w:r w:rsidRPr="00B31069">
        <w:rPr>
          <w:b/>
          <w:bCs/>
          <w:sz w:val="20"/>
          <w:szCs w:val="20"/>
        </w:rPr>
        <w:t>1</w:t>
      </w:r>
      <w:r w:rsidR="00674EBA" w:rsidRPr="00B31069">
        <w:rPr>
          <w:b/>
          <w:bCs/>
          <w:sz w:val="20"/>
          <w:szCs w:val="20"/>
        </w:rPr>
        <w:t>6</w:t>
      </w:r>
      <w:r w:rsidRPr="00B31069">
        <w:rPr>
          <w:b/>
          <w:bCs/>
          <w:sz w:val="20"/>
          <w:szCs w:val="20"/>
        </w:rPr>
        <w:t>. AMBALARE ŞI MARCARE</w:t>
      </w:r>
    </w:p>
    <w:p w14:paraId="41AD045A" w14:textId="77777777" w:rsidR="00A27958" w:rsidRPr="00B31069" w:rsidRDefault="00674EBA" w:rsidP="006D0FEA">
      <w:pPr>
        <w:spacing w:line="360" w:lineRule="auto"/>
        <w:jc w:val="both"/>
        <w:rPr>
          <w:sz w:val="20"/>
          <w:szCs w:val="20"/>
        </w:rPr>
      </w:pPr>
      <w:r w:rsidRPr="00B31069">
        <w:rPr>
          <w:sz w:val="20"/>
          <w:szCs w:val="20"/>
        </w:rPr>
        <w:t>16</w:t>
      </w:r>
      <w:r w:rsidR="00A27958" w:rsidRPr="00B31069">
        <w:rPr>
          <w:sz w:val="20"/>
          <w:szCs w:val="20"/>
        </w:rPr>
        <w:t xml:space="preserve">.1 Furnizorul are </w:t>
      </w:r>
      <w:proofErr w:type="spellStart"/>
      <w:r w:rsidR="00A27958" w:rsidRPr="00B31069">
        <w:rPr>
          <w:sz w:val="20"/>
          <w:szCs w:val="20"/>
        </w:rPr>
        <w:t>obligaţia</w:t>
      </w:r>
      <w:proofErr w:type="spellEnd"/>
      <w:r w:rsidR="00A27958" w:rsidRPr="00B31069">
        <w:rPr>
          <w:sz w:val="20"/>
          <w:szCs w:val="20"/>
        </w:rPr>
        <w:t xml:space="preserve"> de a ambala produsele pentru ca acestea să reziste, fără limitare, la manipularea dură din timpul transportului, tranzitului </w:t>
      </w:r>
      <w:proofErr w:type="spellStart"/>
      <w:r w:rsidR="00A27958" w:rsidRPr="00B31069">
        <w:rPr>
          <w:sz w:val="20"/>
          <w:szCs w:val="20"/>
        </w:rPr>
        <w:t>şi</w:t>
      </w:r>
      <w:proofErr w:type="spellEnd"/>
      <w:r w:rsidR="00A27958" w:rsidRPr="00B31069">
        <w:rPr>
          <w:sz w:val="20"/>
          <w:szCs w:val="20"/>
        </w:rPr>
        <w:t xml:space="preserve"> expunerii la temperaturi extreme, la soare </w:t>
      </w:r>
      <w:proofErr w:type="spellStart"/>
      <w:r w:rsidR="00A27958" w:rsidRPr="00B31069">
        <w:rPr>
          <w:sz w:val="20"/>
          <w:szCs w:val="20"/>
        </w:rPr>
        <w:t>şi</w:t>
      </w:r>
      <w:proofErr w:type="spellEnd"/>
      <w:r w:rsidR="00A27958" w:rsidRPr="00B31069">
        <w:rPr>
          <w:sz w:val="20"/>
          <w:szCs w:val="20"/>
        </w:rPr>
        <w:t xml:space="preserve"> la </w:t>
      </w:r>
      <w:proofErr w:type="spellStart"/>
      <w:r w:rsidR="00A27958" w:rsidRPr="00B31069">
        <w:rPr>
          <w:sz w:val="20"/>
          <w:szCs w:val="20"/>
        </w:rPr>
        <w:t>precipitaţiile</w:t>
      </w:r>
      <w:proofErr w:type="spellEnd"/>
      <w:r w:rsidR="00A27958" w:rsidRPr="00B31069">
        <w:rPr>
          <w:sz w:val="20"/>
          <w:szCs w:val="20"/>
        </w:rPr>
        <w:t xml:space="preserve"> care ar putea să apară în timpul transportului, în </w:t>
      </w:r>
      <w:proofErr w:type="spellStart"/>
      <w:r w:rsidR="00A27958" w:rsidRPr="00B31069">
        <w:rPr>
          <w:sz w:val="20"/>
          <w:szCs w:val="20"/>
        </w:rPr>
        <w:t>aşa</w:t>
      </w:r>
      <w:proofErr w:type="spellEnd"/>
      <w:r w:rsidR="00A27958" w:rsidRPr="00B31069">
        <w:rPr>
          <w:sz w:val="20"/>
          <w:szCs w:val="20"/>
        </w:rPr>
        <w:t xml:space="preserve"> fel încât să ajungă în bună stare la adresa de livrare.</w:t>
      </w:r>
    </w:p>
    <w:p w14:paraId="258CBC9A" w14:textId="77777777" w:rsidR="00A27958" w:rsidRPr="00B31069" w:rsidRDefault="00A27958" w:rsidP="006D0FEA">
      <w:pPr>
        <w:spacing w:line="360" w:lineRule="auto"/>
        <w:jc w:val="both"/>
        <w:rPr>
          <w:sz w:val="20"/>
          <w:szCs w:val="20"/>
        </w:rPr>
      </w:pPr>
      <w:r w:rsidRPr="00B31069">
        <w:rPr>
          <w:sz w:val="20"/>
          <w:szCs w:val="20"/>
        </w:rPr>
        <w:t>1</w:t>
      </w:r>
      <w:r w:rsidR="00674EBA" w:rsidRPr="00B31069">
        <w:rPr>
          <w:sz w:val="20"/>
          <w:szCs w:val="20"/>
        </w:rPr>
        <w:t>6</w:t>
      </w:r>
      <w:r w:rsidRPr="00B31069">
        <w:rPr>
          <w:sz w:val="20"/>
          <w:szCs w:val="20"/>
        </w:rPr>
        <w:t xml:space="preserve">.2 Toate materialele de ambalare a produselor, precum </w:t>
      </w:r>
      <w:proofErr w:type="spellStart"/>
      <w:r w:rsidRPr="00B31069">
        <w:rPr>
          <w:sz w:val="20"/>
          <w:szCs w:val="20"/>
        </w:rPr>
        <w:t>şi</w:t>
      </w:r>
      <w:proofErr w:type="spellEnd"/>
      <w:r w:rsidRPr="00B31069">
        <w:rPr>
          <w:sz w:val="20"/>
          <w:szCs w:val="20"/>
        </w:rPr>
        <w:t xml:space="preserve"> toate materialele necesare </w:t>
      </w:r>
      <w:proofErr w:type="spellStart"/>
      <w:r w:rsidRPr="00B31069">
        <w:rPr>
          <w:sz w:val="20"/>
          <w:szCs w:val="20"/>
        </w:rPr>
        <w:t>protecţiei</w:t>
      </w:r>
      <w:proofErr w:type="spellEnd"/>
      <w:r w:rsidRPr="00B31069">
        <w:rPr>
          <w:sz w:val="20"/>
          <w:szCs w:val="20"/>
        </w:rPr>
        <w:t xml:space="preserve"> coletelor (foi de </w:t>
      </w:r>
      <w:proofErr w:type="spellStart"/>
      <w:r w:rsidRPr="00B31069">
        <w:rPr>
          <w:sz w:val="20"/>
          <w:szCs w:val="20"/>
        </w:rPr>
        <w:t>protecţie</w:t>
      </w:r>
      <w:proofErr w:type="spellEnd"/>
      <w:r w:rsidRPr="00B31069">
        <w:rPr>
          <w:sz w:val="20"/>
          <w:szCs w:val="20"/>
        </w:rPr>
        <w:t xml:space="preserve"> etc.) rămân în proprietatea Achizitorului. </w:t>
      </w:r>
    </w:p>
    <w:p w14:paraId="232C1380" w14:textId="77777777" w:rsidR="00A27958" w:rsidRPr="00B31069" w:rsidRDefault="00A27958" w:rsidP="006D0FEA">
      <w:pPr>
        <w:spacing w:line="360" w:lineRule="auto"/>
        <w:jc w:val="both"/>
        <w:rPr>
          <w:sz w:val="20"/>
          <w:szCs w:val="20"/>
        </w:rPr>
      </w:pPr>
      <w:r w:rsidRPr="00B31069">
        <w:rPr>
          <w:sz w:val="20"/>
          <w:szCs w:val="20"/>
        </w:rPr>
        <w:t>1</w:t>
      </w:r>
      <w:r w:rsidR="00674EBA" w:rsidRPr="00B31069">
        <w:rPr>
          <w:sz w:val="20"/>
          <w:szCs w:val="20"/>
        </w:rPr>
        <w:t>6</w:t>
      </w:r>
      <w:r w:rsidRPr="00B31069">
        <w:rPr>
          <w:sz w:val="20"/>
          <w:szCs w:val="20"/>
        </w:rPr>
        <w:t xml:space="preserve">.3 Gestionarea ambalajelor, respectiv </w:t>
      </w:r>
      <w:proofErr w:type="spellStart"/>
      <w:r w:rsidRPr="00B31069">
        <w:rPr>
          <w:sz w:val="20"/>
          <w:szCs w:val="20"/>
        </w:rPr>
        <w:t>paleţii</w:t>
      </w:r>
      <w:proofErr w:type="spellEnd"/>
      <w:r w:rsidRPr="00B31069">
        <w:rPr>
          <w:sz w:val="20"/>
          <w:szCs w:val="20"/>
        </w:rPr>
        <w:t xml:space="preserve"> de lemn, dacă este cazul, se va realiza de Furnizor în conformitate cu Legea nr. 249/2015 privind modalitatea de gestionare a ambalajelor și a deșeurilor de ambalaje și OMSC nr. 192/2014 (art. 25); este în sarcina Furnizorului îndeplinirea obiectivelor și obligațiilor stabilite prin O.U.G. nr. 196/2005 privind Fondul pentru Mediu. </w:t>
      </w:r>
    </w:p>
    <w:p w14:paraId="6CF4C7C6" w14:textId="77777777" w:rsidR="00A27958" w:rsidRPr="00B31069" w:rsidRDefault="00674EBA" w:rsidP="006D0FEA">
      <w:pPr>
        <w:spacing w:line="360" w:lineRule="auto"/>
        <w:jc w:val="both"/>
        <w:rPr>
          <w:b/>
          <w:bCs/>
          <w:sz w:val="20"/>
          <w:szCs w:val="20"/>
        </w:rPr>
      </w:pPr>
      <w:r w:rsidRPr="00B31069">
        <w:rPr>
          <w:b/>
          <w:bCs/>
          <w:sz w:val="20"/>
          <w:szCs w:val="20"/>
        </w:rPr>
        <w:t>17</w:t>
      </w:r>
      <w:r w:rsidR="00A27958" w:rsidRPr="00B31069">
        <w:rPr>
          <w:b/>
          <w:bCs/>
          <w:sz w:val="20"/>
          <w:szCs w:val="20"/>
        </w:rPr>
        <w:t>. LIVRAREA PRODUSELOR</w:t>
      </w:r>
    </w:p>
    <w:p w14:paraId="05A0F291" w14:textId="41CA392F" w:rsidR="00A27958" w:rsidRPr="00962713" w:rsidRDefault="00674EBA" w:rsidP="006D0FEA">
      <w:pPr>
        <w:spacing w:line="360" w:lineRule="auto"/>
        <w:jc w:val="both"/>
        <w:rPr>
          <w:sz w:val="20"/>
          <w:szCs w:val="20"/>
        </w:rPr>
      </w:pPr>
      <w:r w:rsidRPr="00B31069">
        <w:rPr>
          <w:sz w:val="20"/>
          <w:szCs w:val="20"/>
        </w:rPr>
        <w:t>17</w:t>
      </w:r>
      <w:r w:rsidR="00A27958" w:rsidRPr="00B31069">
        <w:rPr>
          <w:sz w:val="20"/>
          <w:szCs w:val="20"/>
        </w:rPr>
        <w:t xml:space="preserve">.1 Furnizorul are </w:t>
      </w:r>
      <w:proofErr w:type="spellStart"/>
      <w:r w:rsidR="00A27958" w:rsidRPr="00B31069">
        <w:rPr>
          <w:sz w:val="20"/>
          <w:szCs w:val="20"/>
        </w:rPr>
        <w:t>obligaţia</w:t>
      </w:r>
      <w:proofErr w:type="spellEnd"/>
      <w:r w:rsidR="00A27958" w:rsidRPr="00B31069">
        <w:rPr>
          <w:sz w:val="20"/>
          <w:szCs w:val="20"/>
        </w:rPr>
        <w:t xml:space="preserve"> de a livra produsele care fac obiectul contractului   în termen </w:t>
      </w:r>
      <w:r w:rsidR="00A27958" w:rsidRPr="00F55646">
        <w:rPr>
          <w:sz w:val="20"/>
          <w:szCs w:val="20"/>
        </w:rPr>
        <w:t xml:space="preserve">de maxim  </w:t>
      </w:r>
      <w:r w:rsidR="00AA471B" w:rsidRPr="00F55646">
        <w:rPr>
          <w:sz w:val="20"/>
          <w:szCs w:val="20"/>
        </w:rPr>
        <w:t>2</w:t>
      </w:r>
      <w:r w:rsidR="00FA1E5C" w:rsidRPr="00F55646">
        <w:rPr>
          <w:sz w:val="20"/>
          <w:szCs w:val="20"/>
        </w:rPr>
        <w:t xml:space="preserve"> zile</w:t>
      </w:r>
      <w:r w:rsidR="00F55646">
        <w:rPr>
          <w:sz w:val="20"/>
          <w:szCs w:val="20"/>
        </w:rPr>
        <w:t xml:space="preserve"> </w:t>
      </w:r>
      <w:proofErr w:type="spellStart"/>
      <w:r w:rsidR="00AA471B" w:rsidRPr="00F55646">
        <w:rPr>
          <w:sz w:val="20"/>
          <w:szCs w:val="20"/>
        </w:rPr>
        <w:t>lucratoare</w:t>
      </w:r>
      <w:proofErr w:type="spellEnd"/>
      <w:r w:rsidR="00A27958" w:rsidRPr="00962713">
        <w:rPr>
          <w:sz w:val="20"/>
          <w:szCs w:val="20"/>
        </w:rPr>
        <w:t>, de la semnarea contractului de ambele părți la următoarea adresă  de livrare:</w:t>
      </w:r>
      <w:r w:rsidR="00FA1E5C" w:rsidRPr="00962713">
        <w:rPr>
          <w:sz w:val="20"/>
          <w:szCs w:val="20"/>
        </w:rPr>
        <w:t xml:space="preserve"> </w:t>
      </w:r>
      <w:proofErr w:type="spellStart"/>
      <w:r w:rsidR="00FA1E5C" w:rsidRPr="00962713">
        <w:rPr>
          <w:sz w:val="20"/>
          <w:szCs w:val="20"/>
        </w:rPr>
        <w:t>Iasi</w:t>
      </w:r>
      <w:proofErr w:type="spellEnd"/>
      <w:r w:rsidR="00FA1E5C" w:rsidRPr="00962713">
        <w:rPr>
          <w:sz w:val="20"/>
          <w:szCs w:val="20"/>
        </w:rPr>
        <w:t xml:space="preserve">, str. Nicolae </w:t>
      </w:r>
      <w:proofErr w:type="spellStart"/>
      <w:r w:rsidR="00FA1E5C" w:rsidRPr="00962713">
        <w:rPr>
          <w:sz w:val="20"/>
          <w:szCs w:val="20"/>
        </w:rPr>
        <w:t>Balcescu</w:t>
      </w:r>
      <w:proofErr w:type="spellEnd"/>
      <w:r w:rsidR="00FA1E5C" w:rsidRPr="00962713">
        <w:rPr>
          <w:sz w:val="20"/>
          <w:szCs w:val="20"/>
        </w:rPr>
        <w:t>, nr. 21</w:t>
      </w:r>
      <w:r w:rsidR="00A27958" w:rsidRPr="00962713">
        <w:rPr>
          <w:sz w:val="20"/>
          <w:szCs w:val="20"/>
        </w:rPr>
        <w:t>.</w:t>
      </w:r>
    </w:p>
    <w:p w14:paraId="0A864D11" w14:textId="77777777" w:rsidR="00A27958" w:rsidRPr="00B31069" w:rsidRDefault="00674EBA" w:rsidP="006D0FEA">
      <w:pPr>
        <w:spacing w:line="360" w:lineRule="auto"/>
        <w:jc w:val="both"/>
        <w:rPr>
          <w:sz w:val="20"/>
          <w:szCs w:val="20"/>
        </w:rPr>
      </w:pPr>
      <w:r w:rsidRPr="00B31069">
        <w:rPr>
          <w:sz w:val="20"/>
          <w:szCs w:val="20"/>
        </w:rPr>
        <w:t>17</w:t>
      </w:r>
      <w:r w:rsidR="00A27958" w:rsidRPr="00B31069">
        <w:rPr>
          <w:sz w:val="20"/>
          <w:szCs w:val="20"/>
        </w:rPr>
        <w:t>.</w:t>
      </w:r>
      <w:r w:rsidR="00650006" w:rsidRPr="00B31069">
        <w:rPr>
          <w:sz w:val="20"/>
          <w:szCs w:val="20"/>
        </w:rPr>
        <w:t>2</w:t>
      </w:r>
      <w:r w:rsidR="00A27958" w:rsidRPr="00B31069">
        <w:rPr>
          <w:sz w:val="20"/>
          <w:szCs w:val="20"/>
        </w:rPr>
        <w:t xml:space="preserve"> Livrarea produselor se consideră încheiată în momentul în care sunt îndeplinite prevederile clauzelor de </w:t>
      </w:r>
      <w:proofErr w:type="spellStart"/>
      <w:r w:rsidR="00A27958" w:rsidRPr="00B31069">
        <w:rPr>
          <w:sz w:val="20"/>
          <w:szCs w:val="20"/>
        </w:rPr>
        <w:t>recepţie</w:t>
      </w:r>
      <w:proofErr w:type="spellEnd"/>
      <w:r w:rsidR="00A27958" w:rsidRPr="00B31069">
        <w:rPr>
          <w:sz w:val="20"/>
          <w:szCs w:val="20"/>
        </w:rPr>
        <w:t xml:space="preserve"> a produselor.</w:t>
      </w:r>
    </w:p>
    <w:p w14:paraId="5D4734FB" w14:textId="77777777" w:rsidR="00A27958" w:rsidRPr="00B31069" w:rsidRDefault="00674EBA" w:rsidP="006D0FEA">
      <w:pPr>
        <w:spacing w:line="360" w:lineRule="auto"/>
        <w:jc w:val="both"/>
        <w:rPr>
          <w:sz w:val="20"/>
          <w:szCs w:val="20"/>
        </w:rPr>
      </w:pPr>
      <w:r w:rsidRPr="00B31069">
        <w:rPr>
          <w:sz w:val="20"/>
          <w:szCs w:val="20"/>
        </w:rPr>
        <w:t>17.</w:t>
      </w:r>
      <w:r w:rsidR="00650006" w:rsidRPr="00B31069">
        <w:rPr>
          <w:sz w:val="20"/>
          <w:szCs w:val="20"/>
        </w:rPr>
        <w:t>3</w:t>
      </w:r>
      <w:r w:rsidR="00A27958" w:rsidRPr="00B31069">
        <w:rPr>
          <w:sz w:val="20"/>
          <w:szCs w:val="20"/>
        </w:rPr>
        <w:t xml:space="preserve"> Orice </w:t>
      </w:r>
      <w:proofErr w:type="spellStart"/>
      <w:r w:rsidR="00A27958" w:rsidRPr="00B31069">
        <w:rPr>
          <w:sz w:val="20"/>
          <w:szCs w:val="20"/>
        </w:rPr>
        <w:t>depăşire</w:t>
      </w:r>
      <w:proofErr w:type="spellEnd"/>
      <w:r w:rsidR="00A27958" w:rsidRPr="00B31069">
        <w:rPr>
          <w:sz w:val="20"/>
          <w:szCs w:val="20"/>
        </w:rPr>
        <w:t xml:space="preserve"> a termenului maxim de livrare specificat dă dreptul Achizitorului de a aplica </w:t>
      </w:r>
      <w:proofErr w:type="spellStart"/>
      <w:r w:rsidR="00A27958" w:rsidRPr="00B31069">
        <w:rPr>
          <w:sz w:val="20"/>
          <w:szCs w:val="20"/>
        </w:rPr>
        <w:t>penalităţi</w:t>
      </w:r>
      <w:proofErr w:type="spellEnd"/>
      <w:r w:rsidR="00A27958" w:rsidRPr="00B31069">
        <w:rPr>
          <w:sz w:val="20"/>
          <w:szCs w:val="20"/>
        </w:rPr>
        <w:t xml:space="preserve"> de întârziere, în procent de 0.1% pe zi din valoarea produselor nelivrate.</w:t>
      </w:r>
    </w:p>
    <w:p w14:paraId="0FC856AE" w14:textId="77777777" w:rsidR="00A638D0" w:rsidRPr="00B31069" w:rsidRDefault="00674EBA" w:rsidP="006D0FEA">
      <w:pPr>
        <w:spacing w:line="360" w:lineRule="auto"/>
        <w:jc w:val="both"/>
        <w:rPr>
          <w:sz w:val="20"/>
          <w:szCs w:val="20"/>
        </w:rPr>
      </w:pPr>
      <w:r w:rsidRPr="00B31069">
        <w:rPr>
          <w:sz w:val="20"/>
          <w:szCs w:val="20"/>
        </w:rPr>
        <w:t>17</w:t>
      </w:r>
      <w:r w:rsidR="00A27958" w:rsidRPr="00B31069">
        <w:rPr>
          <w:sz w:val="20"/>
          <w:szCs w:val="20"/>
        </w:rPr>
        <w:t>.</w:t>
      </w:r>
      <w:r w:rsidR="00650006" w:rsidRPr="00B31069">
        <w:rPr>
          <w:sz w:val="20"/>
          <w:szCs w:val="20"/>
        </w:rPr>
        <w:t>4</w:t>
      </w:r>
      <w:r w:rsidR="00A27958" w:rsidRPr="00B31069">
        <w:rPr>
          <w:sz w:val="20"/>
          <w:szCs w:val="20"/>
        </w:rPr>
        <w:t xml:space="preserve"> În cazul livrărilor </w:t>
      </w:r>
      <w:proofErr w:type="spellStart"/>
      <w:r w:rsidR="00A27958" w:rsidRPr="00B31069">
        <w:rPr>
          <w:sz w:val="20"/>
          <w:szCs w:val="20"/>
        </w:rPr>
        <w:t>parţiale</w:t>
      </w:r>
      <w:proofErr w:type="spellEnd"/>
      <w:r w:rsidR="00A27958" w:rsidRPr="00B31069">
        <w:rPr>
          <w:sz w:val="20"/>
          <w:szCs w:val="20"/>
        </w:rPr>
        <w:t xml:space="preserve">, se va considera că </w:t>
      </w:r>
      <w:proofErr w:type="spellStart"/>
      <w:r w:rsidR="00A27958" w:rsidRPr="00B31069">
        <w:rPr>
          <w:sz w:val="20"/>
          <w:szCs w:val="20"/>
        </w:rPr>
        <w:t>obligaţia</w:t>
      </w:r>
      <w:proofErr w:type="spellEnd"/>
      <w:r w:rsidR="00A27958" w:rsidRPr="00B31069">
        <w:rPr>
          <w:sz w:val="20"/>
          <w:szCs w:val="20"/>
        </w:rPr>
        <w:t xml:space="preserve"> de livrare a fost îndeplinită integral în momentul în care toate produsele din cadrul </w:t>
      </w:r>
      <w:proofErr w:type="spellStart"/>
      <w:r w:rsidR="00A27958" w:rsidRPr="00B31069">
        <w:rPr>
          <w:sz w:val="20"/>
          <w:szCs w:val="20"/>
        </w:rPr>
        <w:t>tranşei</w:t>
      </w:r>
      <w:proofErr w:type="spellEnd"/>
      <w:r w:rsidR="00A27958" w:rsidRPr="00B31069">
        <w:rPr>
          <w:sz w:val="20"/>
          <w:szCs w:val="20"/>
        </w:rPr>
        <w:t xml:space="preserve"> respective au fost livrate </w:t>
      </w:r>
      <w:proofErr w:type="spellStart"/>
      <w:r w:rsidR="00A27958" w:rsidRPr="00B31069">
        <w:rPr>
          <w:sz w:val="20"/>
          <w:szCs w:val="20"/>
        </w:rPr>
        <w:t>şirecepţionate</w:t>
      </w:r>
      <w:proofErr w:type="spellEnd"/>
      <w:r w:rsidR="00A27958" w:rsidRPr="00B31069">
        <w:rPr>
          <w:sz w:val="20"/>
          <w:szCs w:val="20"/>
        </w:rPr>
        <w:t xml:space="preserve"> cantitativ </w:t>
      </w:r>
    </w:p>
    <w:p w14:paraId="13B20E5B" w14:textId="77777777" w:rsidR="00A27958" w:rsidRPr="00B31069" w:rsidRDefault="00674EBA" w:rsidP="006D0FEA">
      <w:pPr>
        <w:spacing w:line="360" w:lineRule="auto"/>
        <w:jc w:val="both"/>
        <w:rPr>
          <w:sz w:val="20"/>
          <w:szCs w:val="20"/>
        </w:rPr>
      </w:pPr>
      <w:r w:rsidRPr="00B31069">
        <w:rPr>
          <w:sz w:val="20"/>
          <w:szCs w:val="20"/>
        </w:rPr>
        <w:t>17</w:t>
      </w:r>
      <w:r w:rsidR="00A27958" w:rsidRPr="00B31069">
        <w:rPr>
          <w:sz w:val="20"/>
          <w:szCs w:val="20"/>
        </w:rPr>
        <w:t>.</w:t>
      </w:r>
      <w:r w:rsidR="008807FA" w:rsidRPr="00B31069">
        <w:rPr>
          <w:sz w:val="20"/>
          <w:szCs w:val="20"/>
        </w:rPr>
        <w:t>5</w:t>
      </w:r>
      <w:r w:rsidR="00A27958" w:rsidRPr="00B31069">
        <w:rPr>
          <w:sz w:val="20"/>
          <w:szCs w:val="20"/>
        </w:rPr>
        <w:t xml:space="preserve"> Furnizorul se obligă ca la momentul livrării să transmită și documentele/ materialele specificate în Caietul de Sarcini.</w:t>
      </w:r>
    </w:p>
    <w:p w14:paraId="30DD74ED" w14:textId="77777777" w:rsidR="00A27958" w:rsidRPr="00B31069" w:rsidRDefault="00674EBA" w:rsidP="006D0FEA">
      <w:pPr>
        <w:spacing w:line="360" w:lineRule="auto"/>
        <w:jc w:val="both"/>
        <w:rPr>
          <w:b/>
          <w:bCs/>
          <w:sz w:val="20"/>
          <w:szCs w:val="20"/>
        </w:rPr>
      </w:pPr>
      <w:r w:rsidRPr="00B31069">
        <w:rPr>
          <w:b/>
          <w:bCs/>
          <w:sz w:val="20"/>
          <w:szCs w:val="20"/>
        </w:rPr>
        <w:t>18</w:t>
      </w:r>
      <w:r w:rsidR="00A27958" w:rsidRPr="00B31069">
        <w:rPr>
          <w:b/>
          <w:bCs/>
          <w:sz w:val="20"/>
          <w:szCs w:val="20"/>
        </w:rPr>
        <w:t xml:space="preserve">.  SANCŢIUNI PENTRU NEÎNDEPLINIREA CULPABILĂ A OBLIGAŢIILOR </w:t>
      </w:r>
    </w:p>
    <w:p w14:paraId="3ADB86F5" w14:textId="77777777" w:rsidR="00A27958" w:rsidRPr="00B31069" w:rsidRDefault="00674EBA" w:rsidP="006D0FEA">
      <w:pPr>
        <w:spacing w:line="360" w:lineRule="auto"/>
        <w:jc w:val="both"/>
        <w:rPr>
          <w:sz w:val="20"/>
          <w:szCs w:val="20"/>
        </w:rPr>
      </w:pPr>
      <w:r w:rsidRPr="00B31069">
        <w:rPr>
          <w:sz w:val="20"/>
          <w:szCs w:val="20"/>
        </w:rPr>
        <w:t>18</w:t>
      </w:r>
      <w:r w:rsidR="00A27958" w:rsidRPr="00B31069">
        <w:rPr>
          <w:sz w:val="20"/>
          <w:szCs w:val="20"/>
        </w:rPr>
        <w:t xml:space="preserve">.1. În cazul în care, din vina sa exclusivă, furnizorul nu </w:t>
      </w:r>
      <w:proofErr w:type="spellStart"/>
      <w:r w:rsidR="00A27958" w:rsidRPr="00B31069">
        <w:rPr>
          <w:sz w:val="20"/>
          <w:szCs w:val="20"/>
        </w:rPr>
        <w:t>reuseste</w:t>
      </w:r>
      <w:proofErr w:type="spellEnd"/>
      <w:r w:rsidR="00A27958" w:rsidRPr="00B31069">
        <w:rPr>
          <w:sz w:val="20"/>
          <w:szCs w:val="20"/>
        </w:rPr>
        <w:t xml:space="preserve"> sa-</w:t>
      </w:r>
      <w:proofErr w:type="spellStart"/>
      <w:r w:rsidR="00A27958" w:rsidRPr="00B31069">
        <w:rPr>
          <w:sz w:val="20"/>
          <w:szCs w:val="20"/>
        </w:rPr>
        <w:t>şi</w:t>
      </w:r>
      <w:proofErr w:type="spellEnd"/>
      <w:r w:rsidR="00A27958" w:rsidRPr="00B31069">
        <w:rPr>
          <w:sz w:val="20"/>
          <w:szCs w:val="20"/>
        </w:rPr>
        <w:t xml:space="preserve"> execute </w:t>
      </w:r>
      <w:proofErr w:type="spellStart"/>
      <w:r w:rsidR="00A27958" w:rsidRPr="00B31069">
        <w:rPr>
          <w:sz w:val="20"/>
          <w:szCs w:val="20"/>
        </w:rPr>
        <w:t>obligatiile</w:t>
      </w:r>
      <w:proofErr w:type="spellEnd"/>
      <w:r w:rsidR="00A27958" w:rsidRPr="00B31069">
        <w:rPr>
          <w:sz w:val="20"/>
          <w:szCs w:val="20"/>
        </w:rPr>
        <w:t xml:space="preserve"> asumate prin contract, atunci achizitorul are dreptul de a deduce din </w:t>
      </w:r>
      <w:proofErr w:type="spellStart"/>
      <w:r w:rsidR="00A27958" w:rsidRPr="00B31069">
        <w:rPr>
          <w:sz w:val="20"/>
          <w:szCs w:val="20"/>
        </w:rPr>
        <w:t>preţul</w:t>
      </w:r>
      <w:proofErr w:type="spellEnd"/>
      <w:r w:rsidR="00A27958" w:rsidRPr="00B31069">
        <w:rPr>
          <w:sz w:val="20"/>
          <w:szCs w:val="20"/>
        </w:rPr>
        <w:t xml:space="preserve"> contractului, ca </w:t>
      </w:r>
      <w:proofErr w:type="spellStart"/>
      <w:r w:rsidR="00A27958" w:rsidRPr="00B31069">
        <w:rPr>
          <w:sz w:val="20"/>
          <w:szCs w:val="20"/>
        </w:rPr>
        <w:t>penalităţi</w:t>
      </w:r>
      <w:proofErr w:type="spellEnd"/>
      <w:r w:rsidR="00A27958" w:rsidRPr="00B31069">
        <w:rPr>
          <w:sz w:val="20"/>
          <w:szCs w:val="20"/>
        </w:rPr>
        <w:t xml:space="preserve">, o sumă echivalentă cu dobânda legala penalizatoare calculata potrivit art. 3 din O.G. nr. 13/2011 privind dobânda legală remuneratorie </w:t>
      </w:r>
      <w:proofErr w:type="spellStart"/>
      <w:r w:rsidR="00A27958" w:rsidRPr="00B31069">
        <w:rPr>
          <w:sz w:val="20"/>
          <w:szCs w:val="20"/>
        </w:rPr>
        <w:t>şi</w:t>
      </w:r>
      <w:proofErr w:type="spellEnd"/>
      <w:r w:rsidR="00A27958" w:rsidRPr="00B31069">
        <w:rPr>
          <w:sz w:val="20"/>
          <w:szCs w:val="20"/>
        </w:rPr>
        <w:t xml:space="preserve"> penalizatoare pentru </w:t>
      </w:r>
      <w:proofErr w:type="spellStart"/>
      <w:r w:rsidR="00A27958" w:rsidRPr="00B31069">
        <w:rPr>
          <w:sz w:val="20"/>
          <w:szCs w:val="20"/>
        </w:rPr>
        <w:t>obligaţiibăneşti</w:t>
      </w:r>
      <w:proofErr w:type="spellEnd"/>
      <w:r w:rsidR="00A27958" w:rsidRPr="00B31069">
        <w:rPr>
          <w:sz w:val="20"/>
          <w:szCs w:val="20"/>
        </w:rPr>
        <w:t xml:space="preserve">, precum </w:t>
      </w:r>
      <w:proofErr w:type="spellStart"/>
      <w:r w:rsidR="00A27958" w:rsidRPr="00B31069">
        <w:rPr>
          <w:sz w:val="20"/>
          <w:szCs w:val="20"/>
        </w:rPr>
        <w:t>şi</w:t>
      </w:r>
      <w:proofErr w:type="spellEnd"/>
      <w:r w:rsidR="00A27958" w:rsidRPr="00B31069">
        <w:rPr>
          <w:sz w:val="20"/>
          <w:szCs w:val="20"/>
        </w:rPr>
        <w:t xml:space="preserve"> pentru reglementarea unor măsuri financiar-fiscale în domeniul bancar, aprobata prin Legea nr. 43/2012. Suma datorata ca </w:t>
      </w:r>
      <w:proofErr w:type="spellStart"/>
      <w:r w:rsidR="00A27958" w:rsidRPr="00B31069">
        <w:rPr>
          <w:sz w:val="20"/>
          <w:szCs w:val="20"/>
        </w:rPr>
        <w:t>penalitati</w:t>
      </w:r>
      <w:proofErr w:type="spellEnd"/>
      <w:r w:rsidR="00A27958" w:rsidRPr="00B31069">
        <w:rPr>
          <w:sz w:val="20"/>
          <w:szCs w:val="20"/>
        </w:rPr>
        <w:t xml:space="preserve"> se </w:t>
      </w:r>
      <w:proofErr w:type="spellStart"/>
      <w:r w:rsidR="00A27958" w:rsidRPr="00B31069">
        <w:rPr>
          <w:sz w:val="20"/>
          <w:szCs w:val="20"/>
        </w:rPr>
        <w:t>calculeaza</w:t>
      </w:r>
      <w:proofErr w:type="spellEnd"/>
      <w:r w:rsidR="00A27958" w:rsidRPr="00B31069">
        <w:rPr>
          <w:sz w:val="20"/>
          <w:szCs w:val="20"/>
        </w:rPr>
        <w:t xml:space="preserve"> pentru fiecare zi/</w:t>
      </w:r>
      <w:proofErr w:type="spellStart"/>
      <w:r w:rsidR="00A27958" w:rsidRPr="00B31069">
        <w:rPr>
          <w:sz w:val="20"/>
          <w:szCs w:val="20"/>
        </w:rPr>
        <w:t>saptamâna</w:t>
      </w:r>
      <w:proofErr w:type="spellEnd"/>
      <w:r w:rsidR="00A27958" w:rsidRPr="00B31069">
        <w:rPr>
          <w:sz w:val="20"/>
          <w:szCs w:val="20"/>
        </w:rPr>
        <w:t xml:space="preserve"> de </w:t>
      </w:r>
      <w:proofErr w:type="spellStart"/>
      <w:r w:rsidR="00A27958" w:rsidRPr="00B31069">
        <w:rPr>
          <w:sz w:val="20"/>
          <w:szCs w:val="20"/>
        </w:rPr>
        <w:t>intârzierepâna</w:t>
      </w:r>
      <w:proofErr w:type="spellEnd"/>
      <w:r w:rsidR="00A27958" w:rsidRPr="00B31069">
        <w:rPr>
          <w:sz w:val="20"/>
          <w:szCs w:val="20"/>
        </w:rPr>
        <w:t xml:space="preserve"> la </w:t>
      </w:r>
      <w:proofErr w:type="spellStart"/>
      <w:r w:rsidR="00A27958" w:rsidRPr="00B31069">
        <w:rPr>
          <w:sz w:val="20"/>
          <w:szCs w:val="20"/>
        </w:rPr>
        <w:t>indeplinirea</w:t>
      </w:r>
      <w:proofErr w:type="spellEnd"/>
      <w:r w:rsidR="00A27958" w:rsidRPr="00B31069">
        <w:rPr>
          <w:sz w:val="20"/>
          <w:szCs w:val="20"/>
        </w:rPr>
        <w:t xml:space="preserve"> efectiva a </w:t>
      </w:r>
      <w:proofErr w:type="spellStart"/>
      <w:r w:rsidR="00A27958" w:rsidRPr="00B31069">
        <w:rPr>
          <w:sz w:val="20"/>
          <w:szCs w:val="20"/>
        </w:rPr>
        <w:t>obligatiilor</w:t>
      </w:r>
      <w:proofErr w:type="spellEnd"/>
      <w:r w:rsidR="00A27958" w:rsidRPr="00B31069">
        <w:rPr>
          <w:sz w:val="20"/>
          <w:szCs w:val="20"/>
        </w:rPr>
        <w:t xml:space="preserve">. Rata de </w:t>
      </w:r>
      <w:proofErr w:type="spellStart"/>
      <w:r w:rsidR="00A27958" w:rsidRPr="00B31069">
        <w:rPr>
          <w:sz w:val="20"/>
          <w:szCs w:val="20"/>
        </w:rPr>
        <w:t>referinta</w:t>
      </w:r>
      <w:proofErr w:type="spellEnd"/>
      <w:r w:rsidR="00A27958" w:rsidRPr="00B31069">
        <w:rPr>
          <w:sz w:val="20"/>
          <w:szCs w:val="20"/>
        </w:rPr>
        <w:t xml:space="preserve"> a dobânzii legale in vigoare in prima zi calendaristica a semestrului se aplica pe </w:t>
      </w:r>
      <w:proofErr w:type="spellStart"/>
      <w:r w:rsidR="00A27958" w:rsidRPr="00B31069">
        <w:rPr>
          <w:sz w:val="20"/>
          <w:szCs w:val="20"/>
        </w:rPr>
        <w:t>intregul</w:t>
      </w:r>
      <w:proofErr w:type="spellEnd"/>
      <w:r w:rsidR="00A27958" w:rsidRPr="00B31069">
        <w:rPr>
          <w:sz w:val="20"/>
          <w:szCs w:val="20"/>
        </w:rPr>
        <w:t xml:space="preserve"> semestru.</w:t>
      </w:r>
    </w:p>
    <w:p w14:paraId="12D53D33" w14:textId="77777777" w:rsidR="00A27958" w:rsidRPr="00B31069" w:rsidRDefault="00674EBA" w:rsidP="006D0FEA">
      <w:pPr>
        <w:spacing w:line="360" w:lineRule="auto"/>
        <w:jc w:val="both"/>
        <w:rPr>
          <w:sz w:val="20"/>
          <w:szCs w:val="20"/>
        </w:rPr>
      </w:pPr>
      <w:r w:rsidRPr="00B31069">
        <w:rPr>
          <w:sz w:val="20"/>
          <w:szCs w:val="20"/>
        </w:rPr>
        <w:t>18</w:t>
      </w:r>
      <w:r w:rsidR="00A27958" w:rsidRPr="00B31069">
        <w:rPr>
          <w:sz w:val="20"/>
          <w:szCs w:val="20"/>
        </w:rPr>
        <w:t xml:space="preserve">.2. Cu </w:t>
      </w:r>
      <w:proofErr w:type="spellStart"/>
      <w:r w:rsidR="00A27958" w:rsidRPr="00B31069">
        <w:rPr>
          <w:sz w:val="20"/>
          <w:szCs w:val="20"/>
        </w:rPr>
        <w:t>exceptia</w:t>
      </w:r>
      <w:proofErr w:type="spellEnd"/>
      <w:r w:rsidR="00A27958" w:rsidRPr="00B31069">
        <w:rPr>
          <w:sz w:val="20"/>
          <w:szCs w:val="20"/>
        </w:rPr>
        <w:t xml:space="preserve"> cazului in care achizitorului nu ii este imputabila </w:t>
      </w:r>
      <w:proofErr w:type="spellStart"/>
      <w:r w:rsidR="00A27958" w:rsidRPr="00B31069">
        <w:rPr>
          <w:sz w:val="20"/>
          <w:szCs w:val="20"/>
        </w:rPr>
        <w:t>intârzierea</w:t>
      </w:r>
      <w:proofErr w:type="spellEnd"/>
      <w:r w:rsidR="00A27958" w:rsidRPr="00B31069">
        <w:rPr>
          <w:sz w:val="20"/>
          <w:szCs w:val="20"/>
        </w:rPr>
        <w:t xml:space="preserve">, daca prestatorul nu a primit suma datorata in termenul stabilit la art.17, alin.(1), atunci pentru plata cu </w:t>
      </w:r>
      <w:proofErr w:type="spellStart"/>
      <w:r w:rsidR="00A27958" w:rsidRPr="00B31069">
        <w:rPr>
          <w:sz w:val="20"/>
          <w:szCs w:val="20"/>
        </w:rPr>
        <w:t>intârziere</w:t>
      </w:r>
      <w:proofErr w:type="spellEnd"/>
      <w:r w:rsidR="00A27958" w:rsidRPr="00B31069">
        <w:rPr>
          <w:sz w:val="20"/>
          <w:szCs w:val="20"/>
        </w:rPr>
        <w:t xml:space="preserve">, se va aplica dobânda legala penalizatoare calculata  potrivit art. 3 din O.G. nr. 13/2011 privind dobânda legală remuneratorie </w:t>
      </w:r>
      <w:proofErr w:type="spellStart"/>
      <w:r w:rsidR="00A27958" w:rsidRPr="00B31069">
        <w:rPr>
          <w:sz w:val="20"/>
          <w:szCs w:val="20"/>
        </w:rPr>
        <w:t>şi</w:t>
      </w:r>
      <w:proofErr w:type="spellEnd"/>
      <w:r w:rsidR="00A27958" w:rsidRPr="00B31069">
        <w:rPr>
          <w:sz w:val="20"/>
          <w:szCs w:val="20"/>
        </w:rPr>
        <w:t xml:space="preserve"> penalizatoare pentru </w:t>
      </w:r>
      <w:proofErr w:type="spellStart"/>
      <w:r w:rsidR="00A27958" w:rsidRPr="00B31069">
        <w:rPr>
          <w:sz w:val="20"/>
          <w:szCs w:val="20"/>
        </w:rPr>
        <w:t>obligaţiibăneşti</w:t>
      </w:r>
      <w:proofErr w:type="spellEnd"/>
      <w:r w:rsidR="00A27958" w:rsidRPr="00B31069">
        <w:rPr>
          <w:sz w:val="20"/>
          <w:szCs w:val="20"/>
        </w:rPr>
        <w:t xml:space="preserve">, precum </w:t>
      </w:r>
      <w:proofErr w:type="spellStart"/>
      <w:r w:rsidR="00A27958" w:rsidRPr="00B31069">
        <w:rPr>
          <w:sz w:val="20"/>
          <w:szCs w:val="20"/>
        </w:rPr>
        <w:t>şi</w:t>
      </w:r>
      <w:proofErr w:type="spellEnd"/>
      <w:r w:rsidR="00A27958" w:rsidRPr="00B31069">
        <w:rPr>
          <w:sz w:val="20"/>
          <w:szCs w:val="20"/>
        </w:rPr>
        <w:t xml:space="preserve"> pentru reglementarea unor măsuri financiar-fiscale în domeniul bancar, aprobata prin Legea nr. 43/2012. Rata de </w:t>
      </w:r>
      <w:proofErr w:type="spellStart"/>
      <w:r w:rsidR="00A27958" w:rsidRPr="00B31069">
        <w:rPr>
          <w:sz w:val="20"/>
          <w:szCs w:val="20"/>
        </w:rPr>
        <w:t>referinta</w:t>
      </w:r>
      <w:proofErr w:type="spellEnd"/>
      <w:r w:rsidR="00A27958" w:rsidRPr="00B31069">
        <w:rPr>
          <w:sz w:val="20"/>
          <w:szCs w:val="20"/>
        </w:rPr>
        <w:t xml:space="preserve"> a dobânzii legale in vigoare in prima zi calendaristica a semestrului se aplica pe </w:t>
      </w:r>
      <w:proofErr w:type="spellStart"/>
      <w:r w:rsidR="00A27958" w:rsidRPr="00B31069">
        <w:rPr>
          <w:sz w:val="20"/>
          <w:szCs w:val="20"/>
        </w:rPr>
        <w:t>intregul</w:t>
      </w:r>
      <w:proofErr w:type="spellEnd"/>
      <w:r w:rsidR="00A27958" w:rsidRPr="00B31069">
        <w:rPr>
          <w:sz w:val="20"/>
          <w:szCs w:val="20"/>
        </w:rPr>
        <w:t xml:space="preserve"> semestru.</w:t>
      </w:r>
    </w:p>
    <w:p w14:paraId="199978FD" w14:textId="77777777" w:rsidR="00A27958" w:rsidRPr="00B31069" w:rsidRDefault="00674EBA" w:rsidP="006D0FEA">
      <w:pPr>
        <w:spacing w:line="360" w:lineRule="auto"/>
        <w:jc w:val="both"/>
        <w:rPr>
          <w:sz w:val="20"/>
          <w:szCs w:val="20"/>
        </w:rPr>
      </w:pPr>
      <w:r w:rsidRPr="00B31069">
        <w:rPr>
          <w:sz w:val="20"/>
          <w:szCs w:val="20"/>
        </w:rPr>
        <w:t>18</w:t>
      </w:r>
      <w:r w:rsidR="00A27958" w:rsidRPr="00B31069">
        <w:rPr>
          <w:sz w:val="20"/>
          <w:szCs w:val="20"/>
        </w:rPr>
        <w:t xml:space="preserve">.3.  Nerespectarea </w:t>
      </w:r>
      <w:proofErr w:type="spellStart"/>
      <w:r w:rsidR="00A27958" w:rsidRPr="00B31069">
        <w:rPr>
          <w:sz w:val="20"/>
          <w:szCs w:val="20"/>
        </w:rPr>
        <w:t>obligatiilor</w:t>
      </w:r>
      <w:proofErr w:type="spellEnd"/>
      <w:r w:rsidR="00A27958" w:rsidRPr="00B31069">
        <w:rPr>
          <w:sz w:val="20"/>
          <w:szCs w:val="20"/>
        </w:rPr>
        <w:t xml:space="preserve"> asumate prin prezentul contract de </w:t>
      </w:r>
      <w:proofErr w:type="spellStart"/>
      <w:r w:rsidR="00A27958" w:rsidRPr="00B31069">
        <w:rPr>
          <w:sz w:val="20"/>
          <w:szCs w:val="20"/>
        </w:rPr>
        <w:t>catre</w:t>
      </w:r>
      <w:proofErr w:type="spellEnd"/>
      <w:r w:rsidR="00A27958" w:rsidRPr="00B31069">
        <w:rPr>
          <w:sz w:val="20"/>
          <w:szCs w:val="20"/>
        </w:rPr>
        <w:t xml:space="preserve"> una dintre </w:t>
      </w:r>
      <w:proofErr w:type="spellStart"/>
      <w:r w:rsidR="00A27958" w:rsidRPr="00B31069">
        <w:rPr>
          <w:sz w:val="20"/>
          <w:szCs w:val="20"/>
        </w:rPr>
        <w:t>parti</w:t>
      </w:r>
      <w:proofErr w:type="spellEnd"/>
      <w:r w:rsidR="00A27958" w:rsidRPr="00B31069">
        <w:rPr>
          <w:sz w:val="20"/>
          <w:szCs w:val="20"/>
        </w:rPr>
        <w:t xml:space="preserve">, in mod culpabil, da dreptul </w:t>
      </w:r>
      <w:proofErr w:type="spellStart"/>
      <w:r w:rsidR="00A27958" w:rsidRPr="00B31069">
        <w:rPr>
          <w:sz w:val="20"/>
          <w:szCs w:val="20"/>
        </w:rPr>
        <w:t>partii</w:t>
      </w:r>
      <w:proofErr w:type="spellEnd"/>
      <w:r w:rsidR="00A27958" w:rsidRPr="00B31069">
        <w:rPr>
          <w:sz w:val="20"/>
          <w:szCs w:val="20"/>
        </w:rPr>
        <w:t xml:space="preserve"> lezate de a considera contractul reziliat de drept, de a cere rezilierea contractului si de a pretinde plata de daune – interese, in </w:t>
      </w:r>
      <w:proofErr w:type="spellStart"/>
      <w:r w:rsidR="00A27958" w:rsidRPr="00B31069">
        <w:rPr>
          <w:sz w:val="20"/>
          <w:szCs w:val="20"/>
        </w:rPr>
        <w:t>conditiile</w:t>
      </w:r>
      <w:proofErr w:type="spellEnd"/>
      <w:r w:rsidR="00A27958" w:rsidRPr="00B31069">
        <w:rPr>
          <w:sz w:val="20"/>
          <w:szCs w:val="20"/>
        </w:rPr>
        <w:t xml:space="preserve"> legii.</w:t>
      </w:r>
    </w:p>
    <w:p w14:paraId="2FC342E0" w14:textId="77777777" w:rsidR="00A27958" w:rsidRPr="00B31069" w:rsidRDefault="00674EBA" w:rsidP="006D0FEA">
      <w:pPr>
        <w:spacing w:line="360" w:lineRule="auto"/>
        <w:jc w:val="both"/>
        <w:rPr>
          <w:b/>
          <w:bCs/>
          <w:sz w:val="20"/>
          <w:szCs w:val="20"/>
        </w:rPr>
      </w:pPr>
      <w:r w:rsidRPr="00B31069">
        <w:rPr>
          <w:b/>
          <w:bCs/>
          <w:sz w:val="20"/>
          <w:szCs w:val="20"/>
        </w:rPr>
        <w:lastRenderedPageBreak/>
        <w:t>19</w:t>
      </w:r>
      <w:r w:rsidR="008807FA" w:rsidRPr="00B31069">
        <w:rPr>
          <w:b/>
          <w:bCs/>
          <w:sz w:val="20"/>
          <w:szCs w:val="20"/>
        </w:rPr>
        <w:t xml:space="preserve">. </w:t>
      </w:r>
      <w:r w:rsidR="00A27958" w:rsidRPr="00B31069">
        <w:rPr>
          <w:b/>
          <w:bCs/>
          <w:sz w:val="20"/>
          <w:szCs w:val="20"/>
        </w:rPr>
        <w:t xml:space="preserve"> FACTURARE ȘI PLĂȚI ÎN CADRUL CONTRACTULUI</w:t>
      </w:r>
    </w:p>
    <w:p w14:paraId="70E9515B" w14:textId="77777777" w:rsidR="00A27958" w:rsidRPr="00B31069" w:rsidRDefault="00674EBA" w:rsidP="006D0FEA">
      <w:pPr>
        <w:spacing w:line="360" w:lineRule="auto"/>
        <w:jc w:val="both"/>
        <w:rPr>
          <w:sz w:val="20"/>
          <w:szCs w:val="20"/>
        </w:rPr>
      </w:pPr>
      <w:r w:rsidRPr="00B31069">
        <w:rPr>
          <w:sz w:val="20"/>
          <w:szCs w:val="20"/>
        </w:rPr>
        <w:t>19</w:t>
      </w:r>
      <w:r w:rsidR="00A27958" w:rsidRPr="00B31069">
        <w:rPr>
          <w:sz w:val="20"/>
          <w:szCs w:val="20"/>
        </w:rPr>
        <w:t xml:space="preserve">.1. Plata contravalorii produselor furnizate se face  pentru suma la care este îndreptățit conform prevederilor contractului se vor face numai după emiterea facturii de către Furnizor </w:t>
      </w:r>
      <w:proofErr w:type="spellStart"/>
      <w:r w:rsidR="00A27958" w:rsidRPr="00B31069">
        <w:rPr>
          <w:sz w:val="20"/>
          <w:szCs w:val="20"/>
        </w:rPr>
        <w:t>şi</w:t>
      </w:r>
      <w:proofErr w:type="spellEnd"/>
      <w:r w:rsidR="00A27958" w:rsidRPr="00B31069">
        <w:rPr>
          <w:sz w:val="20"/>
          <w:szCs w:val="20"/>
        </w:rPr>
        <w:t xml:space="preserve"> a aprobării procesului-verbal de </w:t>
      </w:r>
      <w:proofErr w:type="spellStart"/>
      <w:r w:rsidR="00A27958" w:rsidRPr="00B31069">
        <w:rPr>
          <w:sz w:val="20"/>
          <w:szCs w:val="20"/>
        </w:rPr>
        <w:t>recepţie</w:t>
      </w:r>
      <w:proofErr w:type="spellEnd"/>
      <w:r w:rsidR="00A27958" w:rsidRPr="00B31069">
        <w:rPr>
          <w:sz w:val="20"/>
          <w:szCs w:val="20"/>
        </w:rPr>
        <w:t xml:space="preserve"> cantitativă </w:t>
      </w:r>
      <w:r w:rsidR="00CD2445">
        <w:rPr>
          <w:sz w:val="20"/>
          <w:szCs w:val="20"/>
        </w:rPr>
        <w:t>si calitativ</w:t>
      </w:r>
      <w:r w:rsidR="00CD2445" w:rsidRPr="00B31069">
        <w:rPr>
          <w:sz w:val="20"/>
          <w:szCs w:val="20"/>
        </w:rPr>
        <w:t>ă</w:t>
      </w:r>
      <w:r w:rsidR="00CD2445">
        <w:rPr>
          <w:sz w:val="20"/>
          <w:szCs w:val="20"/>
        </w:rPr>
        <w:t xml:space="preserve"> </w:t>
      </w:r>
      <w:r w:rsidR="00A27958" w:rsidRPr="00B31069">
        <w:rPr>
          <w:sz w:val="20"/>
          <w:szCs w:val="20"/>
        </w:rPr>
        <w:t>de către Achizitor pentru produsele furnizate.</w:t>
      </w:r>
    </w:p>
    <w:p w14:paraId="41E302ED" w14:textId="77777777" w:rsidR="00A27958" w:rsidRPr="00B31069" w:rsidRDefault="00674EBA" w:rsidP="006D0FEA">
      <w:pPr>
        <w:spacing w:line="360" w:lineRule="auto"/>
        <w:jc w:val="both"/>
        <w:rPr>
          <w:sz w:val="20"/>
          <w:szCs w:val="20"/>
        </w:rPr>
      </w:pPr>
      <w:r w:rsidRPr="00B31069">
        <w:rPr>
          <w:sz w:val="20"/>
          <w:szCs w:val="20"/>
        </w:rPr>
        <w:t>19.</w:t>
      </w:r>
      <w:r w:rsidR="00A27958" w:rsidRPr="00B31069">
        <w:rPr>
          <w:sz w:val="20"/>
          <w:szCs w:val="20"/>
        </w:rPr>
        <w:t xml:space="preserve">2.Plățile se vor face în conformitate cu prevederile art. 6 din Legea nr. 72/2013 privind măsurile pentru combaterea întârzierii în executarea </w:t>
      </w:r>
      <w:proofErr w:type="spellStart"/>
      <w:r w:rsidR="00A27958" w:rsidRPr="00B31069">
        <w:rPr>
          <w:sz w:val="20"/>
          <w:szCs w:val="20"/>
        </w:rPr>
        <w:t>obligaţiilor</w:t>
      </w:r>
      <w:proofErr w:type="spellEnd"/>
      <w:r w:rsidR="00A27958" w:rsidRPr="00B31069">
        <w:rPr>
          <w:sz w:val="20"/>
          <w:szCs w:val="20"/>
        </w:rPr>
        <w:t xml:space="preserve"> de plată a unor sume de bani rezultând din contracte încheiate între </w:t>
      </w:r>
      <w:proofErr w:type="spellStart"/>
      <w:r w:rsidR="00A27958" w:rsidRPr="00B31069">
        <w:rPr>
          <w:sz w:val="20"/>
          <w:szCs w:val="20"/>
        </w:rPr>
        <w:t>profesioniştişi</w:t>
      </w:r>
      <w:proofErr w:type="spellEnd"/>
      <w:r w:rsidR="00A27958" w:rsidRPr="00B31069">
        <w:rPr>
          <w:sz w:val="20"/>
          <w:szCs w:val="20"/>
        </w:rPr>
        <w:t xml:space="preserve"> între </w:t>
      </w:r>
      <w:proofErr w:type="spellStart"/>
      <w:r w:rsidR="00A27958" w:rsidRPr="00B31069">
        <w:rPr>
          <w:sz w:val="20"/>
          <w:szCs w:val="20"/>
        </w:rPr>
        <w:t>aceştiaşiautorităţi</w:t>
      </w:r>
      <w:proofErr w:type="spellEnd"/>
      <w:r w:rsidR="00A27958" w:rsidRPr="00B31069">
        <w:rPr>
          <w:sz w:val="20"/>
          <w:szCs w:val="20"/>
        </w:rPr>
        <w:t xml:space="preserve"> contractante,  în contul deschis la Trezorerie al prestatorului,  contul va fi indicat pe factura fiscală.</w:t>
      </w:r>
    </w:p>
    <w:p w14:paraId="3CF4031B" w14:textId="77777777" w:rsidR="00A27958" w:rsidRPr="00B31069" w:rsidRDefault="00A27958" w:rsidP="006D0FEA">
      <w:pPr>
        <w:spacing w:line="360" w:lineRule="auto"/>
        <w:jc w:val="both"/>
        <w:rPr>
          <w:sz w:val="20"/>
          <w:szCs w:val="20"/>
        </w:rPr>
      </w:pPr>
      <w:r w:rsidRPr="00B31069">
        <w:rPr>
          <w:sz w:val="20"/>
          <w:szCs w:val="20"/>
        </w:rPr>
        <w:t xml:space="preserve">a) Nu se accepta </w:t>
      </w:r>
      <w:proofErr w:type="spellStart"/>
      <w:r w:rsidRPr="00B31069">
        <w:rPr>
          <w:sz w:val="20"/>
          <w:szCs w:val="20"/>
        </w:rPr>
        <w:t>plăţi</w:t>
      </w:r>
      <w:proofErr w:type="spellEnd"/>
      <w:r w:rsidRPr="00B31069">
        <w:rPr>
          <w:sz w:val="20"/>
          <w:szCs w:val="20"/>
        </w:rPr>
        <w:t xml:space="preserve"> în avans;</w:t>
      </w:r>
    </w:p>
    <w:p w14:paraId="782807CF" w14:textId="606DF40F" w:rsidR="00A27958" w:rsidRPr="00B31069" w:rsidRDefault="00A27958" w:rsidP="006D0FEA">
      <w:pPr>
        <w:spacing w:line="360" w:lineRule="auto"/>
        <w:jc w:val="both"/>
        <w:rPr>
          <w:sz w:val="20"/>
          <w:szCs w:val="20"/>
        </w:rPr>
      </w:pPr>
      <w:r w:rsidRPr="00B31069">
        <w:rPr>
          <w:sz w:val="20"/>
          <w:szCs w:val="20"/>
        </w:rPr>
        <w:t xml:space="preserve">b) 60 de zile calendaristice de la data primirii facturii de către Autoritatea Contractantă, dacă recepția cantitativa </w:t>
      </w:r>
      <w:r w:rsidR="00CD2445">
        <w:rPr>
          <w:sz w:val="20"/>
          <w:szCs w:val="20"/>
        </w:rPr>
        <w:t>si calitativ</w:t>
      </w:r>
      <w:r w:rsidR="00CD2445" w:rsidRPr="00B31069">
        <w:rPr>
          <w:sz w:val="20"/>
          <w:szCs w:val="20"/>
        </w:rPr>
        <w:t>ă</w:t>
      </w:r>
      <w:r w:rsidR="00CD2445">
        <w:rPr>
          <w:sz w:val="20"/>
          <w:szCs w:val="20"/>
        </w:rPr>
        <w:t xml:space="preserve"> </w:t>
      </w:r>
      <w:r w:rsidRPr="00B31069">
        <w:rPr>
          <w:sz w:val="20"/>
          <w:szCs w:val="20"/>
        </w:rPr>
        <w:t>a produselor este anterioară datei primirii facturii;</w:t>
      </w:r>
    </w:p>
    <w:p w14:paraId="32C08AB5" w14:textId="1CA5D2DA" w:rsidR="00A27958" w:rsidRPr="00B31069" w:rsidRDefault="00A27958" w:rsidP="006D0FEA">
      <w:pPr>
        <w:spacing w:line="360" w:lineRule="auto"/>
        <w:jc w:val="both"/>
        <w:rPr>
          <w:sz w:val="20"/>
          <w:szCs w:val="20"/>
        </w:rPr>
      </w:pPr>
      <w:r w:rsidRPr="00B31069">
        <w:rPr>
          <w:sz w:val="20"/>
          <w:szCs w:val="20"/>
        </w:rPr>
        <w:t xml:space="preserve">c) 60 de zile calendaristice de la data </w:t>
      </w:r>
      <w:proofErr w:type="spellStart"/>
      <w:r w:rsidRPr="00B31069">
        <w:rPr>
          <w:sz w:val="20"/>
          <w:szCs w:val="20"/>
        </w:rPr>
        <w:t>recepţiei</w:t>
      </w:r>
      <w:proofErr w:type="spellEnd"/>
      <w:r w:rsidRPr="00B31069">
        <w:rPr>
          <w:sz w:val="20"/>
          <w:szCs w:val="20"/>
        </w:rPr>
        <w:t xml:space="preserve"> cantitative </w:t>
      </w:r>
      <w:r w:rsidR="00CD2445">
        <w:rPr>
          <w:sz w:val="20"/>
          <w:szCs w:val="20"/>
        </w:rPr>
        <w:t>si calitativ</w:t>
      </w:r>
      <w:r w:rsidR="00CD2445" w:rsidRPr="00B31069">
        <w:rPr>
          <w:sz w:val="20"/>
          <w:szCs w:val="20"/>
        </w:rPr>
        <w:t>ă</w:t>
      </w:r>
      <w:r w:rsidR="00CD2445">
        <w:rPr>
          <w:sz w:val="20"/>
          <w:szCs w:val="20"/>
        </w:rPr>
        <w:t xml:space="preserve"> </w:t>
      </w:r>
      <w:r w:rsidRPr="00B31069">
        <w:rPr>
          <w:sz w:val="20"/>
          <w:szCs w:val="20"/>
        </w:rPr>
        <w:t xml:space="preserve">a produselor  dacă Autoritatea Contractantă a primit factura la data </w:t>
      </w:r>
      <w:proofErr w:type="spellStart"/>
      <w:r w:rsidRPr="00B31069">
        <w:rPr>
          <w:sz w:val="20"/>
          <w:szCs w:val="20"/>
        </w:rPr>
        <w:t>recepţiei</w:t>
      </w:r>
      <w:proofErr w:type="spellEnd"/>
      <w:r w:rsidRPr="00B31069">
        <w:rPr>
          <w:sz w:val="20"/>
          <w:szCs w:val="20"/>
        </w:rPr>
        <w:t xml:space="preserve"> ori anterior acestei date.</w:t>
      </w:r>
    </w:p>
    <w:p w14:paraId="1F961AFF" w14:textId="77777777" w:rsidR="00A27958" w:rsidRPr="00B31069" w:rsidRDefault="00A27958" w:rsidP="006D0FEA">
      <w:pPr>
        <w:spacing w:line="360" w:lineRule="auto"/>
        <w:jc w:val="both"/>
        <w:rPr>
          <w:sz w:val="20"/>
          <w:szCs w:val="20"/>
        </w:rPr>
      </w:pPr>
      <w:r w:rsidRPr="00B31069">
        <w:rPr>
          <w:sz w:val="20"/>
          <w:szCs w:val="20"/>
        </w:rPr>
        <w:t xml:space="preserve">Plata se va efectua  </w:t>
      </w:r>
      <w:proofErr w:type="spellStart"/>
      <w:r w:rsidRPr="00B31069">
        <w:rPr>
          <w:sz w:val="20"/>
          <w:szCs w:val="20"/>
        </w:rPr>
        <w:t>confom</w:t>
      </w:r>
      <w:proofErr w:type="spellEnd"/>
      <w:r w:rsidRPr="00B31069">
        <w:rPr>
          <w:sz w:val="20"/>
          <w:szCs w:val="20"/>
        </w:rPr>
        <w:t xml:space="preserve">  facturii. </w:t>
      </w:r>
    </w:p>
    <w:p w14:paraId="5C9668EC" w14:textId="77777777" w:rsidR="00A27958" w:rsidRPr="00B31069" w:rsidRDefault="00A27958" w:rsidP="006D0FEA">
      <w:pPr>
        <w:spacing w:line="360" w:lineRule="auto"/>
        <w:jc w:val="both"/>
        <w:rPr>
          <w:sz w:val="20"/>
          <w:szCs w:val="20"/>
        </w:rPr>
      </w:pPr>
      <w:r w:rsidRPr="00B31069">
        <w:rPr>
          <w:sz w:val="20"/>
          <w:szCs w:val="20"/>
        </w:rPr>
        <w:t xml:space="preserve">Factura  este </w:t>
      </w:r>
      <w:proofErr w:type="spellStart"/>
      <w:r w:rsidRPr="00B31069">
        <w:rPr>
          <w:sz w:val="20"/>
          <w:szCs w:val="20"/>
        </w:rPr>
        <w:t>insotita</w:t>
      </w:r>
      <w:proofErr w:type="spellEnd"/>
      <w:r w:rsidRPr="00B31069">
        <w:rPr>
          <w:sz w:val="20"/>
          <w:szCs w:val="20"/>
        </w:rPr>
        <w:t xml:space="preserve"> de proces verbal de </w:t>
      </w:r>
      <w:proofErr w:type="spellStart"/>
      <w:r w:rsidRPr="00B31069">
        <w:rPr>
          <w:sz w:val="20"/>
          <w:szCs w:val="20"/>
        </w:rPr>
        <w:t>receptie</w:t>
      </w:r>
      <w:proofErr w:type="spellEnd"/>
      <w:r w:rsidRPr="00B31069">
        <w:rPr>
          <w:sz w:val="20"/>
          <w:szCs w:val="20"/>
        </w:rPr>
        <w:t xml:space="preserve"> cantitativa</w:t>
      </w:r>
      <w:r w:rsidR="00CD2445">
        <w:rPr>
          <w:sz w:val="20"/>
          <w:szCs w:val="20"/>
        </w:rPr>
        <w:t xml:space="preserve"> </w:t>
      </w:r>
      <w:r w:rsidRPr="00B31069">
        <w:rPr>
          <w:sz w:val="20"/>
          <w:szCs w:val="20"/>
        </w:rPr>
        <w:t xml:space="preserve"> </w:t>
      </w:r>
      <w:r w:rsidR="00CD2445">
        <w:rPr>
          <w:sz w:val="20"/>
          <w:szCs w:val="20"/>
        </w:rPr>
        <w:t>si calitativ</w:t>
      </w:r>
      <w:r w:rsidR="00CD2445" w:rsidRPr="00B31069">
        <w:rPr>
          <w:sz w:val="20"/>
          <w:szCs w:val="20"/>
        </w:rPr>
        <w:t>ă</w:t>
      </w:r>
      <w:r w:rsidR="00CD2445">
        <w:rPr>
          <w:sz w:val="20"/>
          <w:szCs w:val="20"/>
        </w:rPr>
        <w:t xml:space="preserve"> </w:t>
      </w:r>
      <w:r w:rsidRPr="00B31069">
        <w:rPr>
          <w:sz w:val="20"/>
          <w:szCs w:val="20"/>
        </w:rPr>
        <w:t xml:space="preserve">a produselor. Plata se face in lei, prin ordin de plata. </w:t>
      </w:r>
    </w:p>
    <w:p w14:paraId="11442018" w14:textId="77777777" w:rsidR="00A27958" w:rsidRPr="00B31069" w:rsidRDefault="00674EBA" w:rsidP="006D0FEA">
      <w:pPr>
        <w:spacing w:line="360" w:lineRule="auto"/>
        <w:jc w:val="both"/>
        <w:rPr>
          <w:sz w:val="20"/>
          <w:szCs w:val="20"/>
        </w:rPr>
      </w:pPr>
      <w:r w:rsidRPr="00B31069">
        <w:rPr>
          <w:sz w:val="20"/>
          <w:szCs w:val="20"/>
        </w:rPr>
        <w:t>19</w:t>
      </w:r>
      <w:r w:rsidR="00A27958" w:rsidRPr="00B31069">
        <w:rPr>
          <w:sz w:val="20"/>
          <w:szCs w:val="20"/>
        </w:rPr>
        <w:t>.3. Moneda utilizată în cadrul prezentului Contract: Ron.</w:t>
      </w:r>
    </w:p>
    <w:p w14:paraId="7D9003F1" w14:textId="77777777" w:rsidR="00A27958" w:rsidRPr="00B31069" w:rsidRDefault="00674EBA" w:rsidP="006D0FEA">
      <w:pPr>
        <w:spacing w:line="360" w:lineRule="auto"/>
        <w:jc w:val="both"/>
        <w:rPr>
          <w:sz w:val="20"/>
          <w:szCs w:val="20"/>
        </w:rPr>
      </w:pPr>
      <w:r w:rsidRPr="00B31069">
        <w:rPr>
          <w:sz w:val="20"/>
          <w:szCs w:val="20"/>
        </w:rPr>
        <w:t>19</w:t>
      </w:r>
      <w:r w:rsidR="00A27958" w:rsidRPr="00B31069">
        <w:rPr>
          <w:sz w:val="20"/>
          <w:szCs w:val="20"/>
        </w:rPr>
        <w:t>.4. Facturile furnizate vor fi emise și completate în conformitate cu legislația română în vigoare.</w:t>
      </w:r>
    </w:p>
    <w:p w14:paraId="18F442D8" w14:textId="77777777" w:rsidR="00A27958" w:rsidRPr="00B31069" w:rsidRDefault="00674EBA" w:rsidP="006D0FEA">
      <w:pPr>
        <w:spacing w:line="360" w:lineRule="auto"/>
        <w:jc w:val="both"/>
        <w:rPr>
          <w:sz w:val="20"/>
          <w:szCs w:val="20"/>
        </w:rPr>
      </w:pPr>
      <w:r w:rsidRPr="00B31069">
        <w:rPr>
          <w:sz w:val="20"/>
          <w:szCs w:val="20"/>
        </w:rPr>
        <w:t>19</w:t>
      </w:r>
      <w:r w:rsidR="00A27958" w:rsidRPr="00B31069">
        <w:rPr>
          <w:sz w:val="20"/>
          <w:szCs w:val="20"/>
        </w:rPr>
        <w:t>.5.Dacă factura are elemente greșite și/sau greșeli de calcul identificate de Autoritatea Contractantă, și sunt necesare revizuiri, clarificări suplimentare sau alte documente suport din partea Contractantului, termenul de 30 de zile pentru plată se suspendă. Repunerea în termen se face de la momentul îndeplinirii condițiilor de formă și de fond ale facturii.</w:t>
      </w:r>
    </w:p>
    <w:p w14:paraId="6DB5098B" w14:textId="77777777" w:rsidR="00A27958" w:rsidRPr="00B31069" w:rsidRDefault="00674EBA" w:rsidP="006D0FEA">
      <w:pPr>
        <w:spacing w:line="360" w:lineRule="auto"/>
        <w:jc w:val="both"/>
        <w:rPr>
          <w:sz w:val="20"/>
          <w:szCs w:val="20"/>
        </w:rPr>
      </w:pPr>
      <w:r w:rsidRPr="00B31069">
        <w:rPr>
          <w:sz w:val="20"/>
          <w:szCs w:val="20"/>
        </w:rPr>
        <w:t>19</w:t>
      </w:r>
      <w:r w:rsidR="00A27958" w:rsidRPr="00B31069">
        <w:rPr>
          <w:sz w:val="20"/>
          <w:szCs w:val="20"/>
        </w:rPr>
        <w:t>.6.Contractantul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553C18B9" w14:textId="77777777" w:rsidR="00A27958" w:rsidRPr="00B31069" w:rsidRDefault="00674EBA" w:rsidP="006D0FEA">
      <w:pPr>
        <w:spacing w:line="360" w:lineRule="auto"/>
        <w:jc w:val="both"/>
        <w:rPr>
          <w:b/>
          <w:bCs/>
          <w:sz w:val="20"/>
          <w:szCs w:val="20"/>
        </w:rPr>
      </w:pPr>
      <w:r w:rsidRPr="00B31069">
        <w:rPr>
          <w:b/>
          <w:bCs/>
          <w:sz w:val="20"/>
          <w:szCs w:val="20"/>
        </w:rPr>
        <w:t>20</w:t>
      </w:r>
      <w:r w:rsidR="00A27958" w:rsidRPr="00B31069">
        <w:rPr>
          <w:b/>
          <w:bCs/>
          <w:sz w:val="20"/>
          <w:szCs w:val="20"/>
        </w:rPr>
        <w:t xml:space="preserve">. COMUNICARI   </w:t>
      </w:r>
    </w:p>
    <w:p w14:paraId="7D8D5B87" w14:textId="77777777" w:rsidR="00A27958" w:rsidRPr="00B31069" w:rsidRDefault="00674EBA" w:rsidP="006D0FEA">
      <w:pPr>
        <w:spacing w:line="360" w:lineRule="auto"/>
        <w:jc w:val="both"/>
        <w:rPr>
          <w:sz w:val="20"/>
          <w:szCs w:val="20"/>
        </w:rPr>
      </w:pPr>
      <w:r w:rsidRPr="00B31069">
        <w:rPr>
          <w:sz w:val="20"/>
          <w:szCs w:val="20"/>
        </w:rPr>
        <w:t>20</w:t>
      </w:r>
      <w:r w:rsidR="00A27958" w:rsidRPr="00B31069">
        <w:rPr>
          <w:sz w:val="20"/>
          <w:szCs w:val="20"/>
        </w:rPr>
        <w:t>.1.Orice comunicare făcută de Părți va fi redactată în scris și depusă personal de Parte sau expediată prin scrisoare recomandată cu confirmare de primire sau prin alt mijloc de comunicare care asigură confirmarea primirii documentului.</w:t>
      </w:r>
    </w:p>
    <w:p w14:paraId="32FD4095" w14:textId="77777777" w:rsidR="00A27958" w:rsidRPr="00B31069" w:rsidRDefault="00674EBA" w:rsidP="006D0FEA">
      <w:pPr>
        <w:spacing w:line="360" w:lineRule="auto"/>
        <w:jc w:val="both"/>
        <w:rPr>
          <w:sz w:val="20"/>
          <w:szCs w:val="20"/>
        </w:rPr>
      </w:pPr>
      <w:r w:rsidRPr="00B31069">
        <w:rPr>
          <w:sz w:val="20"/>
          <w:szCs w:val="20"/>
        </w:rPr>
        <w:t>20</w:t>
      </w:r>
      <w:r w:rsidR="00A27958" w:rsidRPr="00B31069">
        <w:rPr>
          <w:sz w:val="20"/>
          <w:szCs w:val="20"/>
        </w:rPr>
        <w:t>.2.Comunicările între Părți se pot face și prin fax sau e-mail, cu condiția confirmării în scris a primirii comunicării.</w:t>
      </w:r>
    </w:p>
    <w:p w14:paraId="38A35564" w14:textId="77777777" w:rsidR="00A27958" w:rsidRPr="00B31069" w:rsidRDefault="00674EBA" w:rsidP="006D0FEA">
      <w:pPr>
        <w:spacing w:line="360" w:lineRule="auto"/>
        <w:jc w:val="both"/>
        <w:rPr>
          <w:sz w:val="20"/>
          <w:szCs w:val="20"/>
        </w:rPr>
      </w:pPr>
      <w:r w:rsidRPr="00B31069">
        <w:rPr>
          <w:sz w:val="20"/>
          <w:szCs w:val="20"/>
        </w:rPr>
        <w:t>20.</w:t>
      </w:r>
      <w:r w:rsidR="00A27958" w:rsidRPr="00B31069">
        <w:rPr>
          <w:sz w:val="20"/>
          <w:szCs w:val="20"/>
        </w:rPr>
        <w:t>3.În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D0FBF2F" w14:textId="77777777" w:rsidR="00A27958" w:rsidRPr="00B31069" w:rsidRDefault="00674EBA" w:rsidP="006D0FEA">
      <w:pPr>
        <w:spacing w:line="360" w:lineRule="auto"/>
        <w:jc w:val="both"/>
        <w:rPr>
          <w:sz w:val="20"/>
          <w:szCs w:val="20"/>
        </w:rPr>
      </w:pPr>
      <w:r w:rsidRPr="00B31069">
        <w:rPr>
          <w:sz w:val="20"/>
          <w:szCs w:val="20"/>
        </w:rPr>
        <w:t>20.</w:t>
      </w:r>
      <w:r w:rsidR="00A27958" w:rsidRPr="00B31069">
        <w:rPr>
          <w:sz w:val="20"/>
          <w:szCs w:val="20"/>
        </w:rPr>
        <w:t>4.Adresele la care se transmit comunicările sunt următoarele:</w:t>
      </w:r>
    </w:p>
    <w:p w14:paraId="10265075" w14:textId="77777777" w:rsidR="00B6478D" w:rsidRPr="00B31069" w:rsidRDefault="00B6478D" w:rsidP="006D0FEA">
      <w:pPr>
        <w:spacing w:line="360" w:lineRule="auto"/>
        <w:jc w:val="both"/>
        <w:rPr>
          <w:sz w:val="20"/>
          <w:szCs w:val="20"/>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420"/>
      </w:tblGrid>
      <w:tr w:rsidR="00B6478D" w:rsidRPr="00B31069" w14:paraId="0FB06302" w14:textId="77777777" w:rsidTr="00B6478D">
        <w:tc>
          <w:tcPr>
            <w:tcW w:w="4788" w:type="dxa"/>
            <w:tcBorders>
              <w:bottom w:val="single" w:sz="4" w:space="0" w:color="auto"/>
              <w:right w:val="single" w:sz="4" w:space="0" w:color="auto"/>
            </w:tcBorders>
          </w:tcPr>
          <w:p w14:paraId="28E95F03" w14:textId="77777777" w:rsidR="00B6478D" w:rsidRPr="00B31069" w:rsidRDefault="00B6478D" w:rsidP="006D0FEA">
            <w:pPr>
              <w:spacing w:line="360" w:lineRule="auto"/>
              <w:jc w:val="both"/>
              <w:rPr>
                <w:sz w:val="20"/>
                <w:szCs w:val="20"/>
              </w:rPr>
            </w:pPr>
            <w:r w:rsidRPr="00B31069">
              <w:rPr>
                <w:sz w:val="20"/>
                <w:szCs w:val="20"/>
              </w:rPr>
              <w:t>Pentru Autoritatea contractantă</w:t>
            </w:r>
          </w:p>
          <w:p w14:paraId="1BEECD02" w14:textId="77777777" w:rsidR="00B6478D" w:rsidRPr="00B31069" w:rsidRDefault="00B6478D" w:rsidP="006D0FEA">
            <w:pPr>
              <w:spacing w:line="360" w:lineRule="auto"/>
              <w:jc w:val="both"/>
              <w:rPr>
                <w:sz w:val="20"/>
                <w:szCs w:val="20"/>
              </w:rPr>
            </w:pPr>
            <w:r w:rsidRPr="00B31069">
              <w:rPr>
                <w:sz w:val="20"/>
                <w:szCs w:val="20"/>
              </w:rPr>
              <w:t xml:space="preserve">DSP </w:t>
            </w:r>
            <w:proofErr w:type="spellStart"/>
            <w:r w:rsidRPr="00B31069">
              <w:rPr>
                <w:sz w:val="20"/>
                <w:szCs w:val="20"/>
              </w:rPr>
              <w:t>Iasi</w:t>
            </w:r>
            <w:proofErr w:type="spellEnd"/>
          </w:p>
        </w:tc>
        <w:tc>
          <w:tcPr>
            <w:tcW w:w="3420" w:type="dxa"/>
            <w:tcBorders>
              <w:left w:val="single" w:sz="4" w:space="0" w:color="auto"/>
              <w:bottom w:val="single" w:sz="4" w:space="0" w:color="auto"/>
            </w:tcBorders>
          </w:tcPr>
          <w:p w14:paraId="333B942D" w14:textId="77777777" w:rsidR="00B6478D" w:rsidRPr="00B31069" w:rsidRDefault="00B6478D" w:rsidP="006D0FEA">
            <w:pPr>
              <w:spacing w:line="360" w:lineRule="auto"/>
              <w:jc w:val="both"/>
              <w:rPr>
                <w:sz w:val="20"/>
                <w:szCs w:val="20"/>
              </w:rPr>
            </w:pPr>
            <w:r w:rsidRPr="00B31069">
              <w:rPr>
                <w:sz w:val="20"/>
                <w:szCs w:val="20"/>
              </w:rPr>
              <w:t xml:space="preserve">Pentru  Contractant:  </w:t>
            </w:r>
          </w:p>
        </w:tc>
      </w:tr>
      <w:tr w:rsidR="00B6478D" w:rsidRPr="00B31069" w14:paraId="644356FD" w14:textId="77777777" w:rsidTr="00B6478D">
        <w:tc>
          <w:tcPr>
            <w:tcW w:w="4788" w:type="dxa"/>
            <w:tcBorders>
              <w:top w:val="single" w:sz="4" w:space="0" w:color="auto"/>
              <w:right w:val="single" w:sz="4" w:space="0" w:color="auto"/>
            </w:tcBorders>
          </w:tcPr>
          <w:p w14:paraId="7CD30356" w14:textId="77777777" w:rsidR="00B6478D" w:rsidRPr="00B31069" w:rsidRDefault="00B6478D" w:rsidP="006D0FEA">
            <w:pPr>
              <w:spacing w:line="360" w:lineRule="auto"/>
              <w:jc w:val="both"/>
              <w:rPr>
                <w:sz w:val="20"/>
                <w:szCs w:val="20"/>
              </w:rPr>
            </w:pPr>
            <w:r w:rsidRPr="00B31069">
              <w:rPr>
                <w:sz w:val="20"/>
                <w:szCs w:val="20"/>
              </w:rPr>
              <w:t xml:space="preserve">Adresă:  </w:t>
            </w:r>
            <w:proofErr w:type="spellStart"/>
            <w:r w:rsidRPr="00B31069">
              <w:rPr>
                <w:sz w:val="20"/>
                <w:szCs w:val="20"/>
              </w:rPr>
              <w:t>Iasi</w:t>
            </w:r>
            <w:proofErr w:type="spellEnd"/>
            <w:r w:rsidRPr="00B31069">
              <w:rPr>
                <w:sz w:val="20"/>
                <w:szCs w:val="20"/>
              </w:rPr>
              <w:t>, Strada Vasile Conta</w:t>
            </w:r>
            <w:r w:rsidR="008807FA" w:rsidRPr="00B31069">
              <w:rPr>
                <w:sz w:val="20"/>
                <w:szCs w:val="20"/>
              </w:rPr>
              <w:t>, nr. 2-4</w:t>
            </w:r>
          </w:p>
          <w:p w14:paraId="4634029D" w14:textId="77777777" w:rsidR="00B6478D" w:rsidRPr="00B31069" w:rsidRDefault="00B6478D" w:rsidP="006D0FEA">
            <w:pPr>
              <w:spacing w:line="360" w:lineRule="auto"/>
              <w:jc w:val="both"/>
              <w:rPr>
                <w:sz w:val="20"/>
                <w:szCs w:val="20"/>
              </w:rPr>
            </w:pPr>
            <w:r w:rsidRPr="00B31069">
              <w:rPr>
                <w:sz w:val="20"/>
                <w:szCs w:val="20"/>
              </w:rPr>
              <w:t xml:space="preserve">Telefon/Fax: </w:t>
            </w:r>
          </w:p>
          <w:p w14:paraId="54550AFD" w14:textId="77777777" w:rsidR="00B6478D" w:rsidRPr="00B31069" w:rsidRDefault="00B6478D" w:rsidP="006D0FEA">
            <w:pPr>
              <w:spacing w:line="360" w:lineRule="auto"/>
              <w:jc w:val="both"/>
              <w:rPr>
                <w:sz w:val="20"/>
                <w:szCs w:val="20"/>
              </w:rPr>
            </w:pPr>
            <w:r w:rsidRPr="00B31069">
              <w:rPr>
                <w:sz w:val="20"/>
                <w:szCs w:val="20"/>
              </w:rPr>
              <w:t>0232.210900/0232.</w:t>
            </w:r>
            <w:r w:rsidR="00836652" w:rsidRPr="00B31069">
              <w:rPr>
                <w:sz w:val="20"/>
                <w:szCs w:val="20"/>
              </w:rPr>
              <w:t>278228</w:t>
            </w:r>
          </w:p>
        </w:tc>
        <w:tc>
          <w:tcPr>
            <w:tcW w:w="3420" w:type="dxa"/>
            <w:tcBorders>
              <w:top w:val="single" w:sz="4" w:space="0" w:color="auto"/>
              <w:left w:val="single" w:sz="4" w:space="0" w:color="auto"/>
            </w:tcBorders>
          </w:tcPr>
          <w:p w14:paraId="5D937076" w14:textId="77777777" w:rsidR="00B6478D" w:rsidRPr="00B31069" w:rsidRDefault="00B6478D" w:rsidP="006D0FEA">
            <w:pPr>
              <w:spacing w:line="360" w:lineRule="auto"/>
              <w:jc w:val="both"/>
              <w:rPr>
                <w:sz w:val="20"/>
                <w:szCs w:val="20"/>
              </w:rPr>
            </w:pPr>
            <w:r w:rsidRPr="00B31069">
              <w:rPr>
                <w:sz w:val="20"/>
                <w:szCs w:val="20"/>
              </w:rPr>
              <w:t>Adresă:</w:t>
            </w:r>
          </w:p>
          <w:p w14:paraId="7C4E55ED" w14:textId="77777777" w:rsidR="00B6478D" w:rsidRPr="00B31069" w:rsidRDefault="00B6478D" w:rsidP="006D0FEA">
            <w:pPr>
              <w:spacing w:line="360" w:lineRule="auto"/>
              <w:jc w:val="both"/>
              <w:rPr>
                <w:sz w:val="20"/>
                <w:szCs w:val="20"/>
              </w:rPr>
            </w:pPr>
            <w:r w:rsidRPr="00B31069">
              <w:rPr>
                <w:sz w:val="20"/>
                <w:szCs w:val="20"/>
              </w:rPr>
              <w:t>Telefon/Fax:</w:t>
            </w:r>
          </w:p>
        </w:tc>
      </w:tr>
      <w:tr w:rsidR="00B6478D" w:rsidRPr="00B31069" w14:paraId="112F5E2A" w14:textId="77777777" w:rsidTr="00B6478D">
        <w:tc>
          <w:tcPr>
            <w:tcW w:w="4788" w:type="dxa"/>
            <w:tcBorders>
              <w:right w:val="single" w:sz="4" w:space="0" w:color="auto"/>
            </w:tcBorders>
          </w:tcPr>
          <w:p w14:paraId="066D0559" w14:textId="77777777" w:rsidR="00B6478D" w:rsidRPr="00B31069" w:rsidRDefault="00B6478D" w:rsidP="006D0FEA">
            <w:pPr>
              <w:spacing w:line="360" w:lineRule="auto"/>
              <w:jc w:val="both"/>
              <w:rPr>
                <w:sz w:val="20"/>
                <w:szCs w:val="20"/>
              </w:rPr>
            </w:pPr>
            <w:r w:rsidRPr="00B31069">
              <w:rPr>
                <w:sz w:val="20"/>
                <w:szCs w:val="20"/>
              </w:rPr>
              <w:t>Persoana de contact:</w:t>
            </w:r>
          </w:p>
          <w:p w14:paraId="1F72EE37" w14:textId="77777777" w:rsidR="00B6478D" w:rsidRPr="00B31069" w:rsidRDefault="00B6478D" w:rsidP="006D0FEA">
            <w:pPr>
              <w:spacing w:line="360" w:lineRule="auto"/>
              <w:jc w:val="both"/>
              <w:rPr>
                <w:sz w:val="20"/>
                <w:szCs w:val="20"/>
              </w:rPr>
            </w:pPr>
          </w:p>
        </w:tc>
        <w:tc>
          <w:tcPr>
            <w:tcW w:w="3420" w:type="dxa"/>
            <w:tcBorders>
              <w:left w:val="single" w:sz="4" w:space="0" w:color="auto"/>
            </w:tcBorders>
          </w:tcPr>
          <w:p w14:paraId="17298761" w14:textId="77777777" w:rsidR="00B6478D" w:rsidRPr="00B31069" w:rsidRDefault="00B6478D" w:rsidP="006D0FEA">
            <w:pPr>
              <w:spacing w:line="360" w:lineRule="auto"/>
              <w:jc w:val="both"/>
              <w:rPr>
                <w:sz w:val="20"/>
                <w:szCs w:val="20"/>
              </w:rPr>
            </w:pPr>
            <w:r w:rsidRPr="00B31069">
              <w:rPr>
                <w:sz w:val="20"/>
                <w:szCs w:val="20"/>
              </w:rPr>
              <w:t>Persoana de contact:</w:t>
            </w:r>
          </w:p>
          <w:p w14:paraId="2F3B4E16" w14:textId="77777777" w:rsidR="00B6478D" w:rsidRPr="00B31069" w:rsidRDefault="00B6478D" w:rsidP="006D0FEA">
            <w:pPr>
              <w:spacing w:line="360" w:lineRule="auto"/>
              <w:jc w:val="both"/>
              <w:rPr>
                <w:sz w:val="20"/>
                <w:szCs w:val="20"/>
              </w:rPr>
            </w:pPr>
          </w:p>
        </w:tc>
      </w:tr>
    </w:tbl>
    <w:p w14:paraId="613C1F43" w14:textId="77777777" w:rsidR="00A27958" w:rsidRPr="00B31069" w:rsidRDefault="00A27958" w:rsidP="006D0FEA">
      <w:pPr>
        <w:spacing w:line="360" w:lineRule="auto"/>
        <w:jc w:val="both"/>
        <w:rPr>
          <w:sz w:val="20"/>
          <w:szCs w:val="20"/>
        </w:rPr>
      </w:pPr>
    </w:p>
    <w:p w14:paraId="5A883B69" w14:textId="77777777" w:rsidR="00A27958" w:rsidRPr="00B31069" w:rsidRDefault="00674EBA" w:rsidP="006D0FEA">
      <w:pPr>
        <w:spacing w:line="360" w:lineRule="auto"/>
        <w:jc w:val="both"/>
        <w:rPr>
          <w:sz w:val="20"/>
          <w:szCs w:val="20"/>
        </w:rPr>
      </w:pPr>
      <w:r w:rsidRPr="00B31069">
        <w:rPr>
          <w:sz w:val="20"/>
          <w:szCs w:val="20"/>
        </w:rPr>
        <w:lastRenderedPageBreak/>
        <w:t>20</w:t>
      </w:r>
      <w:r w:rsidR="00A27958" w:rsidRPr="00B31069">
        <w:rPr>
          <w:sz w:val="20"/>
          <w:szCs w:val="20"/>
        </w:rPr>
        <w:t>.5.Orice document (dispoziție, adresă, propunere, înregistrare, Proces-Verbal de Recepție, notificare și altele) întocmit în cadrul Contractului, este realizat și transmis, în scris, într-o formă ce poate fi citită, reprodusă și înregistrată.</w:t>
      </w:r>
    </w:p>
    <w:p w14:paraId="375BFE77" w14:textId="77777777" w:rsidR="00A27958" w:rsidRPr="00B31069" w:rsidRDefault="00674EBA" w:rsidP="006D0FEA">
      <w:pPr>
        <w:spacing w:line="360" w:lineRule="auto"/>
        <w:jc w:val="both"/>
        <w:rPr>
          <w:sz w:val="20"/>
          <w:szCs w:val="20"/>
        </w:rPr>
      </w:pPr>
      <w:r w:rsidRPr="00B31069">
        <w:rPr>
          <w:sz w:val="20"/>
          <w:szCs w:val="20"/>
        </w:rPr>
        <w:t>20</w:t>
      </w:r>
      <w:r w:rsidR="00A27958" w:rsidRPr="00B31069">
        <w:rPr>
          <w:sz w:val="20"/>
          <w:szCs w:val="20"/>
        </w:rPr>
        <w:t>.6.Orice comunicare între Părți trebuie să conțină precizări cu privire la elementele de identificare ale Contractului (titlul și numărul de înregistrare) și să fie transmisă la adresa/adresele menționate.</w:t>
      </w:r>
    </w:p>
    <w:p w14:paraId="5F3DF478" w14:textId="77777777" w:rsidR="00A27958" w:rsidRPr="00B31069" w:rsidRDefault="00674EBA" w:rsidP="006D0FEA">
      <w:pPr>
        <w:spacing w:line="360" w:lineRule="auto"/>
        <w:jc w:val="both"/>
        <w:rPr>
          <w:sz w:val="20"/>
          <w:szCs w:val="20"/>
        </w:rPr>
      </w:pPr>
      <w:r w:rsidRPr="00B31069">
        <w:rPr>
          <w:sz w:val="20"/>
          <w:szCs w:val="20"/>
        </w:rPr>
        <w:t>20</w:t>
      </w:r>
      <w:r w:rsidR="00A27958" w:rsidRPr="00B31069">
        <w:rPr>
          <w:sz w:val="20"/>
          <w:szCs w:val="20"/>
        </w:rPr>
        <w:t>.7.Orice comunicare făcută de una dintre Părți va fi considerată primită:</w:t>
      </w:r>
    </w:p>
    <w:p w14:paraId="66D8863E" w14:textId="77777777" w:rsidR="00A27958" w:rsidRPr="00B31069" w:rsidRDefault="00A27958" w:rsidP="006D0FEA">
      <w:pPr>
        <w:spacing w:line="360" w:lineRule="auto"/>
        <w:jc w:val="both"/>
        <w:rPr>
          <w:sz w:val="20"/>
          <w:szCs w:val="20"/>
        </w:rPr>
      </w:pPr>
      <w:r w:rsidRPr="00B31069">
        <w:rPr>
          <w:sz w:val="20"/>
          <w:szCs w:val="20"/>
        </w:rPr>
        <w:t>(i)</w:t>
      </w:r>
      <w:r w:rsidRPr="00B31069">
        <w:rPr>
          <w:sz w:val="20"/>
          <w:szCs w:val="20"/>
        </w:rPr>
        <w:tab/>
        <w:t>la momentul înmânării, dacă este depusă personal de către una dintre Părți,</w:t>
      </w:r>
    </w:p>
    <w:p w14:paraId="1BA2F2E2" w14:textId="77777777" w:rsidR="00A27958" w:rsidRPr="00B31069" w:rsidRDefault="00A27958" w:rsidP="006D0FEA">
      <w:pPr>
        <w:spacing w:line="360" w:lineRule="auto"/>
        <w:jc w:val="both"/>
        <w:rPr>
          <w:sz w:val="20"/>
          <w:szCs w:val="20"/>
        </w:rPr>
      </w:pPr>
      <w:r w:rsidRPr="00B31069">
        <w:rPr>
          <w:sz w:val="20"/>
          <w:szCs w:val="20"/>
        </w:rPr>
        <w:t>(ii)</w:t>
      </w:r>
      <w:r w:rsidRPr="00B31069">
        <w:rPr>
          <w:sz w:val="20"/>
          <w:szCs w:val="20"/>
        </w:rPr>
        <w:tab/>
        <w:t>la momentul primirii de către destinatar, în cazul trimiterii prin scrisoare recomandată cu confirmare de primire,</w:t>
      </w:r>
    </w:p>
    <w:p w14:paraId="554C9354" w14:textId="77777777" w:rsidR="00A27958" w:rsidRPr="00B31069" w:rsidRDefault="00A27958" w:rsidP="006D0FEA">
      <w:pPr>
        <w:spacing w:line="360" w:lineRule="auto"/>
        <w:jc w:val="both"/>
        <w:rPr>
          <w:sz w:val="20"/>
          <w:szCs w:val="20"/>
        </w:rPr>
      </w:pPr>
      <w:r w:rsidRPr="00B31069">
        <w:rPr>
          <w:sz w:val="20"/>
          <w:szCs w:val="20"/>
        </w:rPr>
        <w:t>(iii)</w:t>
      </w:r>
      <w:r w:rsidRPr="00B31069">
        <w:rPr>
          <w:sz w:val="20"/>
          <w:szCs w:val="20"/>
        </w:rPr>
        <w:tab/>
        <w:t xml:space="preserve">la momentul primirii confirmării de către expeditor, în cazul în care comunicarea este făcută </w:t>
      </w:r>
      <w:proofErr w:type="spellStart"/>
      <w:r w:rsidRPr="00B31069">
        <w:rPr>
          <w:sz w:val="20"/>
          <w:szCs w:val="20"/>
        </w:rPr>
        <w:t>prin,fax</w:t>
      </w:r>
      <w:proofErr w:type="spellEnd"/>
      <w:r w:rsidRPr="00B31069">
        <w:rPr>
          <w:sz w:val="20"/>
          <w:szCs w:val="20"/>
        </w:rPr>
        <w:t xml:space="preserve"> sau e-mail (cu condiția ca trimiterea să nu fi intervenit într-o zi nelucrătoare, caz în care va fi considerată primită la prima oră a zilei lucrătoare următoare).</w:t>
      </w:r>
    </w:p>
    <w:p w14:paraId="75BCE570" w14:textId="77777777" w:rsidR="00A27958" w:rsidRPr="00B31069" w:rsidRDefault="00674EBA" w:rsidP="006D0FEA">
      <w:pPr>
        <w:spacing w:line="360" w:lineRule="auto"/>
        <w:jc w:val="both"/>
        <w:rPr>
          <w:sz w:val="20"/>
          <w:szCs w:val="20"/>
        </w:rPr>
      </w:pPr>
      <w:r w:rsidRPr="00B31069">
        <w:rPr>
          <w:sz w:val="20"/>
          <w:szCs w:val="20"/>
        </w:rPr>
        <w:t>20</w:t>
      </w:r>
      <w:r w:rsidR="00A27958" w:rsidRPr="00B31069">
        <w:rPr>
          <w:sz w:val="20"/>
          <w:szCs w:val="20"/>
        </w:rPr>
        <w:t>.8.Părțile se declară de acord că nerespectarea cerințelor referitoare la modalitatea de comunicare stabilite în prezentul Contract să fie sancționată cu inopozabilitatea respectivei comunicări.</w:t>
      </w:r>
    </w:p>
    <w:p w14:paraId="6ABAF76A" w14:textId="77777777" w:rsidR="00A27958" w:rsidRPr="00B31069" w:rsidRDefault="00674EBA" w:rsidP="006D0FEA">
      <w:pPr>
        <w:spacing w:line="360" w:lineRule="auto"/>
        <w:jc w:val="both"/>
        <w:rPr>
          <w:sz w:val="20"/>
          <w:szCs w:val="20"/>
        </w:rPr>
      </w:pPr>
      <w:r w:rsidRPr="00B31069">
        <w:rPr>
          <w:sz w:val="20"/>
          <w:szCs w:val="20"/>
        </w:rPr>
        <w:t>20</w:t>
      </w:r>
      <w:r w:rsidR="00A27958" w:rsidRPr="00B31069">
        <w:rPr>
          <w:sz w:val="20"/>
          <w:szCs w:val="20"/>
        </w:rPr>
        <w:t>.9.În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21B295EB" w14:textId="77777777" w:rsidR="00A27958" w:rsidRPr="00B31069" w:rsidRDefault="006D0FEA" w:rsidP="006D0FEA">
      <w:pPr>
        <w:spacing w:line="360" w:lineRule="auto"/>
        <w:jc w:val="both"/>
        <w:rPr>
          <w:sz w:val="20"/>
          <w:szCs w:val="20"/>
        </w:rPr>
      </w:pPr>
      <w:r w:rsidRPr="00B31069">
        <w:rPr>
          <w:sz w:val="20"/>
          <w:szCs w:val="20"/>
        </w:rPr>
        <w:t>20</w:t>
      </w:r>
      <w:r w:rsidR="00A27958" w:rsidRPr="00B31069">
        <w:rPr>
          <w:sz w:val="20"/>
          <w:szCs w:val="20"/>
        </w:rPr>
        <w:t>.10.Nicio modificare a datelor de contact prevăzute în prezentul Contract nu este opozabilă celeilalte Părți, decât în cazul în care a fost notificată în prealabil.</w:t>
      </w:r>
    </w:p>
    <w:p w14:paraId="5B2E2E3D" w14:textId="77777777" w:rsidR="00A27958" w:rsidRPr="00B31069" w:rsidRDefault="00A27958" w:rsidP="006D0FEA">
      <w:pPr>
        <w:spacing w:line="360" w:lineRule="auto"/>
        <w:jc w:val="both"/>
        <w:rPr>
          <w:b/>
          <w:bCs/>
          <w:sz w:val="20"/>
          <w:szCs w:val="20"/>
        </w:rPr>
      </w:pPr>
      <w:r w:rsidRPr="00B31069">
        <w:rPr>
          <w:b/>
          <w:bCs/>
          <w:sz w:val="20"/>
          <w:szCs w:val="20"/>
        </w:rPr>
        <w:t>2</w:t>
      </w:r>
      <w:r w:rsidR="006D0FEA" w:rsidRPr="00B31069">
        <w:rPr>
          <w:b/>
          <w:bCs/>
          <w:sz w:val="20"/>
          <w:szCs w:val="20"/>
        </w:rPr>
        <w:t>1</w:t>
      </w:r>
      <w:r w:rsidRPr="00B31069">
        <w:rPr>
          <w:b/>
          <w:bCs/>
          <w:sz w:val="20"/>
          <w:szCs w:val="20"/>
        </w:rPr>
        <w:t>. SOLUȚIONAREA EVENTUALELOR DIVERGENȚE ȘI A LITIGIILOR</w:t>
      </w:r>
    </w:p>
    <w:p w14:paraId="15B0BA25" w14:textId="77777777" w:rsidR="00A27958" w:rsidRPr="00B31069" w:rsidRDefault="00A27958" w:rsidP="006D0FEA">
      <w:pPr>
        <w:spacing w:line="360" w:lineRule="auto"/>
        <w:jc w:val="both"/>
        <w:rPr>
          <w:sz w:val="20"/>
          <w:szCs w:val="20"/>
        </w:rPr>
      </w:pPr>
      <w:r w:rsidRPr="00B31069">
        <w:rPr>
          <w:sz w:val="20"/>
          <w:szCs w:val="20"/>
        </w:rPr>
        <w:t>2</w:t>
      </w:r>
      <w:r w:rsidR="008807FA" w:rsidRPr="00B31069">
        <w:rPr>
          <w:sz w:val="20"/>
          <w:szCs w:val="20"/>
        </w:rPr>
        <w:t>1</w:t>
      </w:r>
      <w:r w:rsidRPr="00B31069">
        <w:rPr>
          <w:sz w:val="20"/>
          <w:szCs w:val="20"/>
        </w:rPr>
        <w:t>.1. Părțile vor depune toate eforturile pentru a rezolva pe cale amiabilă, prin tratative directe și negociere, orice neînțelegere sau dispute/divergențe care se poate/pot ivi între ele în cadrul sau în legătură cu îndeplinirea Contractului.</w:t>
      </w:r>
    </w:p>
    <w:p w14:paraId="37E1EB11"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1</w:t>
      </w:r>
      <w:r w:rsidRPr="00B31069">
        <w:rPr>
          <w:sz w:val="20"/>
          <w:szCs w:val="20"/>
        </w:rPr>
        <w:t>.2. 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7103CBE8" w14:textId="77777777" w:rsidR="00A27958" w:rsidRPr="00B31069" w:rsidRDefault="006D0FEA" w:rsidP="006D0FEA">
      <w:pPr>
        <w:spacing w:line="360" w:lineRule="auto"/>
        <w:jc w:val="both"/>
        <w:rPr>
          <w:sz w:val="20"/>
          <w:szCs w:val="20"/>
        </w:rPr>
      </w:pPr>
      <w:r w:rsidRPr="00B31069">
        <w:rPr>
          <w:sz w:val="20"/>
          <w:szCs w:val="20"/>
        </w:rPr>
        <w:t>21</w:t>
      </w:r>
      <w:r w:rsidR="00A27958" w:rsidRPr="00B31069">
        <w:rPr>
          <w:sz w:val="20"/>
          <w:szCs w:val="20"/>
        </w:rPr>
        <w:t xml:space="preserve">.3. Dacă încercarea de soluționare pe cale amiabilă eșuează sau dacă una dintre Părți nu răspunde în termen de 5 zile </w:t>
      </w:r>
      <w:proofErr w:type="spellStart"/>
      <w:r w:rsidR="00A27958" w:rsidRPr="00B31069">
        <w:rPr>
          <w:sz w:val="20"/>
          <w:szCs w:val="20"/>
        </w:rPr>
        <w:t>lucratoare</w:t>
      </w:r>
      <w:proofErr w:type="spellEnd"/>
      <w:r w:rsidR="00A27958" w:rsidRPr="00B31069">
        <w:rPr>
          <w:sz w:val="20"/>
          <w:szCs w:val="20"/>
        </w:rPr>
        <w:t xml:space="preserve">  la solicitare, oricare din Părți are dreptul de a se adresa instanțelor de judecată competente.</w:t>
      </w:r>
    </w:p>
    <w:p w14:paraId="39B2703A" w14:textId="77777777" w:rsidR="00A27958" w:rsidRPr="00B31069" w:rsidRDefault="00A27958" w:rsidP="006D0FEA">
      <w:pPr>
        <w:spacing w:line="360" w:lineRule="auto"/>
        <w:jc w:val="both"/>
        <w:rPr>
          <w:b/>
          <w:bCs/>
          <w:sz w:val="20"/>
          <w:szCs w:val="20"/>
        </w:rPr>
      </w:pPr>
      <w:r w:rsidRPr="00B31069">
        <w:rPr>
          <w:b/>
          <w:bCs/>
          <w:sz w:val="20"/>
          <w:szCs w:val="20"/>
        </w:rPr>
        <w:t>2</w:t>
      </w:r>
      <w:r w:rsidR="006D0FEA" w:rsidRPr="00B31069">
        <w:rPr>
          <w:b/>
          <w:bCs/>
          <w:sz w:val="20"/>
          <w:szCs w:val="20"/>
        </w:rPr>
        <w:t>2</w:t>
      </w:r>
      <w:r w:rsidRPr="00B31069">
        <w:rPr>
          <w:b/>
          <w:bCs/>
          <w:sz w:val="20"/>
          <w:szCs w:val="20"/>
        </w:rPr>
        <w:t xml:space="preserve">. AMENDAMENTE </w:t>
      </w:r>
    </w:p>
    <w:p w14:paraId="0D883F1C"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2</w:t>
      </w:r>
      <w:r w:rsidRPr="00B31069">
        <w:rPr>
          <w:sz w:val="20"/>
          <w:szCs w:val="20"/>
        </w:rPr>
        <w:t xml:space="preserve">.1. </w:t>
      </w:r>
      <w:proofErr w:type="spellStart"/>
      <w:r w:rsidRPr="00B31069">
        <w:rPr>
          <w:sz w:val="20"/>
          <w:szCs w:val="20"/>
        </w:rPr>
        <w:t>Părţile</w:t>
      </w:r>
      <w:proofErr w:type="spellEnd"/>
      <w:r w:rsidRPr="00B31069">
        <w:rPr>
          <w:sz w:val="20"/>
          <w:szCs w:val="20"/>
        </w:rPr>
        <w:t xml:space="preserve"> contractante au dreptul, pe durata îndeplinirii contractului, de a conveni modificarea clauzelor contractului, prin act </w:t>
      </w:r>
      <w:proofErr w:type="spellStart"/>
      <w:r w:rsidRPr="00B31069">
        <w:rPr>
          <w:sz w:val="20"/>
          <w:szCs w:val="20"/>
        </w:rPr>
        <w:t>adiţional</w:t>
      </w:r>
      <w:proofErr w:type="spellEnd"/>
      <w:r w:rsidRPr="00B31069">
        <w:rPr>
          <w:sz w:val="20"/>
          <w:szCs w:val="20"/>
        </w:rPr>
        <w:t xml:space="preserve">, în condițiile prevăzute de legislația în vigoare. </w:t>
      </w:r>
    </w:p>
    <w:p w14:paraId="3EE9C713" w14:textId="77777777" w:rsidR="00A27958" w:rsidRPr="00B31069" w:rsidRDefault="00A27958" w:rsidP="006D0FEA">
      <w:pPr>
        <w:spacing w:line="360" w:lineRule="auto"/>
        <w:jc w:val="both"/>
        <w:rPr>
          <w:b/>
          <w:bCs/>
          <w:sz w:val="20"/>
          <w:szCs w:val="20"/>
        </w:rPr>
      </w:pPr>
      <w:r w:rsidRPr="00B31069">
        <w:rPr>
          <w:b/>
          <w:bCs/>
          <w:sz w:val="20"/>
          <w:szCs w:val="20"/>
        </w:rPr>
        <w:t>2</w:t>
      </w:r>
      <w:r w:rsidR="006D0FEA" w:rsidRPr="00B31069">
        <w:rPr>
          <w:b/>
          <w:bCs/>
          <w:sz w:val="20"/>
          <w:szCs w:val="20"/>
        </w:rPr>
        <w:t>3</w:t>
      </w:r>
      <w:r w:rsidRPr="00B31069">
        <w:rPr>
          <w:b/>
          <w:bCs/>
          <w:sz w:val="20"/>
          <w:szCs w:val="20"/>
        </w:rPr>
        <w:t>.CONFIDENȚIALITATEA INFORMAȚIILOR ȘI PROTECȚIA DATELOR CU CARACTER PERSONAL</w:t>
      </w:r>
    </w:p>
    <w:p w14:paraId="2986FCB2" w14:textId="77777777" w:rsidR="00A27958" w:rsidRPr="00B31069" w:rsidRDefault="006D0FEA" w:rsidP="006D0FEA">
      <w:pPr>
        <w:spacing w:line="360" w:lineRule="auto"/>
        <w:jc w:val="both"/>
        <w:rPr>
          <w:sz w:val="20"/>
          <w:szCs w:val="20"/>
        </w:rPr>
      </w:pPr>
      <w:r w:rsidRPr="00B31069">
        <w:rPr>
          <w:sz w:val="20"/>
          <w:szCs w:val="20"/>
        </w:rPr>
        <w:t>23</w:t>
      </w:r>
      <w:r w:rsidR="00A27958" w:rsidRPr="00B31069">
        <w:rPr>
          <w:sz w:val="20"/>
          <w:szCs w:val="20"/>
        </w:rPr>
        <w:t>.1.Contractantul va considera toate documentele și informațiile care îi sunt puse la dispoziție în vederea încheierii și executării Contractului drept strict confidențiale.</w:t>
      </w:r>
    </w:p>
    <w:p w14:paraId="3A98F582"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3</w:t>
      </w:r>
      <w:r w:rsidRPr="00B31069">
        <w:rPr>
          <w:sz w:val="20"/>
          <w:szCs w:val="20"/>
        </w:rPr>
        <w:t>.2.Obligația de confidențialitate nu se aplică în cazul solicitărilor legale privind divulgarea unor informații venite, în format oficial, din partea anumitor autorități publice conform prevederilor legale aplicabile.</w:t>
      </w:r>
    </w:p>
    <w:p w14:paraId="190F4296"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3</w:t>
      </w:r>
      <w:r w:rsidRPr="00B31069">
        <w:rPr>
          <w:sz w:val="20"/>
          <w:szCs w:val="20"/>
        </w:rPr>
        <w:t>.3.Colectarea,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797A3D78"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3</w:t>
      </w:r>
      <w:r w:rsidRPr="00B31069">
        <w:rPr>
          <w:sz w:val="20"/>
          <w:szCs w:val="20"/>
        </w:rPr>
        <w:t>.4.Datele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619521A6" w14:textId="77777777" w:rsidR="00A27958" w:rsidRPr="00B31069" w:rsidRDefault="00A27958" w:rsidP="006D0FEA">
      <w:pPr>
        <w:spacing w:line="360" w:lineRule="auto"/>
        <w:jc w:val="both"/>
        <w:rPr>
          <w:sz w:val="20"/>
          <w:szCs w:val="20"/>
        </w:rPr>
      </w:pPr>
      <w:r w:rsidRPr="00B31069">
        <w:rPr>
          <w:sz w:val="20"/>
          <w:szCs w:val="20"/>
        </w:rPr>
        <w:lastRenderedPageBreak/>
        <w:t>2</w:t>
      </w:r>
      <w:r w:rsidR="006D0FEA" w:rsidRPr="00B31069">
        <w:rPr>
          <w:sz w:val="20"/>
          <w:szCs w:val="20"/>
        </w:rPr>
        <w:t>3</w:t>
      </w:r>
      <w:r w:rsidRPr="00B31069">
        <w:rPr>
          <w:sz w:val="20"/>
          <w:szCs w:val="20"/>
        </w:rPr>
        <w:t xml:space="preserve">.5.Părțile contractuale vor lua măsuri tehnice și organizatorice adecvate, </w:t>
      </w:r>
      <w:proofErr w:type="spellStart"/>
      <w:r w:rsidRPr="00B31069">
        <w:rPr>
          <w:sz w:val="20"/>
          <w:szCs w:val="20"/>
        </w:rPr>
        <w:t>protrivit</w:t>
      </w:r>
      <w:proofErr w:type="spellEnd"/>
      <w:r w:rsidRPr="00B31069">
        <w:rPr>
          <w:sz w:val="20"/>
          <w:szCs w:val="20"/>
        </w:rPr>
        <w:t xml:space="preserve"> propriilor atribuții și competențe instituționale, în vederea asigurării unui nivel corespunzător de securitate a datelor cu </w:t>
      </w:r>
      <w:proofErr w:type="spellStart"/>
      <w:r w:rsidRPr="00B31069">
        <w:rPr>
          <w:sz w:val="20"/>
          <w:szCs w:val="20"/>
        </w:rPr>
        <w:t>caracater</w:t>
      </w:r>
      <w:proofErr w:type="spellEnd"/>
      <w:r w:rsidRPr="00B31069">
        <w:rPr>
          <w:sz w:val="20"/>
          <w:szCs w:val="20"/>
        </w:rPr>
        <w:t xml:space="preserve"> personal, fie că este vorba despre prelucrare, </w:t>
      </w:r>
      <w:proofErr w:type="spellStart"/>
      <w:r w:rsidRPr="00B31069">
        <w:rPr>
          <w:sz w:val="20"/>
          <w:szCs w:val="20"/>
        </w:rPr>
        <w:t>reprelucrare</w:t>
      </w:r>
      <w:proofErr w:type="spellEnd"/>
      <w:r w:rsidRPr="00B31069">
        <w:rPr>
          <w:sz w:val="20"/>
          <w:szCs w:val="20"/>
        </w:rPr>
        <w:t xml:space="preserve"> sau transfer către terți ori publicare pe surse publice interne sau externe.</w:t>
      </w:r>
    </w:p>
    <w:p w14:paraId="3138BD4A"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3</w:t>
      </w:r>
      <w:r w:rsidRPr="00B31069">
        <w:rPr>
          <w:sz w:val="20"/>
          <w:szCs w:val="20"/>
        </w:rPr>
        <w:t xml:space="preserve">.6.Părțile contractuale vor asigura </w:t>
      </w:r>
      <w:proofErr w:type="spellStart"/>
      <w:r w:rsidRPr="00B31069">
        <w:rPr>
          <w:sz w:val="20"/>
          <w:szCs w:val="20"/>
        </w:rPr>
        <w:t>protrivit</w:t>
      </w:r>
      <w:proofErr w:type="spellEnd"/>
      <w:r w:rsidRPr="00B31069">
        <w:rPr>
          <w:sz w:val="20"/>
          <w:szCs w:val="20"/>
        </w:rPr>
        <w:t xml:space="preserve"> propriilor atribuții și competențe instituționale toate condițiile tehnice și organizatorice pentru păstrarea confidențialității, integrității și disponibilității datelor cu caracter personal.</w:t>
      </w:r>
    </w:p>
    <w:p w14:paraId="68C28D82" w14:textId="77777777" w:rsidR="00A27958" w:rsidRPr="00B31069" w:rsidRDefault="00A27958" w:rsidP="006D0FEA">
      <w:pPr>
        <w:spacing w:line="360" w:lineRule="auto"/>
        <w:jc w:val="both"/>
        <w:rPr>
          <w:b/>
          <w:bCs/>
          <w:sz w:val="20"/>
          <w:szCs w:val="20"/>
        </w:rPr>
      </w:pPr>
      <w:r w:rsidRPr="00B31069">
        <w:rPr>
          <w:b/>
          <w:bCs/>
          <w:sz w:val="20"/>
          <w:szCs w:val="20"/>
        </w:rPr>
        <w:t>2</w:t>
      </w:r>
      <w:r w:rsidR="006D0FEA" w:rsidRPr="00B31069">
        <w:rPr>
          <w:b/>
          <w:bCs/>
          <w:sz w:val="20"/>
          <w:szCs w:val="20"/>
        </w:rPr>
        <w:t>4</w:t>
      </w:r>
      <w:r w:rsidRPr="00B31069">
        <w:rPr>
          <w:b/>
          <w:bCs/>
          <w:sz w:val="20"/>
          <w:szCs w:val="20"/>
        </w:rPr>
        <w:t>.OBLIGAȚII PRIVIND ASIGURĂRILE ȘI SECURITATEA MUNCII CARE TREBUIE RESPECTATE DE CĂTRE CONTRACTANT</w:t>
      </w:r>
    </w:p>
    <w:p w14:paraId="0ABB94F6"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4</w:t>
      </w:r>
      <w:r w:rsidRPr="00B31069">
        <w:rPr>
          <w:sz w:val="20"/>
          <w:szCs w:val="20"/>
        </w:rPr>
        <w:t>.1.Contractantul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594E67F3" w14:textId="77777777" w:rsidR="00A27958" w:rsidRPr="00B31069" w:rsidRDefault="00A27958" w:rsidP="006D0FEA">
      <w:pPr>
        <w:spacing w:line="360" w:lineRule="auto"/>
        <w:jc w:val="both"/>
        <w:rPr>
          <w:b/>
          <w:bCs/>
          <w:sz w:val="20"/>
          <w:szCs w:val="20"/>
        </w:rPr>
      </w:pPr>
      <w:r w:rsidRPr="00B31069">
        <w:rPr>
          <w:b/>
          <w:bCs/>
          <w:sz w:val="20"/>
          <w:szCs w:val="20"/>
        </w:rPr>
        <w:t>2</w:t>
      </w:r>
      <w:r w:rsidR="006D0FEA" w:rsidRPr="00B31069">
        <w:rPr>
          <w:b/>
          <w:bCs/>
          <w:sz w:val="20"/>
          <w:szCs w:val="20"/>
        </w:rPr>
        <w:t>5</w:t>
      </w:r>
      <w:r w:rsidRPr="00B31069">
        <w:rPr>
          <w:b/>
          <w:bCs/>
          <w:sz w:val="20"/>
          <w:szCs w:val="20"/>
        </w:rPr>
        <w:t>.OBLIGAȚII PRIVIND DAUNELE ȘI PENALITĂȚILE DE ÎNTÂRZIERE PENTRU NEÎNDEPLINIREA CULPABILĂ A OBLIGAŢIILOR</w:t>
      </w:r>
    </w:p>
    <w:p w14:paraId="2FF6B32A"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5</w:t>
      </w:r>
      <w:r w:rsidRPr="00B31069">
        <w:rPr>
          <w:sz w:val="20"/>
          <w:szCs w:val="20"/>
        </w:rPr>
        <w:t>.1 Contractantul se obligă să despăgubească Autoritatea contractantă în limita prejudiciului creat, împotriva oricăror:</w:t>
      </w:r>
    </w:p>
    <w:p w14:paraId="26441C97" w14:textId="77777777" w:rsidR="00A27958" w:rsidRPr="00B31069" w:rsidRDefault="00A27958" w:rsidP="006D0FEA">
      <w:pPr>
        <w:spacing w:line="360" w:lineRule="auto"/>
        <w:jc w:val="both"/>
        <w:rPr>
          <w:sz w:val="20"/>
          <w:szCs w:val="20"/>
        </w:rPr>
      </w:pPr>
      <w:r w:rsidRPr="00B31069">
        <w:rPr>
          <w:sz w:val="20"/>
          <w:szCs w:val="20"/>
        </w:rPr>
        <w:t>(i)</w:t>
      </w:r>
      <w:r w:rsidRPr="00B31069">
        <w:rPr>
          <w:sz w:val="20"/>
          <w:szCs w:val="20"/>
        </w:rP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1E098787" w14:textId="77777777" w:rsidR="00A27958" w:rsidRPr="00B31069" w:rsidRDefault="00A27958" w:rsidP="006D0FEA">
      <w:pPr>
        <w:spacing w:line="360" w:lineRule="auto"/>
        <w:jc w:val="both"/>
        <w:rPr>
          <w:sz w:val="20"/>
          <w:szCs w:val="20"/>
        </w:rPr>
      </w:pPr>
      <w:r w:rsidRPr="00B31069">
        <w:rPr>
          <w:sz w:val="20"/>
          <w:szCs w:val="20"/>
        </w:rPr>
        <w:t>(ii)</w:t>
      </w:r>
      <w:r w:rsidRPr="00B31069">
        <w:rPr>
          <w:sz w:val="20"/>
          <w:szCs w:val="20"/>
        </w:rPr>
        <w:tab/>
        <w:t>daune, despăgubiri, penalități, costuri, taxe și cheltuieli de orice natură, aferente eventualelor încălcări ale dreptului de proprietate intelectuală, precum și ale obligațiilor sale conform prevederilor Contractului.</w:t>
      </w:r>
    </w:p>
    <w:p w14:paraId="6EA10222" w14:textId="77777777" w:rsidR="00A27958" w:rsidRPr="00B31069" w:rsidRDefault="006D0FEA" w:rsidP="006D0FEA">
      <w:pPr>
        <w:spacing w:line="360" w:lineRule="auto"/>
        <w:jc w:val="both"/>
        <w:rPr>
          <w:sz w:val="20"/>
          <w:szCs w:val="20"/>
        </w:rPr>
      </w:pPr>
      <w:r w:rsidRPr="00B31069">
        <w:rPr>
          <w:sz w:val="20"/>
          <w:szCs w:val="20"/>
        </w:rPr>
        <w:t>25</w:t>
      </w:r>
      <w:r w:rsidR="00A27958" w:rsidRPr="00B31069">
        <w:rPr>
          <w:sz w:val="20"/>
          <w:szCs w:val="20"/>
        </w:rPr>
        <w:t>.2.Contractantul va despăgubi Autoritatea contractantă în măsura în care sunt îndeplinite cumulativ următoarele condiții:</w:t>
      </w:r>
    </w:p>
    <w:p w14:paraId="31DBC61E" w14:textId="77777777" w:rsidR="00A27958" w:rsidRPr="00B31069" w:rsidRDefault="00A27958" w:rsidP="006D0FEA">
      <w:pPr>
        <w:spacing w:line="360" w:lineRule="auto"/>
        <w:jc w:val="both"/>
        <w:rPr>
          <w:sz w:val="20"/>
          <w:szCs w:val="20"/>
        </w:rPr>
      </w:pPr>
      <w:r w:rsidRPr="00B31069">
        <w:rPr>
          <w:sz w:val="20"/>
          <w:szCs w:val="20"/>
        </w:rPr>
        <w:t>(i)</w:t>
      </w:r>
      <w:r w:rsidRPr="00B31069">
        <w:rPr>
          <w:sz w:val="20"/>
          <w:szCs w:val="20"/>
        </w:rPr>
        <w:tab/>
        <w:t>despăgubirile să se refere exclusiv la daunele suferite de către Autoritatea contractantă ca urmare a culpei Contractantului;</w:t>
      </w:r>
    </w:p>
    <w:p w14:paraId="574C38CD" w14:textId="77777777" w:rsidR="00A27958" w:rsidRPr="00B31069" w:rsidRDefault="00A27958" w:rsidP="006D0FEA">
      <w:pPr>
        <w:spacing w:line="360" w:lineRule="auto"/>
        <w:jc w:val="both"/>
        <w:rPr>
          <w:sz w:val="20"/>
          <w:szCs w:val="20"/>
        </w:rPr>
      </w:pPr>
      <w:r w:rsidRPr="00B31069">
        <w:rPr>
          <w:sz w:val="20"/>
          <w:szCs w:val="20"/>
        </w:rPr>
        <w:t>(ii)</w:t>
      </w:r>
      <w:r w:rsidRPr="00B31069">
        <w:rPr>
          <w:sz w:val="20"/>
          <w:szCs w:val="20"/>
        </w:rPr>
        <w:tab/>
        <w:t>Autoritatea contractantă a notificat Contractantul despre primirea unei notificări/cereri cu privire la incidența oricăreia dintre situațiile prevăzute mai sus;</w:t>
      </w:r>
    </w:p>
    <w:p w14:paraId="222BEA64" w14:textId="77777777" w:rsidR="00A27958" w:rsidRPr="00B31069" w:rsidRDefault="00A27958" w:rsidP="006D0FEA">
      <w:pPr>
        <w:spacing w:line="360" w:lineRule="auto"/>
        <w:jc w:val="both"/>
        <w:rPr>
          <w:sz w:val="20"/>
          <w:szCs w:val="20"/>
        </w:rPr>
      </w:pPr>
      <w:r w:rsidRPr="00B31069">
        <w:rPr>
          <w:sz w:val="20"/>
          <w:szCs w:val="20"/>
        </w:rPr>
        <w:t>(iii)</w:t>
      </w:r>
      <w:r w:rsidRPr="00B31069">
        <w:rPr>
          <w:sz w:val="20"/>
          <w:szCs w:val="20"/>
        </w:rPr>
        <w:tab/>
        <w:t>valoarea despăgubirilor a fost stabilită prin titluri executorii emise conform prevederilor legale/hotărâri judecătorești definitive, după caz.</w:t>
      </w:r>
    </w:p>
    <w:p w14:paraId="09CBB09C" w14:textId="77777777" w:rsidR="00A27958" w:rsidRPr="00B31069" w:rsidRDefault="00A27958" w:rsidP="006D0FEA">
      <w:pPr>
        <w:spacing w:line="360" w:lineRule="auto"/>
        <w:jc w:val="both"/>
        <w:rPr>
          <w:sz w:val="20"/>
          <w:szCs w:val="20"/>
        </w:rPr>
      </w:pPr>
      <w:r w:rsidRPr="00B31069">
        <w:rPr>
          <w:sz w:val="20"/>
          <w:szCs w:val="20"/>
        </w:rPr>
        <w:t>2</w:t>
      </w:r>
      <w:r w:rsidR="008807FA" w:rsidRPr="00B31069">
        <w:rPr>
          <w:sz w:val="20"/>
          <w:szCs w:val="20"/>
        </w:rPr>
        <w:t>5</w:t>
      </w:r>
      <w:r w:rsidRPr="00B31069">
        <w:rPr>
          <w:sz w:val="20"/>
          <w:szCs w:val="20"/>
        </w:rPr>
        <w:t>.3.Răspunderea contractantului nu operează în următoarele situații:</w:t>
      </w:r>
    </w:p>
    <w:p w14:paraId="6642FF93" w14:textId="77777777" w:rsidR="00A27958" w:rsidRPr="00B31069" w:rsidRDefault="00A27958" w:rsidP="006D0FEA">
      <w:pPr>
        <w:spacing w:line="360" w:lineRule="auto"/>
        <w:jc w:val="both"/>
        <w:rPr>
          <w:sz w:val="20"/>
          <w:szCs w:val="20"/>
        </w:rPr>
      </w:pPr>
      <w:r w:rsidRPr="00B31069">
        <w:rPr>
          <w:sz w:val="20"/>
          <w:szCs w:val="20"/>
        </w:rPr>
        <w:t>a)</w:t>
      </w:r>
      <w:r w:rsidRPr="00B31069">
        <w:rPr>
          <w:sz w:val="20"/>
          <w:szCs w:val="20"/>
        </w:rPr>
        <w:tab/>
        <w:t>datele/informațiile/documentele necesare pentru îndeplinirea Contractului nu sunt puse la dispoziția Contractantului sau sunt puse la dispoziție cu întârziere;</w:t>
      </w:r>
    </w:p>
    <w:p w14:paraId="33539F5E" w14:textId="77777777" w:rsidR="00A27958" w:rsidRPr="00B31069" w:rsidRDefault="00A27958" w:rsidP="006D0FEA">
      <w:pPr>
        <w:spacing w:line="360" w:lineRule="auto"/>
        <w:jc w:val="both"/>
        <w:rPr>
          <w:sz w:val="20"/>
          <w:szCs w:val="20"/>
        </w:rPr>
      </w:pPr>
      <w:r w:rsidRPr="00B31069">
        <w:rPr>
          <w:sz w:val="20"/>
          <w:szCs w:val="20"/>
        </w:rPr>
        <w:t>b)</w:t>
      </w:r>
      <w:r w:rsidRPr="00B31069">
        <w:rPr>
          <w:sz w:val="20"/>
          <w:szCs w:val="20"/>
        </w:rPr>
        <w:tab/>
        <w:t>neexecutarea sau executarea în mod necorespunzător a obligațiilor ce revin Contractantului se datorează culpei Autorității contractante;</w:t>
      </w:r>
    </w:p>
    <w:p w14:paraId="2A15A162" w14:textId="77777777" w:rsidR="00A27958" w:rsidRPr="00B31069" w:rsidRDefault="00A27958" w:rsidP="006D0FEA">
      <w:pPr>
        <w:spacing w:line="360" w:lineRule="auto"/>
        <w:jc w:val="both"/>
        <w:rPr>
          <w:sz w:val="20"/>
          <w:szCs w:val="20"/>
        </w:rPr>
      </w:pPr>
      <w:r w:rsidRPr="00B31069">
        <w:rPr>
          <w:sz w:val="20"/>
          <w:szCs w:val="20"/>
        </w:rPr>
        <w:t>c)</w:t>
      </w:r>
      <w:r w:rsidRPr="00B31069">
        <w:rPr>
          <w:sz w:val="20"/>
          <w:szCs w:val="20"/>
        </w:rPr>
        <w:tab/>
        <w:t>Contractantul se află în imposibilitatea fortuită de executare a obligaților contractuale imputate.</w:t>
      </w:r>
    </w:p>
    <w:p w14:paraId="1ADCE3FA" w14:textId="77777777" w:rsidR="00A27958" w:rsidRPr="00B31069" w:rsidRDefault="00A27958" w:rsidP="006D0FEA">
      <w:pPr>
        <w:spacing w:line="360" w:lineRule="auto"/>
        <w:jc w:val="both"/>
        <w:rPr>
          <w:sz w:val="20"/>
          <w:szCs w:val="20"/>
        </w:rPr>
      </w:pPr>
      <w:r w:rsidRPr="00B31069">
        <w:rPr>
          <w:sz w:val="20"/>
          <w:szCs w:val="20"/>
        </w:rPr>
        <w:t>2</w:t>
      </w:r>
      <w:r w:rsidR="006D0FEA" w:rsidRPr="00B31069">
        <w:rPr>
          <w:sz w:val="20"/>
          <w:szCs w:val="20"/>
        </w:rPr>
        <w:t>5</w:t>
      </w:r>
      <w:r w:rsidRPr="00B31069">
        <w:rPr>
          <w:sz w:val="20"/>
          <w:szCs w:val="20"/>
        </w:rPr>
        <w:t>.4.Penalitățile de întârziere datorate curg de drept din data scadenței obligațiilor asumate conform prezentului contract.</w:t>
      </w:r>
    </w:p>
    <w:p w14:paraId="2722AA37" w14:textId="77777777" w:rsidR="00A27958" w:rsidRPr="00B31069" w:rsidRDefault="006D0FEA" w:rsidP="006D0FEA">
      <w:pPr>
        <w:spacing w:line="360" w:lineRule="auto"/>
        <w:jc w:val="both"/>
        <w:rPr>
          <w:b/>
          <w:bCs/>
          <w:sz w:val="20"/>
          <w:szCs w:val="20"/>
        </w:rPr>
      </w:pPr>
      <w:r w:rsidRPr="00B31069">
        <w:rPr>
          <w:b/>
          <w:bCs/>
          <w:sz w:val="20"/>
          <w:szCs w:val="20"/>
        </w:rPr>
        <w:t>26</w:t>
      </w:r>
      <w:r w:rsidR="00A27958" w:rsidRPr="00B31069">
        <w:rPr>
          <w:b/>
          <w:bCs/>
          <w:sz w:val="20"/>
          <w:szCs w:val="20"/>
        </w:rPr>
        <w:t>. FORȚA MAJORĂ</w:t>
      </w:r>
    </w:p>
    <w:p w14:paraId="77E8C2E3" w14:textId="77777777" w:rsidR="00A27958" w:rsidRPr="00B31069" w:rsidRDefault="006D0FEA" w:rsidP="006D0FEA">
      <w:pPr>
        <w:spacing w:line="360" w:lineRule="auto"/>
        <w:jc w:val="both"/>
        <w:rPr>
          <w:sz w:val="20"/>
          <w:szCs w:val="20"/>
        </w:rPr>
      </w:pPr>
      <w:r w:rsidRPr="00B31069">
        <w:rPr>
          <w:sz w:val="20"/>
          <w:szCs w:val="20"/>
        </w:rPr>
        <w:t>26</w:t>
      </w:r>
      <w:r w:rsidR="00A27958" w:rsidRPr="00B31069">
        <w:rPr>
          <w:sz w:val="20"/>
          <w:szCs w:val="20"/>
        </w:rPr>
        <w:t>.1</w:t>
      </w:r>
      <w:r w:rsidR="008807FA" w:rsidRPr="00B31069">
        <w:rPr>
          <w:sz w:val="20"/>
          <w:szCs w:val="20"/>
        </w:rPr>
        <w:t>.</w:t>
      </w:r>
      <w:r w:rsidR="00A27958" w:rsidRPr="00B31069">
        <w:rPr>
          <w:sz w:val="20"/>
          <w:szCs w:val="20"/>
        </w:rPr>
        <w:t xml:space="preserve">Forța majoră și cazul fortuit exonerează de răspundere Părțile în cazul neexecutării parțiale sau totale a obligațiilor asumate prin prezentul Contract, în conformitate cu prevederile art. 1351 din Codul </w:t>
      </w:r>
      <w:r w:rsidR="000147C6" w:rsidRPr="00B31069">
        <w:rPr>
          <w:sz w:val="20"/>
          <w:szCs w:val="20"/>
        </w:rPr>
        <w:t>C</w:t>
      </w:r>
      <w:r w:rsidR="00A27958" w:rsidRPr="00B31069">
        <w:rPr>
          <w:sz w:val="20"/>
          <w:szCs w:val="20"/>
        </w:rPr>
        <w:t>ivil.</w:t>
      </w:r>
    </w:p>
    <w:p w14:paraId="37898689" w14:textId="77777777" w:rsidR="00A27958" w:rsidRPr="00B31069" w:rsidRDefault="006D0FEA" w:rsidP="006D0FEA">
      <w:pPr>
        <w:spacing w:line="360" w:lineRule="auto"/>
        <w:jc w:val="both"/>
        <w:rPr>
          <w:sz w:val="20"/>
          <w:szCs w:val="20"/>
        </w:rPr>
      </w:pPr>
      <w:r w:rsidRPr="00B31069">
        <w:rPr>
          <w:sz w:val="20"/>
          <w:szCs w:val="20"/>
        </w:rPr>
        <w:t>26</w:t>
      </w:r>
      <w:r w:rsidR="00A27958" w:rsidRPr="00B31069">
        <w:rPr>
          <w:sz w:val="20"/>
          <w:szCs w:val="20"/>
        </w:rPr>
        <w:t>.2.Forța majoră și cazul fortuit trebuie dovedite.</w:t>
      </w:r>
    </w:p>
    <w:p w14:paraId="31FB0A37" w14:textId="77777777" w:rsidR="00A27958" w:rsidRPr="00B31069" w:rsidRDefault="006D0FEA" w:rsidP="006D0FEA">
      <w:pPr>
        <w:spacing w:line="360" w:lineRule="auto"/>
        <w:jc w:val="both"/>
        <w:rPr>
          <w:sz w:val="20"/>
          <w:szCs w:val="20"/>
        </w:rPr>
      </w:pPr>
      <w:r w:rsidRPr="00B31069">
        <w:rPr>
          <w:sz w:val="20"/>
          <w:szCs w:val="20"/>
        </w:rPr>
        <w:t>26</w:t>
      </w:r>
      <w:r w:rsidR="00A27958" w:rsidRPr="00B31069">
        <w:rPr>
          <w:sz w:val="20"/>
          <w:szCs w:val="20"/>
        </w:rPr>
        <w:t>.3.Partea care invocă forța majoră sau cazul fortuit are obligația să o aducă la cunoștință celeilalte părți, în scris, de îndată ce s-a produs evenimentul.</w:t>
      </w:r>
    </w:p>
    <w:p w14:paraId="06C3AEA9" w14:textId="77777777" w:rsidR="00A27958" w:rsidRPr="00B31069" w:rsidRDefault="006D0FEA" w:rsidP="006D0FEA">
      <w:pPr>
        <w:spacing w:line="360" w:lineRule="auto"/>
        <w:jc w:val="both"/>
        <w:rPr>
          <w:sz w:val="20"/>
          <w:szCs w:val="20"/>
        </w:rPr>
      </w:pPr>
      <w:r w:rsidRPr="00B31069">
        <w:rPr>
          <w:sz w:val="20"/>
          <w:szCs w:val="20"/>
        </w:rPr>
        <w:t>26</w:t>
      </w:r>
      <w:r w:rsidR="00A27958" w:rsidRPr="00B31069">
        <w:rPr>
          <w:sz w:val="20"/>
          <w:szCs w:val="20"/>
        </w:rPr>
        <w:t>.4.Partea care a invocat forța majoră sau cazul fortuit are obligația să aducă la cunoștința celeilalte părți încetarea cauzei acesteia de îndată ce evenimentul a luat sfârșit.</w:t>
      </w:r>
    </w:p>
    <w:p w14:paraId="1C10323C" w14:textId="77777777" w:rsidR="00A27958" w:rsidRPr="00B31069" w:rsidRDefault="006D0FEA" w:rsidP="006D0FEA">
      <w:pPr>
        <w:spacing w:line="360" w:lineRule="auto"/>
        <w:jc w:val="both"/>
        <w:rPr>
          <w:sz w:val="20"/>
          <w:szCs w:val="20"/>
        </w:rPr>
      </w:pPr>
      <w:r w:rsidRPr="00B31069">
        <w:rPr>
          <w:sz w:val="20"/>
          <w:szCs w:val="20"/>
        </w:rPr>
        <w:lastRenderedPageBreak/>
        <w:t>26</w:t>
      </w:r>
      <w:r w:rsidR="00A27958" w:rsidRPr="00B31069">
        <w:rPr>
          <w:sz w:val="20"/>
          <w:szCs w:val="20"/>
        </w:rPr>
        <w:t>.5.Îndeplinirea contractului va fi suspendată în perioada de acțiune a forței majore, dar fără a prejudicia drepturile ce li se cuveneau părților până la apariția acesteia.</w:t>
      </w:r>
    </w:p>
    <w:p w14:paraId="3463DB0D" w14:textId="77777777" w:rsidR="00A27958" w:rsidRPr="00B31069" w:rsidRDefault="006D0FEA" w:rsidP="006D0FEA">
      <w:pPr>
        <w:spacing w:line="360" w:lineRule="auto"/>
        <w:jc w:val="both"/>
        <w:rPr>
          <w:sz w:val="20"/>
          <w:szCs w:val="20"/>
        </w:rPr>
      </w:pPr>
      <w:r w:rsidRPr="00B31069">
        <w:rPr>
          <w:sz w:val="20"/>
          <w:szCs w:val="20"/>
        </w:rPr>
        <w:t>26</w:t>
      </w:r>
      <w:r w:rsidR="00A27958" w:rsidRPr="00B31069">
        <w:rPr>
          <w:sz w:val="20"/>
          <w:szCs w:val="20"/>
        </w:rPr>
        <w:t>.6.Dacă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75D73E7D" w14:textId="77777777" w:rsidR="00A27958" w:rsidRPr="00B31069" w:rsidRDefault="006D0FEA" w:rsidP="006D0FEA">
      <w:pPr>
        <w:spacing w:line="360" w:lineRule="auto"/>
        <w:jc w:val="both"/>
        <w:rPr>
          <w:b/>
          <w:bCs/>
          <w:sz w:val="20"/>
          <w:szCs w:val="20"/>
        </w:rPr>
      </w:pPr>
      <w:r w:rsidRPr="00B31069">
        <w:rPr>
          <w:b/>
          <w:bCs/>
          <w:sz w:val="20"/>
          <w:szCs w:val="20"/>
        </w:rPr>
        <w:t>27</w:t>
      </w:r>
      <w:r w:rsidR="00A27958" w:rsidRPr="00B31069">
        <w:rPr>
          <w:b/>
          <w:bCs/>
          <w:sz w:val="20"/>
          <w:szCs w:val="20"/>
        </w:rPr>
        <w:t>.LEGEA APLICABILA CONTRACTULUI</w:t>
      </w:r>
    </w:p>
    <w:p w14:paraId="5D852729" w14:textId="77777777" w:rsidR="00A27958" w:rsidRPr="00B31069" w:rsidRDefault="006D0FEA" w:rsidP="006D0FEA">
      <w:pPr>
        <w:spacing w:line="360" w:lineRule="auto"/>
        <w:jc w:val="both"/>
        <w:rPr>
          <w:sz w:val="20"/>
          <w:szCs w:val="20"/>
        </w:rPr>
      </w:pPr>
      <w:r w:rsidRPr="00B31069">
        <w:rPr>
          <w:sz w:val="20"/>
          <w:szCs w:val="20"/>
        </w:rPr>
        <w:t>27</w:t>
      </w:r>
      <w:r w:rsidR="00A27958" w:rsidRPr="00B31069">
        <w:rPr>
          <w:sz w:val="20"/>
          <w:szCs w:val="20"/>
        </w:rPr>
        <w:t xml:space="preserve">.1. Contractul va fi interpretat conform legilor din Romania.   </w:t>
      </w:r>
    </w:p>
    <w:p w14:paraId="583C4382" w14:textId="77777777" w:rsidR="00A27958" w:rsidRPr="00B31069" w:rsidRDefault="006D0FEA" w:rsidP="006D0FEA">
      <w:pPr>
        <w:spacing w:line="360" w:lineRule="auto"/>
        <w:jc w:val="both"/>
        <w:rPr>
          <w:sz w:val="20"/>
          <w:szCs w:val="20"/>
        </w:rPr>
      </w:pPr>
      <w:r w:rsidRPr="00B31069">
        <w:rPr>
          <w:sz w:val="20"/>
          <w:szCs w:val="20"/>
        </w:rPr>
        <w:t>27</w:t>
      </w:r>
      <w:r w:rsidR="00A27958" w:rsidRPr="00B31069">
        <w:rPr>
          <w:sz w:val="20"/>
          <w:szCs w:val="20"/>
        </w:rPr>
        <w:t xml:space="preserve">.2. Prezentul contract se completează cu </w:t>
      </w:r>
      <w:proofErr w:type="spellStart"/>
      <w:r w:rsidR="00A27958" w:rsidRPr="00B31069">
        <w:rPr>
          <w:sz w:val="20"/>
          <w:szCs w:val="20"/>
        </w:rPr>
        <w:t>dispozitiile</w:t>
      </w:r>
      <w:proofErr w:type="spellEnd"/>
      <w:r w:rsidR="00A27958" w:rsidRPr="00B31069">
        <w:rPr>
          <w:sz w:val="20"/>
          <w:szCs w:val="20"/>
        </w:rPr>
        <w:t xml:space="preserve"> cuprinse în Legea 98/2016, H.G. nr. 395/2016, Codul Civil,  precum si cu toate celelalte acte normative in vigoare incidente, in </w:t>
      </w:r>
      <w:proofErr w:type="spellStart"/>
      <w:r w:rsidR="00A27958" w:rsidRPr="00B31069">
        <w:rPr>
          <w:sz w:val="20"/>
          <w:szCs w:val="20"/>
        </w:rPr>
        <w:t>functie</w:t>
      </w:r>
      <w:proofErr w:type="spellEnd"/>
      <w:r w:rsidR="00A27958" w:rsidRPr="00B31069">
        <w:rPr>
          <w:sz w:val="20"/>
          <w:szCs w:val="20"/>
        </w:rPr>
        <w:t xml:space="preserve"> de obiectul contractului.   </w:t>
      </w:r>
    </w:p>
    <w:p w14:paraId="1AF6B67C" w14:textId="77777777" w:rsidR="008807FA" w:rsidRPr="00B31069" w:rsidRDefault="008807FA" w:rsidP="006D0FEA">
      <w:pPr>
        <w:spacing w:line="360" w:lineRule="auto"/>
        <w:jc w:val="both"/>
        <w:rPr>
          <w:sz w:val="20"/>
          <w:szCs w:val="20"/>
        </w:rPr>
      </w:pPr>
    </w:p>
    <w:p w14:paraId="05C367E0" w14:textId="77777777" w:rsidR="00A27958" w:rsidRPr="00B31069" w:rsidRDefault="00A27958" w:rsidP="006D0FEA">
      <w:pPr>
        <w:spacing w:line="360" w:lineRule="auto"/>
        <w:jc w:val="both"/>
        <w:rPr>
          <w:sz w:val="20"/>
          <w:szCs w:val="20"/>
        </w:rPr>
      </w:pPr>
      <w:proofErr w:type="spellStart"/>
      <w:r w:rsidRPr="00B31069">
        <w:rPr>
          <w:sz w:val="20"/>
          <w:szCs w:val="20"/>
        </w:rPr>
        <w:t>Părţile</w:t>
      </w:r>
      <w:proofErr w:type="spellEnd"/>
      <w:r w:rsidRPr="00B31069">
        <w:rPr>
          <w:sz w:val="20"/>
          <w:szCs w:val="20"/>
        </w:rPr>
        <w:t xml:space="preserve"> au </w:t>
      </w:r>
      <w:proofErr w:type="spellStart"/>
      <w:r w:rsidRPr="00B31069">
        <w:rPr>
          <w:sz w:val="20"/>
          <w:szCs w:val="20"/>
        </w:rPr>
        <w:t>înţeles</w:t>
      </w:r>
      <w:proofErr w:type="spellEnd"/>
      <w:r w:rsidRPr="00B31069">
        <w:rPr>
          <w:sz w:val="20"/>
          <w:szCs w:val="20"/>
        </w:rPr>
        <w:t xml:space="preserve"> să încheie azi  .......... prezentul contract în 3 (trei) exemplare, doua pentru achizitor si unul pentru furnizor.</w:t>
      </w:r>
    </w:p>
    <w:p w14:paraId="3474B206" w14:textId="77777777" w:rsidR="008807FA" w:rsidRPr="00B31069" w:rsidRDefault="008807FA" w:rsidP="006D0FEA">
      <w:pPr>
        <w:spacing w:line="360" w:lineRule="auto"/>
        <w:jc w:val="both"/>
        <w:rPr>
          <w:b/>
          <w:bCs/>
          <w:sz w:val="20"/>
          <w:szCs w:val="20"/>
        </w:rPr>
      </w:pPr>
    </w:p>
    <w:p w14:paraId="7BDE6C1D" w14:textId="77777777" w:rsidR="00A27958" w:rsidRPr="00B31069" w:rsidRDefault="00A27958" w:rsidP="006D0FEA">
      <w:pPr>
        <w:spacing w:line="360" w:lineRule="auto"/>
        <w:jc w:val="both"/>
        <w:rPr>
          <w:b/>
          <w:bCs/>
          <w:sz w:val="20"/>
          <w:szCs w:val="20"/>
        </w:rPr>
      </w:pPr>
      <w:r w:rsidRPr="00B31069">
        <w:rPr>
          <w:b/>
          <w:bCs/>
          <w:sz w:val="20"/>
          <w:szCs w:val="20"/>
        </w:rPr>
        <w:t>Achizitor,</w:t>
      </w:r>
      <w:r w:rsidRPr="00B31069">
        <w:rPr>
          <w:b/>
          <w:bCs/>
          <w:sz w:val="20"/>
          <w:szCs w:val="20"/>
        </w:rPr>
        <w:tab/>
      </w:r>
      <w:r w:rsidRPr="00B31069">
        <w:rPr>
          <w:b/>
          <w:bCs/>
          <w:sz w:val="20"/>
          <w:szCs w:val="20"/>
        </w:rPr>
        <w:tab/>
      </w:r>
      <w:r w:rsidRPr="00B31069">
        <w:rPr>
          <w:b/>
          <w:bCs/>
          <w:sz w:val="20"/>
          <w:szCs w:val="20"/>
        </w:rPr>
        <w:tab/>
      </w:r>
      <w:r w:rsidRPr="00B31069">
        <w:rPr>
          <w:b/>
          <w:bCs/>
          <w:sz w:val="20"/>
          <w:szCs w:val="20"/>
        </w:rPr>
        <w:tab/>
      </w:r>
      <w:r w:rsidRPr="00B31069">
        <w:rPr>
          <w:b/>
          <w:bCs/>
          <w:sz w:val="20"/>
          <w:szCs w:val="20"/>
        </w:rPr>
        <w:tab/>
      </w:r>
      <w:r w:rsidRPr="00B31069">
        <w:rPr>
          <w:b/>
          <w:bCs/>
          <w:sz w:val="20"/>
          <w:szCs w:val="20"/>
        </w:rPr>
        <w:tab/>
      </w:r>
      <w:r w:rsidRPr="00B31069">
        <w:rPr>
          <w:b/>
          <w:bCs/>
          <w:sz w:val="20"/>
          <w:szCs w:val="20"/>
        </w:rPr>
        <w:tab/>
      </w:r>
      <w:r w:rsidRPr="00B31069">
        <w:rPr>
          <w:b/>
          <w:bCs/>
          <w:sz w:val="20"/>
          <w:szCs w:val="20"/>
        </w:rPr>
        <w:tab/>
      </w:r>
      <w:r w:rsidR="008807FA" w:rsidRPr="00B31069">
        <w:rPr>
          <w:b/>
          <w:bCs/>
          <w:sz w:val="20"/>
          <w:szCs w:val="20"/>
        </w:rPr>
        <w:t>Furnizor</w:t>
      </w:r>
      <w:r w:rsidRPr="00B31069">
        <w:rPr>
          <w:b/>
          <w:bCs/>
          <w:sz w:val="20"/>
          <w:szCs w:val="20"/>
        </w:rPr>
        <w:t xml:space="preserve">, </w:t>
      </w:r>
    </w:p>
    <w:p w14:paraId="1EE68FDF" w14:textId="77777777" w:rsidR="00A27958" w:rsidRPr="00B31069" w:rsidRDefault="00A27958" w:rsidP="006D0FEA">
      <w:pPr>
        <w:spacing w:line="360" w:lineRule="auto"/>
        <w:jc w:val="both"/>
        <w:rPr>
          <w:sz w:val="20"/>
          <w:szCs w:val="20"/>
        </w:rPr>
      </w:pPr>
      <w:proofErr w:type="spellStart"/>
      <w:r w:rsidRPr="00B31069">
        <w:rPr>
          <w:sz w:val="20"/>
          <w:szCs w:val="20"/>
        </w:rPr>
        <w:t>Directia</w:t>
      </w:r>
      <w:proofErr w:type="spellEnd"/>
      <w:r w:rsidRPr="00B31069">
        <w:rPr>
          <w:sz w:val="20"/>
          <w:szCs w:val="20"/>
        </w:rPr>
        <w:t xml:space="preserve"> de </w:t>
      </w:r>
      <w:proofErr w:type="spellStart"/>
      <w:r w:rsidRPr="00B31069">
        <w:rPr>
          <w:sz w:val="20"/>
          <w:szCs w:val="20"/>
        </w:rPr>
        <w:t>Sanatate</w:t>
      </w:r>
      <w:proofErr w:type="spellEnd"/>
      <w:r w:rsidRPr="00B31069">
        <w:rPr>
          <w:sz w:val="20"/>
          <w:szCs w:val="20"/>
        </w:rPr>
        <w:t xml:space="preserve"> Publica a </w:t>
      </w:r>
      <w:proofErr w:type="spellStart"/>
      <w:r w:rsidRPr="00B31069">
        <w:rPr>
          <w:sz w:val="20"/>
          <w:szCs w:val="20"/>
        </w:rPr>
        <w:t>Judetului</w:t>
      </w:r>
      <w:proofErr w:type="spellEnd"/>
      <w:r w:rsidRPr="00B31069">
        <w:rPr>
          <w:sz w:val="20"/>
          <w:szCs w:val="20"/>
        </w:rPr>
        <w:t xml:space="preserve"> </w:t>
      </w:r>
      <w:proofErr w:type="spellStart"/>
      <w:r w:rsidRPr="00B31069">
        <w:rPr>
          <w:sz w:val="20"/>
          <w:szCs w:val="20"/>
        </w:rPr>
        <w:t>Iasi</w:t>
      </w:r>
      <w:proofErr w:type="spellEnd"/>
      <w:r w:rsidRPr="00B31069">
        <w:rPr>
          <w:sz w:val="20"/>
          <w:szCs w:val="20"/>
        </w:rPr>
        <w:t xml:space="preserve">   </w:t>
      </w:r>
      <w:r w:rsidRPr="00B31069">
        <w:rPr>
          <w:sz w:val="20"/>
          <w:szCs w:val="20"/>
        </w:rPr>
        <w:tab/>
      </w:r>
      <w:r w:rsidR="008807FA" w:rsidRPr="00B31069">
        <w:rPr>
          <w:sz w:val="20"/>
          <w:szCs w:val="20"/>
        </w:rPr>
        <w:tab/>
      </w:r>
      <w:r w:rsidR="008807FA" w:rsidRPr="00B31069">
        <w:rPr>
          <w:sz w:val="20"/>
          <w:szCs w:val="20"/>
        </w:rPr>
        <w:tab/>
      </w:r>
      <w:r w:rsidRPr="00B31069">
        <w:rPr>
          <w:sz w:val="20"/>
          <w:szCs w:val="20"/>
        </w:rPr>
        <w:t xml:space="preserve"> [se va completa la data semnării contractului]</w:t>
      </w:r>
    </w:p>
    <w:p w14:paraId="0E2A10E4" w14:textId="77777777" w:rsidR="00650006" w:rsidRPr="00B31069" w:rsidRDefault="00650006" w:rsidP="006D0FEA">
      <w:pPr>
        <w:spacing w:line="360" w:lineRule="auto"/>
        <w:jc w:val="both"/>
        <w:rPr>
          <w:sz w:val="20"/>
          <w:szCs w:val="20"/>
        </w:rPr>
      </w:pPr>
    </w:p>
    <w:p w14:paraId="7ED6BB1D" w14:textId="64E65180" w:rsidR="00A27958" w:rsidRPr="00B31069" w:rsidRDefault="00A27958" w:rsidP="006D0FEA">
      <w:pPr>
        <w:spacing w:line="360" w:lineRule="auto"/>
        <w:jc w:val="both"/>
        <w:rPr>
          <w:sz w:val="20"/>
          <w:szCs w:val="20"/>
        </w:rPr>
      </w:pPr>
    </w:p>
    <w:sectPr w:rsidR="00A27958" w:rsidRPr="00B31069" w:rsidSect="006D0FEA">
      <w:footerReference w:type="default" r:id="rId17"/>
      <w:pgSz w:w="12240" w:h="15840"/>
      <w:pgMar w:top="794" w:right="1077" w:bottom="680" w:left="1134"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FC1C" w14:textId="77777777" w:rsidR="00523949" w:rsidRDefault="00523949" w:rsidP="00552038">
      <w:r>
        <w:separator/>
      </w:r>
    </w:p>
  </w:endnote>
  <w:endnote w:type="continuationSeparator" w:id="0">
    <w:p w14:paraId="799209BF" w14:textId="77777777" w:rsidR="00523949" w:rsidRDefault="00523949" w:rsidP="0055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RomanR">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960538"/>
      <w:docPartObj>
        <w:docPartGallery w:val="Page Numbers (Bottom of Page)"/>
        <w:docPartUnique/>
      </w:docPartObj>
    </w:sdtPr>
    <w:sdtEndPr>
      <w:rPr>
        <w:noProof/>
        <w:sz w:val="16"/>
        <w:szCs w:val="16"/>
      </w:rPr>
    </w:sdtEndPr>
    <w:sdtContent>
      <w:p w14:paraId="29F340C6" w14:textId="77777777" w:rsidR="008E19F1" w:rsidRPr="00EB61B2" w:rsidRDefault="008E19F1">
        <w:pPr>
          <w:pStyle w:val="Subsol"/>
          <w:jc w:val="right"/>
          <w:rPr>
            <w:sz w:val="16"/>
            <w:szCs w:val="16"/>
          </w:rPr>
        </w:pPr>
        <w:r w:rsidRPr="00EB61B2">
          <w:rPr>
            <w:sz w:val="16"/>
            <w:szCs w:val="16"/>
          </w:rPr>
          <w:fldChar w:fldCharType="begin"/>
        </w:r>
        <w:r w:rsidRPr="00EB61B2">
          <w:rPr>
            <w:sz w:val="16"/>
            <w:szCs w:val="16"/>
          </w:rPr>
          <w:instrText xml:space="preserve"> PAGE   \* MERGEFORMAT </w:instrText>
        </w:r>
        <w:r w:rsidRPr="00EB61B2">
          <w:rPr>
            <w:sz w:val="16"/>
            <w:szCs w:val="16"/>
          </w:rPr>
          <w:fldChar w:fldCharType="separate"/>
        </w:r>
        <w:r>
          <w:rPr>
            <w:noProof/>
            <w:sz w:val="16"/>
            <w:szCs w:val="16"/>
          </w:rPr>
          <w:t>12</w:t>
        </w:r>
        <w:r w:rsidRPr="00EB61B2">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7E266" w14:textId="77777777" w:rsidR="00523949" w:rsidRDefault="00523949" w:rsidP="00552038">
      <w:r>
        <w:separator/>
      </w:r>
    </w:p>
  </w:footnote>
  <w:footnote w:type="continuationSeparator" w:id="0">
    <w:p w14:paraId="6F8DD3E8" w14:textId="77777777" w:rsidR="00523949" w:rsidRDefault="00523949" w:rsidP="0055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9" type="#_x0000_t75" style="width:11.25pt;height:11.25pt" o:bullet="t">
        <v:imagedata r:id="rId1" o:title="msoC8A4"/>
      </v:shape>
    </w:pict>
  </w:numPicBullet>
  <w:abstractNum w:abstractNumId="0" w15:restartNumberingAfterBreak="0">
    <w:nsid w:val="09F3563B"/>
    <w:multiLevelType w:val="hybridMultilevel"/>
    <w:tmpl w:val="403A578A"/>
    <w:lvl w:ilvl="0" w:tplc="0409000B">
      <w:start w:val="1"/>
      <w:numFmt w:val="bullet"/>
      <w:lvlText w:val=""/>
      <w:lvlJc w:val="left"/>
      <w:pPr>
        <w:ind w:left="720" w:hanging="360"/>
      </w:pPr>
      <w:rPr>
        <w:rFonts w:ascii="Wingdings" w:hAnsi="Wingdings" w:hint="default"/>
        <w:i/>
        <w:sz w:val="22"/>
      </w:rPr>
    </w:lvl>
    <w:lvl w:ilvl="1" w:tplc="C42A22B2">
      <w:start w:val="1"/>
      <w:numFmt w:val="lowerLetter"/>
      <w:lvlText w:val="(%2)"/>
      <w:lvlJc w:val="left"/>
      <w:pPr>
        <w:ind w:left="1440" w:hanging="360"/>
      </w:pPr>
      <w:rPr>
        <w:rFonts w:hint="default"/>
        <w:strike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304F70"/>
    <w:multiLevelType w:val="hybridMultilevel"/>
    <w:tmpl w:val="69FA1840"/>
    <w:lvl w:ilvl="0" w:tplc="CDDC293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B7538"/>
    <w:multiLevelType w:val="multilevel"/>
    <w:tmpl w:val="743471AC"/>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BE26E3"/>
    <w:multiLevelType w:val="hybridMultilevel"/>
    <w:tmpl w:val="69ECDE74"/>
    <w:lvl w:ilvl="0" w:tplc="06DA4BE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D3E09"/>
    <w:multiLevelType w:val="hybridMultilevel"/>
    <w:tmpl w:val="B95EF634"/>
    <w:lvl w:ilvl="0" w:tplc="B1EE6E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F65E4"/>
    <w:multiLevelType w:val="hybridMultilevel"/>
    <w:tmpl w:val="68786428"/>
    <w:lvl w:ilvl="0" w:tplc="F490BC1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B58D9"/>
    <w:multiLevelType w:val="hybridMultilevel"/>
    <w:tmpl w:val="B056632A"/>
    <w:lvl w:ilvl="0" w:tplc="98B8736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A2D50"/>
    <w:multiLevelType w:val="hybridMultilevel"/>
    <w:tmpl w:val="1146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E04A7"/>
    <w:multiLevelType w:val="hybridMultilevel"/>
    <w:tmpl w:val="3DB0D388"/>
    <w:lvl w:ilvl="0" w:tplc="8BCC8788">
      <w:start w:val="1"/>
      <w:numFmt w:val="bullet"/>
      <w:lvlText w:val=""/>
      <w:lvlJc w:val="left"/>
      <w:pPr>
        <w:ind w:left="720" w:hanging="360"/>
      </w:pPr>
      <w:rPr>
        <w:rFonts w:ascii="Wingdings" w:hAnsi="Wingdings" w:hint="default"/>
        <w:i/>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3C18C1"/>
    <w:multiLevelType w:val="hybridMultilevel"/>
    <w:tmpl w:val="AD644598"/>
    <w:lvl w:ilvl="0" w:tplc="06DA4BEE">
      <w:start w:val="1"/>
      <w:numFmt w:val="decimal"/>
      <w:lvlText w:val="%1."/>
      <w:lvlJc w:val="left"/>
      <w:pPr>
        <w:ind w:left="108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D36CE"/>
    <w:multiLevelType w:val="hybridMultilevel"/>
    <w:tmpl w:val="C41A9D1C"/>
    <w:lvl w:ilvl="0" w:tplc="6A98B11A">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A3BD0"/>
    <w:multiLevelType w:val="hybridMultilevel"/>
    <w:tmpl w:val="882EEAD4"/>
    <w:lvl w:ilvl="0" w:tplc="51128B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F7721"/>
    <w:multiLevelType w:val="hybridMultilevel"/>
    <w:tmpl w:val="EA80C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E1874"/>
    <w:multiLevelType w:val="hybridMultilevel"/>
    <w:tmpl w:val="E7507D42"/>
    <w:lvl w:ilvl="0" w:tplc="2950677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397"/>
    <w:multiLevelType w:val="multilevel"/>
    <w:tmpl w:val="FBCA267C"/>
    <w:lvl w:ilvl="0">
      <w:start w:val="1"/>
      <w:numFmt w:val="upperRoman"/>
      <w:lvlText w:val="%1."/>
      <w:lvlJc w:val="right"/>
      <w:pPr>
        <w:ind w:left="0" w:firstLine="0"/>
      </w:pPr>
      <w:rPr>
        <w:b/>
        <w:bCs/>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E7A3A37"/>
    <w:multiLevelType w:val="hybridMultilevel"/>
    <w:tmpl w:val="381AB1D4"/>
    <w:lvl w:ilvl="0" w:tplc="04090007">
      <w:start w:val="1"/>
      <w:numFmt w:val="bullet"/>
      <w:lvlText w:val=""/>
      <w:lvlPicBulletId w:val="0"/>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16" w15:restartNumberingAfterBreak="0">
    <w:nsid w:val="63C412FD"/>
    <w:multiLevelType w:val="hybridMultilevel"/>
    <w:tmpl w:val="CBC84AC0"/>
    <w:lvl w:ilvl="0" w:tplc="10328EE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56722C"/>
    <w:multiLevelType w:val="hybridMultilevel"/>
    <w:tmpl w:val="882EEAD4"/>
    <w:lvl w:ilvl="0" w:tplc="51128B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E25C6"/>
    <w:multiLevelType w:val="hybridMultilevel"/>
    <w:tmpl w:val="0FA23D12"/>
    <w:lvl w:ilvl="0" w:tplc="198A40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64ACF"/>
    <w:multiLevelType w:val="hybridMultilevel"/>
    <w:tmpl w:val="882EEAD4"/>
    <w:lvl w:ilvl="0" w:tplc="51128B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4"/>
  </w:num>
  <w:num w:numId="4">
    <w:abstractNumId w:val="0"/>
  </w:num>
  <w:num w:numId="5">
    <w:abstractNumId w:val="15"/>
  </w:num>
  <w:num w:numId="6">
    <w:abstractNumId w:val="6"/>
  </w:num>
  <w:num w:numId="7">
    <w:abstractNumId w:val="2"/>
  </w:num>
  <w:num w:numId="8">
    <w:abstractNumId w:val="1"/>
  </w:num>
  <w:num w:numId="9">
    <w:abstractNumId w:val="12"/>
  </w:num>
  <w:num w:numId="10">
    <w:abstractNumId w:val="16"/>
  </w:num>
  <w:num w:numId="11">
    <w:abstractNumId w:val="7"/>
  </w:num>
  <w:num w:numId="12">
    <w:abstractNumId w:val="18"/>
  </w:num>
  <w:num w:numId="13">
    <w:abstractNumId w:val="11"/>
  </w:num>
  <w:num w:numId="14">
    <w:abstractNumId w:val="3"/>
  </w:num>
  <w:num w:numId="15">
    <w:abstractNumId w:val="19"/>
  </w:num>
  <w:num w:numId="16">
    <w:abstractNumId w:val="13"/>
  </w:num>
  <w:num w:numId="17">
    <w:abstractNumId w:val="10"/>
  </w:num>
  <w:num w:numId="18">
    <w:abstractNumId w:val="9"/>
  </w:num>
  <w:num w:numId="19">
    <w:abstractNumId w:val="17"/>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CB9"/>
    <w:rsid w:val="000007D6"/>
    <w:rsid w:val="000008CC"/>
    <w:rsid w:val="00001C5F"/>
    <w:rsid w:val="00010629"/>
    <w:rsid w:val="000147C6"/>
    <w:rsid w:val="0003472F"/>
    <w:rsid w:val="00040F08"/>
    <w:rsid w:val="00042CB6"/>
    <w:rsid w:val="00046335"/>
    <w:rsid w:val="0005343B"/>
    <w:rsid w:val="00057F8B"/>
    <w:rsid w:val="00062837"/>
    <w:rsid w:val="0006677D"/>
    <w:rsid w:val="00070E98"/>
    <w:rsid w:val="00071B9E"/>
    <w:rsid w:val="000732F9"/>
    <w:rsid w:val="0008190F"/>
    <w:rsid w:val="00084766"/>
    <w:rsid w:val="00092E1A"/>
    <w:rsid w:val="000940FD"/>
    <w:rsid w:val="000A0D35"/>
    <w:rsid w:val="000A2F6D"/>
    <w:rsid w:val="000A527A"/>
    <w:rsid w:val="000D01BD"/>
    <w:rsid w:val="000D6A3A"/>
    <w:rsid w:val="000F2FCF"/>
    <w:rsid w:val="000F3BCC"/>
    <w:rsid w:val="0010267F"/>
    <w:rsid w:val="00104EF9"/>
    <w:rsid w:val="00124063"/>
    <w:rsid w:val="00124F14"/>
    <w:rsid w:val="0013001E"/>
    <w:rsid w:val="00130A52"/>
    <w:rsid w:val="00133036"/>
    <w:rsid w:val="0013568A"/>
    <w:rsid w:val="00137090"/>
    <w:rsid w:val="00141FBE"/>
    <w:rsid w:val="0015111B"/>
    <w:rsid w:val="001575CA"/>
    <w:rsid w:val="00164916"/>
    <w:rsid w:val="00164E9C"/>
    <w:rsid w:val="00165CE2"/>
    <w:rsid w:val="001705E5"/>
    <w:rsid w:val="0018297F"/>
    <w:rsid w:val="0019233C"/>
    <w:rsid w:val="00193194"/>
    <w:rsid w:val="00195D9C"/>
    <w:rsid w:val="001A2860"/>
    <w:rsid w:val="001A3165"/>
    <w:rsid w:val="001A4FB5"/>
    <w:rsid w:val="001C4AD2"/>
    <w:rsid w:val="001E10E7"/>
    <w:rsid w:val="001E4F78"/>
    <w:rsid w:val="001F160E"/>
    <w:rsid w:val="001F1989"/>
    <w:rsid w:val="0020799D"/>
    <w:rsid w:val="0021299F"/>
    <w:rsid w:val="00220165"/>
    <w:rsid w:val="00232011"/>
    <w:rsid w:val="00234001"/>
    <w:rsid w:val="00234480"/>
    <w:rsid w:val="00234E9D"/>
    <w:rsid w:val="00236607"/>
    <w:rsid w:val="0024730C"/>
    <w:rsid w:val="00251B40"/>
    <w:rsid w:val="002526E8"/>
    <w:rsid w:val="0025338C"/>
    <w:rsid w:val="00254384"/>
    <w:rsid w:val="002628B8"/>
    <w:rsid w:val="00266680"/>
    <w:rsid w:val="002729AB"/>
    <w:rsid w:val="00276E9C"/>
    <w:rsid w:val="0028027D"/>
    <w:rsid w:val="0028063D"/>
    <w:rsid w:val="002903BE"/>
    <w:rsid w:val="002905D4"/>
    <w:rsid w:val="00290B63"/>
    <w:rsid w:val="00291A0E"/>
    <w:rsid w:val="002B1BD1"/>
    <w:rsid w:val="002B35D2"/>
    <w:rsid w:val="002C076C"/>
    <w:rsid w:val="002C31EB"/>
    <w:rsid w:val="002C3A59"/>
    <w:rsid w:val="002C6F34"/>
    <w:rsid w:val="002D391A"/>
    <w:rsid w:val="002D59D3"/>
    <w:rsid w:val="002D6962"/>
    <w:rsid w:val="002E0FC8"/>
    <w:rsid w:val="002E7A35"/>
    <w:rsid w:val="00322434"/>
    <w:rsid w:val="00340E1D"/>
    <w:rsid w:val="00342D51"/>
    <w:rsid w:val="00343C62"/>
    <w:rsid w:val="00363CB4"/>
    <w:rsid w:val="003657BA"/>
    <w:rsid w:val="0036676E"/>
    <w:rsid w:val="00380E1C"/>
    <w:rsid w:val="00392E20"/>
    <w:rsid w:val="00393502"/>
    <w:rsid w:val="003A0C60"/>
    <w:rsid w:val="003B77B6"/>
    <w:rsid w:val="003C16F1"/>
    <w:rsid w:val="003C2E44"/>
    <w:rsid w:val="003D5EC5"/>
    <w:rsid w:val="003E4E83"/>
    <w:rsid w:val="003F3340"/>
    <w:rsid w:val="003F51A6"/>
    <w:rsid w:val="00411817"/>
    <w:rsid w:val="004271B1"/>
    <w:rsid w:val="00431AA2"/>
    <w:rsid w:val="00441C48"/>
    <w:rsid w:val="004578F2"/>
    <w:rsid w:val="004631B8"/>
    <w:rsid w:val="00464F48"/>
    <w:rsid w:val="00471204"/>
    <w:rsid w:val="00473C5B"/>
    <w:rsid w:val="00484E87"/>
    <w:rsid w:val="00485F2C"/>
    <w:rsid w:val="004921FE"/>
    <w:rsid w:val="004B45F4"/>
    <w:rsid w:val="004B5714"/>
    <w:rsid w:val="004B5CB9"/>
    <w:rsid w:val="004C7AF1"/>
    <w:rsid w:val="004D1C8B"/>
    <w:rsid w:val="004D39AA"/>
    <w:rsid w:val="004E108D"/>
    <w:rsid w:val="004E75D2"/>
    <w:rsid w:val="004F0AEE"/>
    <w:rsid w:val="00500AEB"/>
    <w:rsid w:val="00502347"/>
    <w:rsid w:val="00512593"/>
    <w:rsid w:val="00516AD6"/>
    <w:rsid w:val="00523949"/>
    <w:rsid w:val="00542E88"/>
    <w:rsid w:val="00552038"/>
    <w:rsid w:val="00556305"/>
    <w:rsid w:val="005579DB"/>
    <w:rsid w:val="00566705"/>
    <w:rsid w:val="005705D9"/>
    <w:rsid w:val="00574417"/>
    <w:rsid w:val="00587774"/>
    <w:rsid w:val="00596401"/>
    <w:rsid w:val="005A05AA"/>
    <w:rsid w:val="005C1707"/>
    <w:rsid w:val="005C1FB0"/>
    <w:rsid w:val="005C3320"/>
    <w:rsid w:val="005C53FE"/>
    <w:rsid w:val="005D7C3F"/>
    <w:rsid w:val="005F017C"/>
    <w:rsid w:val="005F191C"/>
    <w:rsid w:val="005F57B8"/>
    <w:rsid w:val="005F5921"/>
    <w:rsid w:val="00630691"/>
    <w:rsid w:val="006314E0"/>
    <w:rsid w:val="00641916"/>
    <w:rsid w:val="00641EB6"/>
    <w:rsid w:val="00644656"/>
    <w:rsid w:val="006449DA"/>
    <w:rsid w:val="00647DFE"/>
    <w:rsid w:val="00650006"/>
    <w:rsid w:val="006728F4"/>
    <w:rsid w:val="00674EBA"/>
    <w:rsid w:val="00675A5D"/>
    <w:rsid w:val="0068120D"/>
    <w:rsid w:val="00683258"/>
    <w:rsid w:val="006918DC"/>
    <w:rsid w:val="006944D0"/>
    <w:rsid w:val="006A6963"/>
    <w:rsid w:val="006A6A99"/>
    <w:rsid w:val="006B3BB4"/>
    <w:rsid w:val="006C683B"/>
    <w:rsid w:val="006C78A4"/>
    <w:rsid w:val="006D0FEA"/>
    <w:rsid w:val="006D26CD"/>
    <w:rsid w:val="006E0120"/>
    <w:rsid w:val="006E3ECF"/>
    <w:rsid w:val="006E6A3D"/>
    <w:rsid w:val="006F005E"/>
    <w:rsid w:val="006F688B"/>
    <w:rsid w:val="00703CB2"/>
    <w:rsid w:val="0073226E"/>
    <w:rsid w:val="00764D15"/>
    <w:rsid w:val="00773777"/>
    <w:rsid w:val="00784EF6"/>
    <w:rsid w:val="007870F1"/>
    <w:rsid w:val="007A2895"/>
    <w:rsid w:val="007B3FE0"/>
    <w:rsid w:val="007B4CC9"/>
    <w:rsid w:val="007C3465"/>
    <w:rsid w:val="007C5B52"/>
    <w:rsid w:val="007C6909"/>
    <w:rsid w:val="007C7578"/>
    <w:rsid w:val="007C79AA"/>
    <w:rsid w:val="007D1955"/>
    <w:rsid w:val="007D2101"/>
    <w:rsid w:val="007D424C"/>
    <w:rsid w:val="007E1B45"/>
    <w:rsid w:val="007E3140"/>
    <w:rsid w:val="007E77C8"/>
    <w:rsid w:val="008035FE"/>
    <w:rsid w:val="00832A60"/>
    <w:rsid w:val="00836652"/>
    <w:rsid w:val="0083796B"/>
    <w:rsid w:val="0084778F"/>
    <w:rsid w:val="008606A6"/>
    <w:rsid w:val="0087026F"/>
    <w:rsid w:val="008807FA"/>
    <w:rsid w:val="00883D52"/>
    <w:rsid w:val="00890FC4"/>
    <w:rsid w:val="00892DBB"/>
    <w:rsid w:val="00895E57"/>
    <w:rsid w:val="00897046"/>
    <w:rsid w:val="008A00E1"/>
    <w:rsid w:val="008A1CBD"/>
    <w:rsid w:val="008B4C68"/>
    <w:rsid w:val="008B5F97"/>
    <w:rsid w:val="008E1440"/>
    <w:rsid w:val="008E19F1"/>
    <w:rsid w:val="008E4309"/>
    <w:rsid w:val="008F3F45"/>
    <w:rsid w:val="008F41FF"/>
    <w:rsid w:val="008F70CE"/>
    <w:rsid w:val="009068EF"/>
    <w:rsid w:val="009116BF"/>
    <w:rsid w:val="009200AE"/>
    <w:rsid w:val="00920833"/>
    <w:rsid w:val="0093285C"/>
    <w:rsid w:val="009423B5"/>
    <w:rsid w:val="00957C06"/>
    <w:rsid w:val="00962713"/>
    <w:rsid w:val="0097307C"/>
    <w:rsid w:val="0097682B"/>
    <w:rsid w:val="0098081E"/>
    <w:rsid w:val="0099422F"/>
    <w:rsid w:val="009A42E2"/>
    <w:rsid w:val="009A440B"/>
    <w:rsid w:val="009B6248"/>
    <w:rsid w:val="009C0633"/>
    <w:rsid w:val="009C5272"/>
    <w:rsid w:val="009E345D"/>
    <w:rsid w:val="009E597F"/>
    <w:rsid w:val="00A00677"/>
    <w:rsid w:val="00A00728"/>
    <w:rsid w:val="00A12B3B"/>
    <w:rsid w:val="00A15EC6"/>
    <w:rsid w:val="00A22C57"/>
    <w:rsid w:val="00A27958"/>
    <w:rsid w:val="00A30B0E"/>
    <w:rsid w:val="00A3423C"/>
    <w:rsid w:val="00A37858"/>
    <w:rsid w:val="00A44B6C"/>
    <w:rsid w:val="00A5444A"/>
    <w:rsid w:val="00A638D0"/>
    <w:rsid w:val="00A642FB"/>
    <w:rsid w:val="00A727E8"/>
    <w:rsid w:val="00A73FFC"/>
    <w:rsid w:val="00A926F0"/>
    <w:rsid w:val="00A96F2F"/>
    <w:rsid w:val="00AA471B"/>
    <w:rsid w:val="00AA4D83"/>
    <w:rsid w:val="00AB5131"/>
    <w:rsid w:val="00AB51E0"/>
    <w:rsid w:val="00AC2DD0"/>
    <w:rsid w:val="00AC71D0"/>
    <w:rsid w:val="00AE3676"/>
    <w:rsid w:val="00AE485C"/>
    <w:rsid w:val="00AF2AC7"/>
    <w:rsid w:val="00AF745E"/>
    <w:rsid w:val="00B01E92"/>
    <w:rsid w:val="00B029CC"/>
    <w:rsid w:val="00B036BC"/>
    <w:rsid w:val="00B130CA"/>
    <w:rsid w:val="00B131A9"/>
    <w:rsid w:val="00B154CF"/>
    <w:rsid w:val="00B25EA2"/>
    <w:rsid w:val="00B31069"/>
    <w:rsid w:val="00B43AA4"/>
    <w:rsid w:val="00B50F04"/>
    <w:rsid w:val="00B54C8D"/>
    <w:rsid w:val="00B6478D"/>
    <w:rsid w:val="00B80955"/>
    <w:rsid w:val="00B82C05"/>
    <w:rsid w:val="00B852D8"/>
    <w:rsid w:val="00B863F5"/>
    <w:rsid w:val="00B86A78"/>
    <w:rsid w:val="00B87943"/>
    <w:rsid w:val="00B90AA6"/>
    <w:rsid w:val="00BB042E"/>
    <w:rsid w:val="00BB2790"/>
    <w:rsid w:val="00BC6D16"/>
    <w:rsid w:val="00BD17CE"/>
    <w:rsid w:val="00BD600C"/>
    <w:rsid w:val="00BD6E16"/>
    <w:rsid w:val="00BD779C"/>
    <w:rsid w:val="00BE7ECB"/>
    <w:rsid w:val="00BF4434"/>
    <w:rsid w:val="00BF4FE2"/>
    <w:rsid w:val="00BF69E7"/>
    <w:rsid w:val="00C0544A"/>
    <w:rsid w:val="00C06CEE"/>
    <w:rsid w:val="00C06D21"/>
    <w:rsid w:val="00C121F1"/>
    <w:rsid w:val="00C139C3"/>
    <w:rsid w:val="00C168D4"/>
    <w:rsid w:val="00C17174"/>
    <w:rsid w:val="00C2040B"/>
    <w:rsid w:val="00C24A9F"/>
    <w:rsid w:val="00C30A0E"/>
    <w:rsid w:val="00C425E4"/>
    <w:rsid w:val="00C43C35"/>
    <w:rsid w:val="00C70E89"/>
    <w:rsid w:val="00C8132C"/>
    <w:rsid w:val="00CA1606"/>
    <w:rsid w:val="00CB6412"/>
    <w:rsid w:val="00CC0AD6"/>
    <w:rsid w:val="00CC475A"/>
    <w:rsid w:val="00CD2445"/>
    <w:rsid w:val="00CD5991"/>
    <w:rsid w:val="00D0505E"/>
    <w:rsid w:val="00D1394F"/>
    <w:rsid w:val="00D40545"/>
    <w:rsid w:val="00D467F2"/>
    <w:rsid w:val="00D46E44"/>
    <w:rsid w:val="00D507EE"/>
    <w:rsid w:val="00D67D58"/>
    <w:rsid w:val="00D713BB"/>
    <w:rsid w:val="00D74C47"/>
    <w:rsid w:val="00D84CC6"/>
    <w:rsid w:val="00D87BC5"/>
    <w:rsid w:val="00DA5719"/>
    <w:rsid w:val="00DA574D"/>
    <w:rsid w:val="00DB6A13"/>
    <w:rsid w:val="00DC322E"/>
    <w:rsid w:val="00DC6901"/>
    <w:rsid w:val="00DE3317"/>
    <w:rsid w:val="00DF0145"/>
    <w:rsid w:val="00DF3212"/>
    <w:rsid w:val="00E165D4"/>
    <w:rsid w:val="00E24F11"/>
    <w:rsid w:val="00E35324"/>
    <w:rsid w:val="00E47438"/>
    <w:rsid w:val="00E545B8"/>
    <w:rsid w:val="00E56129"/>
    <w:rsid w:val="00E67FD4"/>
    <w:rsid w:val="00E81379"/>
    <w:rsid w:val="00E93F86"/>
    <w:rsid w:val="00EA692E"/>
    <w:rsid w:val="00EB5DF4"/>
    <w:rsid w:val="00EB61B2"/>
    <w:rsid w:val="00EB6F3B"/>
    <w:rsid w:val="00EC4210"/>
    <w:rsid w:val="00EE62B1"/>
    <w:rsid w:val="00EF0515"/>
    <w:rsid w:val="00EF197A"/>
    <w:rsid w:val="00EF462F"/>
    <w:rsid w:val="00EF7D43"/>
    <w:rsid w:val="00F10C77"/>
    <w:rsid w:val="00F1506C"/>
    <w:rsid w:val="00F16043"/>
    <w:rsid w:val="00F25D38"/>
    <w:rsid w:val="00F26DCE"/>
    <w:rsid w:val="00F2796B"/>
    <w:rsid w:val="00F30B43"/>
    <w:rsid w:val="00F36AD2"/>
    <w:rsid w:val="00F40208"/>
    <w:rsid w:val="00F44B51"/>
    <w:rsid w:val="00F55646"/>
    <w:rsid w:val="00F714C6"/>
    <w:rsid w:val="00F752F3"/>
    <w:rsid w:val="00F93BA1"/>
    <w:rsid w:val="00F9646E"/>
    <w:rsid w:val="00FA1E5C"/>
    <w:rsid w:val="00FA5F98"/>
    <w:rsid w:val="00FC25C1"/>
    <w:rsid w:val="00FF468C"/>
    <w:rsid w:val="00FF7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AFE3"/>
  <w15:docId w15:val="{B87813AB-7DCD-4926-8AFD-19CA94A4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D83"/>
    <w:pPr>
      <w:spacing w:after="0" w:line="240" w:lineRule="auto"/>
    </w:pPr>
    <w:rPr>
      <w:rFonts w:ascii="Times New Roman" w:eastAsia="Times New Roman" w:hAnsi="Times New Roman" w:cs="Times New Roman"/>
      <w:sz w:val="24"/>
      <w:szCs w:val="24"/>
      <w:lang w:val="ro-RO"/>
    </w:rPr>
  </w:style>
  <w:style w:type="paragraph" w:styleId="Titlu1">
    <w:name w:val="heading 1"/>
    <w:basedOn w:val="Normal"/>
    <w:next w:val="Normal"/>
    <w:link w:val="Titlu1Caracter"/>
    <w:qFormat/>
    <w:rsid w:val="00C06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qFormat/>
    <w:rsid w:val="00084766"/>
    <w:pPr>
      <w:keepNext/>
      <w:outlineLvl w:val="1"/>
    </w:pPr>
    <w:rPr>
      <w:b/>
      <w:bCs/>
      <w:sz w:val="20"/>
    </w:rPr>
  </w:style>
  <w:style w:type="paragraph" w:styleId="Titlu3">
    <w:name w:val="heading 3"/>
    <w:basedOn w:val="Normal"/>
    <w:next w:val="Normal"/>
    <w:link w:val="Titlu3Caracter"/>
    <w:unhideWhenUsed/>
    <w:qFormat/>
    <w:rsid w:val="00C06CEE"/>
    <w:pPr>
      <w:keepNext/>
      <w:keepLines/>
      <w:spacing w:before="40"/>
      <w:outlineLvl w:val="2"/>
    </w:pPr>
    <w:rPr>
      <w:rFonts w:asciiTheme="majorHAnsi" w:eastAsiaTheme="majorEastAsia" w:hAnsiTheme="majorHAnsi" w:cstheme="majorBidi"/>
      <w:color w:val="1F3763" w:themeColor="accent1" w:themeShade="7F"/>
    </w:rPr>
  </w:style>
  <w:style w:type="paragraph" w:styleId="Titlu4">
    <w:name w:val="heading 4"/>
    <w:basedOn w:val="Normal"/>
    <w:next w:val="Normal"/>
    <w:link w:val="Titlu4Caracter"/>
    <w:unhideWhenUsed/>
    <w:qFormat/>
    <w:rsid w:val="00C06CEE"/>
    <w:pPr>
      <w:keepNext/>
      <w:keepLines/>
      <w:spacing w:before="40"/>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qFormat/>
    <w:rsid w:val="00D46E44"/>
    <w:pPr>
      <w:keepNext/>
      <w:jc w:val="center"/>
      <w:outlineLvl w:val="4"/>
    </w:pPr>
    <w:rPr>
      <w:b/>
      <w:bCs/>
      <w:sz w:val="28"/>
      <w:lang w:val="en-US"/>
    </w:rPr>
  </w:style>
  <w:style w:type="paragraph" w:styleId="Titlu6">
    <w:name w:val="heading 6"/>
    <w:basedOn w:val="Normal"/>
    <w:next w:val="Normal"/>
    <w:link w:val="Titlu6Caracter"/>
    <w:qFormat/>
    <w:rsid w:val="00D46E44"/>
    <w:pPr>
      <w:keepNext/>
      <w:ind w:firstLine="720"/>
      <w:jc w:val="center"/>
      <w:outlineLvl w:val="5"/>
    </w:pPr>
    <w:rPr>
      <w:rFonts w:ascii="TimesRomanR" w:hAnsi="TimesRomanR"/>
      <w:b/>
      <w:bCs/>
      <w:szCs w:val="20"/>
      <w:lang w:val="en-US"/>
    </w:rPr>
  </w:style>
  <w:style w:type="paragraph" w:styleId="Titlu7">
    <w:name w:val="heading 7"/>
    <w:basedOn w:val="Normal"/>
    <w:next w:val="Normal"/>
    <w:link w:val="Titlu7Caracter"/>
    <w:unhideWhenUsed/>
    <w:qFormat/>
    <w:rsid w:val="00D46E44"/>
    <w:pPr>
      <w:keepNext/>
      <w:keepLines/>
      <w:spacing w:before="4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semiHidden/>
    <w:unhideWhenUsed/>
    <w:qFormat/>
    <w:rsid w:val="00137090"/>
    <w:pPr>
      <w:spacing w:line="276" w:lineRule="auto"/>
      <w:outlineLvl w:val="7"/>
    </w:pPr>
    <w:rPr>
      <w:rFonts w:ascii="Cambria" w:hAnsi="Cambria"/>
      <w:b/>
      <w:bCs/>
      <w:noProof/>
      <w:color w:val="7F7F7F"/>
      <w:sz w:val="20"/>
      <w:szCs w:val="20"/>
      <w:lang w:val="en-US" w:bidi="en-US"/>
    </w:rPr>
  </w:style>
  <w:style w:type="paragraph" w:styleId="Titlu9">
    <w:name w:val="heading 9"/>
    <w:basedOn w:val="Normal"/>
    <w:next w:val="Normal"/>
    <w:link w:val="Titlu9Caracter"/>
    <w:uiPriority w:val="9"/>
    <w:semiHidden/>
    <w:unhideWhenUsed/>
    <w:qFormat/>
    <w:rsid w:val="00137090"/>
    <w:pPr>
      <w:spacing w:line="271" w:lineRule="auto"/>
      <w:outlineLvl w:val="8"/>
    </w:pPr>
    <w:rPr>
      <w:rFonts w:ascii="Cambria" w:hAnsi="Cambria"/>
      <w:b/>
      <w:bCs/>
      <w:i/>
      <w:iCs/>
      <w:noProof/>
      <w:color w:val="7F7F7F"/>
      <w:sz w:val="18"/>
      <w:szCs w:val="18"/>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qFormat/>
    <w:rsid w:val="00084766"/>
    <w:rPr>
      <w:rFonts w:ascii="Times New Roman" w:eastAsia="Times New Roman" w:hAnsi="Times New Roman" w:cs="Times New Roman"/>
      <w:b/>
      <w:bCs/>
      <w:sz w:val="20"/>
      <w:szCs w:val="24"/>
      <w:lang w:val="ro-RO"/>
    </w:rPr>
  </w:style>
  <w:style w:type="character" w:styleId="Hyperlink">
    <w:name w:val="Hyperlink"/>
    <w:qFormat/>
    <w:rsid w:val="00084766"/>
    <w:rPr>
      <w:color w:val="0000FF"/>
      <w:u w:val="single"/>
    </w:rPr>
  </w:style>
  <w:style w:type="paragraph" w:styleId="NormalWeb">
    <w:name w:val="Normal (Web)"/>
    <w:aliases w:val="Normal (Web) Char"/>
    <w:basedOn w:val="Normal"/>
    <w:rsid w:val="00084766"/>
    <w:pPr>
      <w:spacing w:before="100" w:beforeAutospacing="1" w:after="100" w:afterAutospacing="1"/>
    </w:pPr>
    <w:rPr>
      <w:color w:val="000000"/>
      <w:lang w:val="en-US"/>
    </w:rPr>
  </w:style>
  <w:style w:type="paragraph" w:styleId="Listparagraf">
    <w:name w:val="List Paragraph"/>
    <w:aliases w:val="Forth level,Heading x1,Normal bullet 2,List Paragraph1,body 2,List Paragraph11,Citation List,본문(내용),List Paragraph (numbered (a)),lp1,Lista 1,lp11,Header bold,Lettre d'introduction,List Paragraph111,A_wyliczenie,K-P_odwolanie"/>
    <w:basedOn w:val="Normal"/>
    <w:link w:val="ListparagrafCaracter"/>
    <w:uiPriority w:val="34"/>
    <w:qFormat/>
    <w:rsid w:val="00084766"/>
    <w:pPr>
      <w:ind w:left="720"/>
      <w:contextualSpacing/>
    </w:pPr>
  </w:style>
  <w:style w:type="character" w:customStyle="1" w:styleId="ListparagrafCaracter">
    <w:name w:val="Listă paragraf Caracter"/>
    <w:aliases w:val="Forth level Caracter,Heading x1 Caracter,Normal bullet 2 Caracter,List Paragraph1 Caracter,body 2 Caracter,List Paragraph11 Caracter,Citation List Caracter,본문(내용) Caracter,List Paragraph (numbered (a)) Caracter,lp1 Caracter"/>
    <w:link w:val="Listparagraf"/>
    <w:uiPriority w:val="34"/>
    <w:qFormat/>
    <w:locked/>
    <w:rsid w:val="00084766"/>
    <w:rPr>
      <w:rFonts w:ascii="Times New Roman" w:eastAsia="Times New Roman" w:hAnsi="Times New Roman" w:cs="Times New Roman"/>
      <w:sz w:val="24"/>
      <w:szCs w:val="24"/>
      <w:lang w:val="ro-RO"/>
    </w:rPr>
  </w:style>
  <w:style w:type="paragraph" w:customStyle="1" w:styleId="Default">
    <w:name w:val="Default"/>
    <w:rsid w:val="00084766"/>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noticeheading31">
    <w:name w:val="noticeheading31"/>
    <w:rsid w:val="00084766"/>
    <w:rPr>
      <w:rFonts w:ascii="Arial" w:hAnsi="Arial" w:cs="Arial" w:hint="default"/>
      <w:b/>
      <w:bCs/>
      <w:i w:val="0"/>
      <w:iCs w:val="0"/>
      <w:color w:val="1D5B52"/>
      <w:sz w:val="18"/>
      <w:szCs w:val="18"/>
    </w:rPr>
  </w:style>
  <w:style w:type="paragraph" w:customStyle="1" w:styleId="MediumGrid21">
    <w:name w:val="Medium Grid 21"/>
    <w:uiPriority w:val="1"/>
    <w:qFormat/>
    <w:rsid w:val="00084766"/>
    <w:pPr>
      <w:spacing w:after="120" w:line="240" w:lineRule="auto"/>
    </w:pPr>
    <w:rPr>
      <w:rFonts w:ascii="Arial" w:eastAsia="MS Mincho" w:hAnsi="Arial" w:cs="Times New Roman"/>
      <w:b/>
      <w:sz w:val="24"/>
      <w:szCs w:val="18"/>
    </w:rPr>
  </w:style>
  <w:style w:type="character" w:customStyle="1" w:styleId="Bodytext2">
    <w:name w:val="Body text (2)_"/>
    <w:basedOn w:val="Fontdeparagrafimplicit"/>
    <w:link w:val="Bodytext20"/>
    <w:locked/>
    <w:rsid w:val="00084766"/>
    <w:rPr>
      <w:rFonts w:ascii="Arial" w:eastAsia="Arial" w:hAnsi="Arial" w:cs="Arial"/>
      <w:shd w:val="clear" w:color="auto" w:fill="FFFFFF"/>
    </w:rPr>
  </w:style>
  <w:style w:type="paragraph" w:customStyle="1" w:styleId="Bodytext20">
    <w:name w:val="Body text (2)"/>
    <w:basedOn w:val="Normal"/>
    <w:link w:val="Bodytext2"/>
    <w:rsid w:val="00084766"/>
    <w:pPr>
      <w:widowControl w:val="0"/>
      <w:shd w:val="clear" w:color="auto" w:fill="FFFFFF"/>
      <w:spacing w:line="413" w:lineRule="exact"/>
      <w:ind w:hanging="400"/>
      <w:jc w:val="both"/>
    </w:pPr>
    <w:rPr>
      <w:rFonts w:ascii="Arial" w:eastAsia="Arial" w:hAnsi="Arial" w:cs="Arial"/>
      <w:sz w:val="22"/>
      <w:szCs w:val="22"/>
      <w:lang w:val="en-US"/>
    </w:rPr>
  </w:style>
  <w:style w:type="paragraph" w:customStyle="1" w:styleId="Body">
    <w:name w:val="Body"/>
    <w:rsid w:val="00084766"/>
    <w:pPr>
      <w:spacing w:after="0" w:line="240" w:lineRule="auto"/>
    </w:pPr>
    <w:rPr>
      <w:rFonts w:ascii="Times New Roman" w:eastAsia="Arial Unicode MS" w:hAnsi="Times New Roman" w:cs="Arial Unicode MS"/>
      <w:color w:val="000000"/>
      <w:sz w:val="24"/>
      <w:szCs w:val="24"/>
      <w:u w:color="000000"/>
      <w:lang w:val="it-IT" w:eastAsia="ro-RO"/>
    </w:rPr>
  </w:style>
  <w:style w:type="character" w:customStyle="1" w:styleId="Bodytext4">
    <w:name w:val="Body text (4)_"/>
    <w:basedOn w:val="Fontdeparagrafimplicit"/>
    <w:link w:val="Bodytext40"/>
    <w:locked/>
    <w:rsid w:val="00084766"/>
    <w:rPr>
      <w:rFonts w:ascii="Arial" w:eastAsia="Arial" w:hAnsi="Arial" w:cs="Arial"/>
      <w:b/>
      <w:bCs/>
      <w:shd w:val="clear" w:color="auto" w:fill="FFFFFF"/>
    </w:rPr>
  </w:style>
  <w:style w:type="paragraph" w:customStyle="1" w:styleId="Bodytext40">
    <w:name w:val="Body text (4)"/>
    <w:basedOn w:val="Normal"/>
    <w:link w:val="Bodytext4"/>
    <w:rsid w:val="00084766"/>
    <w:pPr>
      <w:widowControl w:val="0"/>
      <w:shd w:val="clear" w:color="auto" w:fill="FFFFFF"/>
      <w:spacing w:line="0" w:lineRule="atLeast"/>
      <w:ind w:hanging="360"/>
    </w:pPr>
    <w:rPr>
      <w:rFonts w:ascii="Arial" w:eastAsia="Arial" w:hAnsi="Arial" w:cs="Arial"/>
      <w:b/>
      <w:bCs/>
      <w:sz w:val="22"/>
      <w:szCs w:val="22"/>
      <w:lang w:val="en-US"/>
    </w:rPr>
  </w:style>
  <w:style w:type="character" w:customStyle="1" w:styleId="Heading4">
    <w:name w:val="Heading #4_"/>
    <w:basedOn w:val="Fontdeparagrafimplicit"/>
    <w:link w:val="Heading40"/>
    <w:locked/>
    <w:rsid w:val="00084766"/>
    <w:rPr>
      <w:rFonts w:ascii="Arial Narrow" w:eastAsia="Arial Narrow" w:hAnsi="Arial Narrow" w:cs="Arial Narrow"/>
      <w:b/>
      <w:bCs/>
      <w:shd w:val="clear" w:color="auto" w:fill="FFFFFF"/>
    </w:rPr>
  </w:style>
  <w:style w:type="paragraph" w:customStyle="1" w:styleId="Heading40">
    <w:name w:val="Heading #4"/>
    <w:basedOn w:val="Normal"/>
    <w:link w:val="Heading4"/>
    <w:rsid w:val="00084766"/>
    <w:pPr>
      <w:widowControl w:val="0"/>
      <w:shd w:val="clear" w:color="auto" w:fill="FFFFFF"/>
      <w:spacing w:before="240" w:line="298" w:lineRule="exact"/>
      <w:jc w:val="both"/>
      <w:outlineLvl w:val="3"/>
    </w:pPr>
    <w:rPr>
      <w:rFonts w:ascii="Arial Narrow" w:eastAsia="Arial Narrow" w:hAnsi="Arial Narrow" w:cs="Arial Narrow"/>
      <w:b/>
      <w:bCs/>
      <w:sz w:val="22"/>
      <w:szCs w:val="22"/>
      <w:lang w:val="en-US"/>
    </w:rPr>
  </w:style>
  <w:style w:type="character" w:customStyle="1" w:styleId="Bodytext7">
    <w:name w:val="Body text (7)_"/>
    <w:basedOn w:val="Fontdeparagrafimplicit"/>
    <w:link w:val="Bodytext70"/>
    <w:locked/>
    <w:rsid w:val="00084766"/>
    <w:rPr>
      <w:rFonts w:ascii="Franklin Gothic Heavy" w:eastAsia="Franklin Gothic Heavy" w:hAnsi="Franklin Gothic Heavy" w:cs="Franklin Gothic Heavy"/>
      <w:sz w:val="8"/>
      <w:szCs w:val="8"/>
      <w:shd w:val="clear" w:color="auto" w:fill="FFFFFF"/>
    </w:rPr>
  </w:style>
  <w:style w:type="paragraph" w:customStyle="1" w:styleId="Bodytext70">
    <w:name w:val="Body text (7)"/>
    <w:basedOn w:val="Normal"/>
    <w:link w:val="Bodytext7"/>
    <w:rsid w:val="00084766"/>
    <w:pPr>
      <w:widowControl w:val="0"/>
      <w:shd w:val="clear" w:color="auto" w:fill="FFFFFF"/>
      <w:spacing w:after="120" w:line="0" w:lineRule="atLeast"/>
      <w:jc w:val="both"/>
    </w:pPr>
    <w:rPr>
      <w:rFonts w:ascii="Franklin Gothic Heavy" w:eastAsia="Franklin Gothic Heavy" w:hAnsi="Franklin Gothic Heavy" w:cs="Franklin Gothic Heavy"/>
      <w:sz w:val="8"/>
      <w:szCs w:val="8"/>
      <w:lang w:val="en-US"/>
    </w:rPr>
  </w:style>
  <w:style w:type="character" w:customStyle="1" w:styleId="Bodytext2Bold">
    <w:name w:val="Body text (2) + Bold"/>
    <w:basedOn w:val="Bodytext2"/>
    <w:rsid w:val="00084766"/>
    <w:rPr>
      <w:rFonts w:ascii="Arial" w:eastAsia="Arial" w:hAnsi="Arial" w:cs="Arial"/>
      <w:b/>
      <w:bCs/>
      <w:color w:val="000000"/>
      <w:spacing w:val="0"/>
      <w:w w:val="100"/>
      <w:position w:val="0"/>
      <w:shd w:val="clear" w:color="auto" w:fill="FFFFFF"/>
      <w:lang w:val="ro-RO" w:eastAsia="ro-RO" w:bidi="ro-RO"/>
    </w:rPr>
  </w:style>
  <w:style w:type="character" w:customStyle="1" w:styleId="Bodytext4Italic">
    <w:name w:val="Body text (4) + Italic"/>
    <w:basedOn w:val="Bodytext4"/>
    <w:rsid w:val="00084766"/>
    <w:rPr>
      <w:rFonts w:ascii="Arial" w:eastAsia="Arial" w:hAnsi="Arial" w:cs="Arial"/>
      <w:b/>
      <w:bCs/>
      <w:i/>
      <w:iCs/>
      <w:smallCaps w:val="0"/>
      <w:strike w:val="0"/>
      <w:dstrike w:val="0"/>
      <w:color w:val="000000"/>
      <w:spacing w:val="0"/>
      <w:w w:val="100"/>
      <w:position w:val="0"/>
      <w:u w:val="none"/>
      <w:effect w:val="none"/>
      <w:shd w:val="clear" w:color="auto" w:fill="FFFFFF"/>
      <w:lang w:val="ro-RO" w:eastAsia="ro-RO" w:bidi="ro-RO"/>
    </w:rPr>
  </w:style>
  <w:style w:type="character" w:customStyle="1" w:styleId="Bodytext4NotBold">
    <w:name w:val="Body text (4) + Not Bold"/>
    <w:basedOn w:val="Bodytext4"/>
    <w:rsid w:val="00084766"/>
    <w:rPr>
      <w:rFonts w:ascii="Arial" w:eastAsia="Arial" w:hAnsi="Arial" w:cs="Arial"/>
      <w:b/>
      <w:bCs/>
      <w:i w:val="0"/>
      <w:iCs w:val="0"/>
      <w:smallCaps w:val="0"/>
      <w:strike w:val="0"/>
      <w:dstrike w:val="0"/>
      <w:color w:val="000000"/>
      <w:spacing w:val="0"/>
      <w:w w:val="100"/>
      <w:position w:val="0"/>
      <w:u w:val="none"/>
      <w:effect w:val="none"/>
      <w:shd w:val="clear" w:color="auto" w:fill="FFFFFF"/>
      <w:lang w:val="ro-RO" w:eastAsia="ro-RO" w:bidi="ro-RO"/>
    </w:rPr>
  </w:style>
  <w:style w:type="character" w:customStyle="1" w:styleId="salnbdy">
    <w:name w:val="s_aln_bdy"/>
    <w:basedOn w:val="Fontdeparagrafimplicit"/>
    <w:rsid w:val="00084766"/>
  </w:style>
  <w:style w:type="character" w:customStyle="1" w:styleId="noticetext1">
    <w:name w:val="noticetext1"/>
    <w:rsid w:val="00084766"/>
    <w:rPr>
      <w:rFonts w:ascii="Arial" w:hAnsi="Arial" w:cs="Arial" w:hint="default"/>
      <w:b w:val="0"/>
      <w:bCs w:val="0"/>
      <w:i w:val="0"/>
      <w:iCs w:val="0"/>
      <w:caps w:val="0"/>
      <w:sz w:val="18"/>
      <w:szCs w:val="18"/>
    </w:rPr>
  </w:style>
  <w:style w:type="character" w:customStyle="1" w:styleId="noticeheading21">
    <w:name w:val="noticeheading21"/>
    <w:rsid w:val="00084766"/>
    <w:rPr>
      <w:rFonts w:ascii="Arial" w:hAnsi="Arial" w:cs="Arial" w:hint="default"/>
      <w:b w:val="0"/>
      <w:bCs w:val="0"/>
      <w:i w:val="0"/>
      <w:iCs w:val="0"/>
      <w:caps/>
      <w:color w:val="1D5B52"/>
      <w:sz w:val="21"/>
      <w:szCs w:val="21"/>
    </w:rPr>
  </w:style>
  <w:style w:type="paragraph" w:styleId="TextnBalon">
    <w:name w:val="Balloon Text"/>
    <w:basedOn w:val="Normal"/>
    <w:link w:val="TextnBalonCaracter"/>
    <w:uiPriority w:val="99"/>
    <w:semiHidden/>
    <w:unhideWhenUsed/>
    <w:qFormat/>
    <w:rsid w:val="00234001"/>
    <w:rPr>
      <w:rFonts w:ascii="Segoe UI" w:hAnsi="Segoe UI" w:cs="Segoe UI"/>
      <w:sz w:val="18"/>
      <w:szCs w:val="18"/>
    </w:rPr>
  </w:style>
  <w:style w:type="character" w:customStyle="1" w:styleId="TextnBalonCaracter">
    <w:name w:val="Text în Balon Caracter"/>
    <w:basedOn w:val="Fontdeparagrafimplicit"/>
    <w:link w:val="TextnBalon"/>
    <w:uiPriority w:val="99"/>
    <w:semiHidden/>
    <w:qFormat/>
    <w:rsid w:val="00234001"/>
    <w:rPr>
      <w:rFonts w:ascii="Segoe UI" w:eastAsia="Times New Roman" w:hAnsi="Segoe UI" w:cs="Segoe UI"/>
      <w:sz w:val="18"/>
      <w:szCs w:val="18"/>
      <w:lang w:val="ro-RO"/>
    </w:rPr>
  </w:style>
  <w:style w:type="paragraph" w:styleId="Antet">
    <w:name w:val="header"/>
    <w:aliases w:val="Header Char Char Char Char Char,Header Char Char Char,hd Char,hd Char Char,even"/>
    <w:basedOn w:val="Normal"/>
    <w:link w:val="AntetCaracter"/>
    <w:uiPriority w:val="99"/>
    <w:unhideWhenUsed/>
    <w:qFormat/>
    <w:rsid w:val="00552038"/>
    <w:pPr>
      <w:tabs>
        <w:tab w:val="center" w:pos="4703"/>
        <w:tab w:val="right" w:pos="9406"/>
      </w:tabs>
    </w:pPr>
  </w:style>
  <w:style w:type="character" w:customStyle="1" w:styleId="AntetCaracter">
    <w:name w:val="Antet Caracter"/>
    <w:aliases w:val="Header Char Char Char Char Char Caracter,Header Char Char Char Caracter,hd Char Caracter,hd Char Char Caracter,even Caracter"/>
    <w:basedOn w:val="Fontdeparagrafimplicit"/>
    <w:link w:val="Antet"/>
    <w:uiPriority w:val="99"/>
    <w:qFormat/>
    <w:rsid w:val="00552038"/>
    <w:rPr>
      <w:rFonts w:ascii="Times New Roman" w:eastAsia="Times New Roman" w:hAnsi="Times New Roman" w:cs="Times New Roman"/>
      <w:sz w:val="24"/>
      <w:szCs w:val="24"/>
      <w:lang w:val="ro-RO"/>
    </w:rPr>
  </w:style>
  <w:style w:type="paragraph" w:styleId="Subsol">
    <w:name w:val="footer"/>
    <w:basedOn w:val="Normal"/>
    <w:link w:val="SubsolCaracter"/>
    <w:uiPriority w:val="99"/>
    <w:unhideWhenUsed/>
    <w:qFormat/>
    <w:rsid w:val="00552038"/>
    <w:pPr>
      <w:tabs>
        <w:tab w:val="center" w:pos="4703"/>
        <w:tab w:val="right" w:pos="9406"/>
      </w:tabs>
    </w:pPr>
  </w:style>
  <w:style w:type="character" w:customStyle="1" w:styleId="SubsolCaracter">
    <w:name w:val="Subsol Caracter"/>
    <w:basedOn w:val="Fontdeparagrafimplicit"/>
    <w:link w:val="Subsol"/>
    <w:uiPriority w:val="99"/>
    <w:qFormat/>
    <w:rsid w:val="00552038"/>
    <w:rPr>
      <w:rFonts w:ascii="Times New Roman" w:eastAsia="Times New Roman" w:hAnsi="Times New Roman" w:cs="Times New Roman"/>
      <w:sz w:val="24"/>
      <w:szCs w:val="24"/>
      <w:lang w:val="ro-RO"/>
    </w:rPr>
  </w:style>
  <w:style w:type="character" w:customStyle="1" w:styleId="Titlu1Caracter">
    <w:name w:val="Titlu 1 Caracter"/>
    <w:basedOn w:val="Fontdeparagrafimplicit"/>
    <w:link w:val="Titlu1"/>
    <w:uiPriority w:val="9"/>
    <w:qFormat/>
    <w:rsid w:val="00C06CEE"/>
    <w:rPr>
      <w:rFonts w:asciiTheme="majorHAnsi" w:eastAsiaTheme="majorEastAsia" w:hAnsiTheme="majorHAnsi" w:cstheme="majorBidi"/>
      <w:color w:val="2F5496" w:themeColor="accent1" w:themeShade="BF"/>
      <w:sz w:val="32"/>
      <w:szCs w:val="32"/>
      <w:lang w:val="ro-RO"/>
    </w:rPr>
  </w:style>
  <w:style w:type="character" w:customStyle="1" w:styleId="Titlu3Caracter">
    <w:name w:val="Titlu 3 Caracter"/>
    <w:basedOn w:val="Fontdeparagrafimplicit"/>
    <w:link w:val="Titlu3"/>
    <w:uiPriority w:val="9"/>
    <w:qFormat/>
    <w:rsid w:val="00C06CEE"/>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qFormat/>
    <w:rsid w:val="00C06CEE"/>
    <w:rPr>
      <w:rFonts w:asciiTheme="majorHAnsi" w:eastAsiaTheme="majorEastAsia" w:hAnsiTheme="majorHAnsi" w:cstheme="majorBidi"/>
      <w:i/>
      <w:iCs/>
      <w:color w:val="2F5496" w:themeColor="accent1" w:themeShade="BF"/>
      <w:sz w:val="24"/>
      <w:szCs w:val="24"/>
      <w:lang w:val="ro-RO"/>
    </w:rPr>
  </w:style>
  <w:style w:type="paragraph" w:styleId="Corptext">
    <w:name w:val="Body Text"/>
    <w:basedOn w:val="Normal"/>
    <w:link w:val="CorptextCaracter"/>
    <w:rsid w:val="00C06CEE"/>
    <w:rPr>
      <w:sz w:val="16"/>
    </w:rPr>
  </w:style>
  <w:style w:type="character" w:customStyle="1" w:styleId="CorptextCaracter">
    <w:name w:val="Corp text Caracter"/>
    <w:basedOn w:val="Fontdeparagrafimplicit"/>
    <w:link w:val="Corptext"/>
    <w:rsid w:val="00C06CEE"/>
    <w:rPr>
      <w:rFonts w:ascii="Times New Roman" w:eastAsia="Times New Roman" w:hAnsi="Times New Roman" w:cs="Times New Roman"/>
      <w:sz w:val="16"/>
      <w:szCs w:val="24"/>
      <w:lang w:val="ro-RO"/>
    </w:rPr>
  </w:style>
  <w:style w:type="paragraph" w:styleId="Textcomentariu">
    <w:name w:val="annotation text"/>
    <w:basedOn w:val="Normal"/>
    <w:link w:val="TextcomentariuCaracter"/>
    <w:uiPriority w:val="99"/>
    <w:rsid w:val="00C06CEE"/>
    <w:rPr>
      <w:sz w:val="20"/>
      <w:szCs w:val="20"/>
    </w:rPr>
  </w:style>
  <w:style w:type="character" w:customStyle="1" w:styleId="TextcomentariuCaracter">
    <w:name w:val="Text comentariu Caracter"/>
    <w:basedOn w:val="Fontdeparagrafimplicit"/>
    <w:link w:val="Textcomentariu"/>
    <w:uiPriority w:val="99"/>
    <w:rsid w:val="00C06CEE"/>
    <w:rPr>
      <w:rFonts w:ascii="Times New Roman" w:eastAsia="Times New Roman" w:hAnsi="Times New Roman" w:cs="Times New Roman"/>
      <w:sz w:val="20"/>
      <w:szCs w:val="20"/>
      <w:lang w:val="ro-RO"/>
    </w:rPr>
  </w:style>
  <w:style w:type="paragraph" w:styleId="Cuprins1">
    <w:name w:val="toc 1"/>
    <w:basedOn w:val="Normal"/>
    <w:next w:val="Normal"/>
    <w:autoRedefine/>
    <w:uiPriority w:val="39"/>
    <w:unhideWhenUsed/>
    <w:rsid w:val="00C06CEE"/>
    <w:pPr>
      <w:tabs>
        <w:tab w:val="right" w:leader="dot" w:pos="9540"/>
      </w:tabs>
      <w:spacing w:after="100" w:line="259" w:lineRule="auto"/>
    </w:pPr>
    <w:rPr>
      <w:rFonts w:asciiTheme="minorHAnsi" w:eastAsiaTheme="minorHAnsi" w:hAnsiTheme="minorHAnsi" w:cstheme="minorBidi"/>
      <w:noProof/>
      <w:sz w:val="22"/>
      <w:szCs w:val="22"/>
    </w:rPr>
  </w:style>
  <w:style w:type="paragraph" w:styleId="Cuprins2">
    <w:name w:val="toc 2"/>
    <w:basedOn w:val="Normal"/>
    <w:next w:val="Normal"/>
    <w:autoRedefine/>
    <w:uiPriority w:val="39"/>
    <w:unhideWhenUsed/>
    <w:rsid w:val="00C06CEE"/>
    <w:pPr>
      <w:tabs>
        <w:tab w:val="right" w:leader="dot" w:pos="9540"/>
      </w:tabs>
      <w:spacing w:after="100" w:line="259" w:lineRule="auto"/>
      <w:ind w:left="220"/>
    </w:pPr>
    <w:rPr>
      <w:rFonts w:asciiTheme="minorHAnsi" w:eastAsiaTheme="minorHAnsi" w:hAnsiTheme="minorHAnsi" w:cstheme="minorBidi"/>
      <w:noProof/>
      <w:sz w:val="22"/>
      <w:szCs w:val="22"/>
    </w:rPr>
  </w:style>
  <w:style w:type="paragraph" w:styleId="Cuprins3">
    <w:name w:val="toc 3"/>
    <w:basedOn w:val="Normal"/>
    <w:next w:val="Normal"/>
    <w:autoRedefine/>
    <w:uiPriority w:val="39"/>
    <w:unhideWhenUsed/>
    <w:rsid w:val="00C06CEE"/>
    <w:pPr>
      <w:tabs>
        <w:tab w:val="right" w:leader="dot" w:pos="9540"/>
      </w:tabs>
      <w:spacing w:after="100" w:line="259" w:lineRule="auto"/>
      <w:ind w:left="440"/>
    </w:pPr>
    <w:rPr>
      <w:rFonts w:asciiTheme="minorHAnsi" w:eastAsiaTheme="minorHAnsi" w:hAnsiTheme="minorHAnsi" w:cstheme="minorBidi"/>
      <w:noProof/>
      <w:sz w:val="22"/>
      <w:szCs w:val="22"/>
    </w:rPr>
  </w:style>
  <w:style w:type="character" w:customStyle="1" w:styleId="hps">
    <w:name w:val="hps"/>
    <w:basedOn w:val="Fontdeparagrafimplicit"/>
    <w:rsid w:val="00C06CEE"/>
  </w:style>
  <w:style w:type="character" w:customStyle="1" w:styleId="Titlu7Caracter">
    <w:name w:val="Titlu 7 Caracter"/>
    <w:basedOn w:val="Fontdeparagrafimplicit"/>
    <w:link w:val="Titlu7"/>
    <w:qFormat/>
    <w:rsid w:val="00D46E44"/>
    <w:rPr>
      <w:rFonts w:asciiTheme="majorHAnsi" w:eastAsiaTheme="majorEastAsia" w:hAnsiTheme="majorHAnsi" w:cstheme="majorBidi"/>
      <w:i/>
      <w:iCs/>
      <w:color w:val="1F3763" w:themeColor="accent1" w:themeShade="7F"/>
      <w:sz w:val="24"/>
      <w:szCs w:val="24"/>
      <w:lang w:val="ro-RO"/>
    </w:rPr>
  </w:style>
  <w:style w:type="character" w:customStyle="1" w:styleId="Titlu5Caracter">
    <w:name w:val="Titlu 5 Caracter"/>
    <w:basedOn w:val="Fontdeparagrafimplicit"/>
    <w:link w:val="Titlu5"/>
    <w:rsid w:val="00D46E44"/>
    <w:rPr>
      <w:rFonts w:ascii="Times New Roman" w:eastAsia="Times New Roman" w:hAnsi="Times New Roman" w:cs="Times New Roman"/>
      <w:b/>
      <w:bCs/>
      <w:sz w:val="28"/>
      <w:szCs w:val="24"/>
    </w:rPr>
  </w:style>
  <w:style w:type="character" w:customStyle="1" w:styleId="Titlu6Caracter">
    <w:name w:val="Titlu 6 Caracter"/>
    <w:basedOn w:val="Fontdeparagrafimplicit"/>
    <w:link w:val="Titlu6"/>
    <w:qFormat/>
    <w:rsid w:val="00D46E44"/>
    <w:rPr>
      <w:rFonts w:ascii="TimesRomanR" w:eastAsia="Times New Roman" w:hAnsi="TimesRomanR" w:cs="Times New Roman"/>
      <w:b/>
      <w:bCs/>
      <w:sz w:val="24"/>
      <w:szCs w:val="20"/>
    </w:rPr>
  </w:style>
  <w:style w:type="character" w:customStyle="1" w:styleId="TextnotdesubsolCaracter">
    <w:name w:val="Text notă de subsol Caracter"/>
    <w:basedOn w:val="Fontdeparagrafimplicit"/>
    <w:link w:val="Textnotdesubsol"/>
    <w:uiPriority w:val="99"/>
    <w:semiHidden/>
    <w:rsid w:val="00D46E44"/>
    <w:rPr>
      <w:rFonts w:ascii="Times New Roman" w:eastAsia="Times New Roman" w:hAnsi="Times New Roman" w:cs="Times New Roman"/>
      <w:sz w:val="20"/>
      <w:szCs w:val="20"/>
      <w:lang w:val="ro-RO"/>
    </w:rPr>
  </w:style>
  <w:style w:type="paragraph" w:styleId="Textnotdesubsol">
    <w:name w:val="footnote text"/>
    <w:basedOn w:val="Normal"/>
    <w:link w:val="TextnotdesubsolCaracter"/>
    <w:uiPriority w:val="99"/>
    <w:semiHidden/>
    <w:rsid w:val="00D46E44"/>
    <w:rPr>
      <w:sz w:val="20"/>
      <w:szCs w:val="20"/>
    </w:rPr>
  </w:style>
  <w:style w:type="character" w:customStyle="1" w:styleId="FootnoteTextChar1">
    <w:name w:val="Footnote Text Char1"/>
    <w:basedOn w:val="Fontdeparagrafimplicit"/>
    <w:uiPriority w:val="99"/>
    <w:semiHidden/>
    <w:rsid w:val="00D46E44"/>
    <w:rPr>
      <w:rFonts w:ascii="Times New Roman" w:eastAsia="Times New Roman" w:hAnsi="Times New Roman" w:cs="Times New Roman"/>
      <w:sz w:val="20"/>
      <w:szCs w:val="20"/>
      <w:lang w:val="ro-RO"/>
    </w:rPr>
  </w:style>
  <w:style w:type="paragraph" w:customStyle="1" w:styleId="DefaultText">
    <w:name w:val="Default Text"/>
    <w:basedOn w:val="Normal"/>
    <w:link w:val="DefaultTextChar"/>
    <w:qFormat/>
    <w:rsid w:val="00D46E44"/>
    <w:pPr>
      <w:autoSpaceDE w:val="0"/>
      <w:autoSpaceDN w:val="0"/>
      <w:adjustRightInd w:val="0"/>
    </w:pPr>
    <w:rPr>
      <w:lang w:val="en-US"/>
    </w:rPr>
  </w:style>
  <w:style w:type="character" w:customStyle="1" w:styleId="DefaultTextChar">
    <w:name w:val="Default Text Char"/>
    <w:link w:val="DefaultText"/>
    <w:locked/>
    <w:rsid w:val="00D46E44"/>
    <w:rPr>
      <w:rFonts w:ascii="Times New Roman" w:eastAsia="Times New Roman" w:hAnsi="Times New Roman" w:cs="Times New Roman"/>
      <w:sz w:val="24"/>
      <w:szCs w:val="24"/>
    </w:rPr>
  </w:style>
  <w:style w:type="paragraph" w:styleId="Corptext2">
    <w:name w:val="Body Text 2"/>
    <w:basedOn w:val="Normal"/>
    <w:link w:val="Corptext2Caracter"/>
    <w:rsid w:val="00D46E44"/>
    <w:rPr>
      <w:sz w:val="28"/>
      <w:szCs w:val="20"/>
    </w:rPr>
  </w:style>
  <w:style w:type="character" w:customStyle="1" w:styleId="Corptext2Caracter">
    <w:name w:val="Corp text 2 Caracter"/>
    <w:basedOn w:val="Fontdeparagrafimplicit"/>
    <w:link w:val="Corptext2"/>
    <w:rsid w:val="00D46E44"/>
    <w:rPr>
      <w:rFonts w:ascii="Times New Roman" w:eastAsia="Times New Roman" w:hAnsi="Times New Roman" w:cs="Times New Roman"/>
      <w:sz w:val="28"/>
      <w:szCs w:val="20"/>
      <w:lang w:val="ro-RO"/>
    </w:rPr>
  </w:style>
  <w:style w:type="paragraph" w:styleId="Corptext3">
    <w:name w:val="Body Text 3"/>
    <w:basedOn w:val="Normal"/>
    <w:link w:val="Corptext3Caracter"/>
    <w:rsid w:val="00D46E44"/>
    <w:pPr>
      <w:jc w:val="both"/>
    </w:pPr>
    <w:rPr>
      <w:sz w:val="28"/>
      <w:szCs w:val="20"/>
    </w:rPr>
  </w:style>
  <w:style w:type="character" w:customStyle="1" w:styleId="Corptext3Caracter">
    <w:name w:val="Corp text 3 Caracter"/>
    <w:basedOn w:val="Fontdeparagrafimplicit"/>
    <w:link w:val="Corptext3"/>
    <w:rsid w:val="00D46E44"/>
    <w:rPr>
      <w:rFonts w:ascii="Times New Roman" w:eastAsia="Times New Roman" w:hAnsi="Times New Roman" w:cs="Times New Roman"/>
      <w:sz w:val="28"/>
      <w:szCs w:val="20"/>
      <w:lang w:val="ro-RO"/>
    </w:rPr>
  </w:style>
  <w:style w:type="character" w:styleId="HyperlinkParcurs">
    <w:name w:val="FollowedHyperlink"/>
    <w:uiPriority w:val="99"/>
    <w:qFormat/>
    <w:rsid w:val="00D46E44"/>
    <w:rPr>
      <w:color w:val="800080"/>
      <w:u w:val="single"/>
    </w:rPr>
  </w:style>
  <w:style w:type="paragraph" w:customStyle="1" w:styleId="DefaultText1">
    <w:name w:val="Default Text:1"/>
    <w:basedOn w:val="Normal"/>
    <w:rsid w:val="00D46E44"/>
    <w:rPr>
      <w:snapToGrid w:val="0"/>
      <w:szCs w:val="20"/>
      <w:lang w:val="en-US"/>
    </w:rPr>
  </w:style>
  <w:style w:type="paragraph" w:customStyle="1" w:styleId="TableText">
    <w:name w:val="Table Text"/>
    <w:basedOn w:val="Normal"/>
    <w:rsid w:val="00D46E44"/>
    <w:pPr>
      <w:tabs>
        <w:tab w:val="decimal" w:pos="0"/>
      </w:tabs>
    </w:pPr>
    <w:rPr>
      <w:snapToGrid w:val="0"/>
      <w:szCs w:val="20"/>
      <w:lang w:val="en-US"/>
    </w:rPr>
  </w:style>
  <w:style w:type="paragraph" w:customStyle="1" w:styleId="CaracterCaracter">
    <w:name w:val="Caracter Caracter"/>
    <w:basedOn w:val="Normal"/>
    <w:qFormat/>
    <w:rsid w:val="00D46E44"/>
    <w:rPr>
      <w:lang w:val="pl-PL" w:eastAsia="pl-PL"/>
    </w:rPr>
  </w:style>
  <w:style w:type="character" w:styleId="Numrdepagin">
    <w:name w:val="page number"/>
    <w:basedOn w:val="Fontdeparagrafimplicit"/>
    <w:rsid w:val="00D46E44"/>
  </w:style>
  <w:style w:type="table" w:styleId="Tabelgril">
    <w:name w:val="Table Grid"/>
    <w:basedOn w:val="TabelNormal"/>
    <w:uiPriority w:val="39"/>
    <w:qFormat/>
    <w:rsid w:val="00D46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6E44"/>
    <w:pPr>
      <w:widowControl w:val="0"/>
      <w:suppressAutoHyphens/>
      <w:overflowPunct w:val="0"/>
      <w:autoSpaceDN w:val="0"/>
      <w:spacing w:after="0" w:line="240" w:lineRule="auto"/>
      <w:textAlignment w:val="baseline"/>
    </w:pPr>
    <w:rPr>
      <w:rFonts w:ascii="Liberation Serif" w:eastAsia="SimSun, 'Arial Unicode MS'" w:hAnsi="Liberation Serif" w:cs="Mangal"/>
      <w:color w:val="00000A"/>
      <w:kern w:val="3"/>
      <w:sz w:val="24"/>
      <w:szCs w:val="24"/>
      <w:lang w:val="ro-RO" w:eastAsia="zh-CN" w:bidi="hi-IN"/>
    </w:rPr>
  </w:style>
  <w:style w:type="character" w:styleId="Referincomentariu">
    <w:name w:val="annotation reference"/>
    <w:basedOn w:val="Fontdeparagrafimplicit"/>
    <w:uiPriority w:val="99"/>
    <w:rsid w:val="00D46E44"/>
    <w:rPr>
      <w:sz w:val="16"/>
      <w:szCs w:val="16"/>
    </w:rPr>
  </w:style>
  <w:style w:type="paragraph" w:styleId="SubiectComentariu">
    <w:name w:val="annotation subject"/>
    <w:basedOn w:val="Textcomentariu"/>
    <w:next w:val="Textcomentariu"/>
    <w:link w:val="SubiectComentariuCaracter"/>
    <w:uiPriority w:val="99"/>
    <w:rsid w:val="00D46E44"/>
    <w:rPr>
      <w:b/>
      <w:bCs/>
    </w:rPr>
  </w:style>
  <w:style w:type="character" w:customStyle="1" w:styleId="SubiectComentariuCaracter">
    <w:name w:val="Subiect Comentariu Caracter"/>
    <w:basedOn w:val="TextcomentariuCaracter"/>
    <w:link w:val="SubiectComentariu"/>
    <w:uiPriority w:val="99"/>
    <w:rsid w:val="00D46E44"/>
    <w:rPr>
      <w:rFonts w:ascii="Times New Roman" w:eastAsia="Times New Roman" w:hAnsi="Times New Roman" w:cs="Times New Roman"/>
      <w:b/>
      <w:bCs/>
      <w:sz w:val="20"/>
      <w:szCs w:val="20"/>
      <w:lang w:val="ro-RO"/>
    </w:rPr>
  </w:style>
  <w:style w:type="character" w:customStyle="1" w:styleId="Heading1">
    <w:name w:val="Heading #1_"/>
    <w:basedOn w:val="Fontdeparagrafimplicit"/>
    <w:link w:val="Heading10"/>
    <w:locked/>
    <w:rsid w:val="00D46E44"/>
    <w:rPr>
      <w:rFonts w:ascii="Arial" w:eastAsia="Arial" w:hAnsi="Arial" w:cs="Arial"/>
      <w:b/>
      <w:bCs/>
      <w:sz w:val="28"/>
      <w:szCs w:val="28"/>
      <w:shd w:val="clear" w:color="auto" w:fill="FFFFFF"/>
    </w:rPr>
  </w:style>
  <w:style w:type="paragraph" w:customStyle="1" w:styleId="Heading10">
    <w:name w:val="Heading #1"/>
    <w:basedOn w:val="Normal"/>
    <w:link w:val="Heading1"/>
    <w:rsid w:val="00D46E44"/>
    <w:pPr>
      <w:widowControl w:val="0"/>
      <w:shd w:val="clear" w:color="auto" w:fill="FFFFFF"/>
      <w:spacing w:before="600" w:line="0" w:lineRule="atLeast"/>
      <w:jc w:val="both"/>
      <w:outlineLvl w:val="0"/>
    </w:pPr>
    <w:rPr>
      <w:rFonts w:ascii="Arial" w:eastAsia="Arial" w:hAnsi="Arial" w:cs="Arial"/>
      <w:b/>
      <w:bCs/>
      <w:sz w:val="28"/>
      <w:szCs w:val="28"/>
      <w:lang w:val="en-US"/>
    </w:rPr>
  </w:style>
  <w:style w:type="character" w:styleId="Accentuat">
    <w:name w:val="Emphasis"/>
    <w:basedOn w:val="Fontdeparagrafimplicit"/>
    <w:uiPriority w:val="20"/>
    <w:qFormat/>
    <w:rsid w:val="00D46E44"/>
    <w:rPr>
      <w:i/>
      <w:iCs/>
    </w:rPr>
  </w:style>
  <w:style w:type="character" w:styleId="Robust">
    <w:name w:val="Strong"/>
    <w:basedOn w:val="Fontdeparagrafimplicit"/>
    <w:uiPriority w:val="22"/>
    <w:qFormat/>
    <w:rsid w:val="00D46E44"/>
    <w:rPr>
      <w:b/>
      <w:bCs/>
    </w:rPr>
  </w:style>
  <w:style w:type="paragraph" w:styleId="Titlucuprins">
    <w:name w:val="TOC Heading"/>
    <w:basedOn w:val="Titlu1"/>
    <w:next w:val="Normal"/>
    <w:uiPriority w:val="39"/>
    <w:unhideWhenUsed/>
    <w:qFormat/>
    <w:rsid w:val="00D46E44"/>
    <w:pPr>
      <w:spacing w:line="259" w:lineRule="auto"/>
      <w:outlineLvl w:val="9"/>
    </w:pPr>
    <w:rPr>
      <w:noProof/>
      <w:lang w:val="en-US"/>
    </w:rPr>
  </w:style>
  <w:style w:type="paragraph" w:styleId="Indentcorptext">
    <w:name w:val="Body Text Indent"/>
    <w:basedOn w:val="Normal"/>
    <w:link w:val="IndentcorptextCaracter"/>
    <w:uiPriority w:val="99"/>
    <w:unhideWhenUsed/>
    <w:rsid w:val="00D46E44"/>
    <w:pPr>
      <w:spacing w:after="120" w:line="259" w:lineRule="auto"/>
      <w:ind w:left="360"/>
    </w:pPr>
    <w:rPr>
      <w:rFonts w:asciiTheme="minorHAnsi" w:eastAsiaTheme="minorHAnsi" w:hAnsiTheme="minorHAnsi" w:cstheme="minorBidi"/>
      <w:noProof/>
      <w:sz w:val="22"/>
      <w:szCs w:val="22"/>
    </w:rPr>
  </w:style>
  <w:style w:type="character" w:customStyle="1" w:styleId="IndentcorptextCaracter">
    <w:name w:val="Indent corp text Caracter"/>
    <w:basedOn w:val="Fontdeparagrafimplicit"/>
    <w:link w:val="Indentcorptext"/>
    <w:uiPriority w:val="99"/>
    <w:rsid w:val="00D46E44"/>
    <w:rPr>
      <w:noProof/>
      <w:lang w:val="ro-RO"/>
    </w:rPr>
  </w:style>
  <w:style w:type="paragraph" w:styleId="Indentcorptext2">
    <w:name w:val="Body Text Indent 2"/>
    <w:basedOn w:val="Normal"/>
    <w:link w:val="Indentcorptext2Caracter"/>
    <w:uiPriority w:val="99"/>
    <w:unhideWhenUsed/>
    <w:rsid w:val="00D46E44"/>
    <w:pPr>
      <w:spacing w:after="120" w:line="480" w:lineRule="auto"/>
      <w:ind w:left="283"/>
    </w:pPr>
    <w:rPr>
      <w:rFonts w:asciiTheme="minorHAnsi" w:eastAsiaTheme="minorHAnsi" w:hAnsiTheme="minorHAnsi" w:cstheme="minorBidi"/>
      <w:noProof/>
      <w:sz w:val="22"/>
      <w:szCs w:val="22"/>
    </w:rPr>
  </w:style>
  <w:style w:type="character" w:customStyle="1" w:styleId="Indentcorptext2Caracter">
    <w:name w:val="Indent corp text 2 Caracter"/>
    <w:basedOn w:val="Fontdeparagrafimplicit"/>
    <w:link w:val="Indentcorptext2"/>
    <w:uiPriority w:val="99"/>
    <w:rsid w:val="00D46E44"/>
    <w:rPr>
      <w:noProof/>
      <w:lang w:val="ro-RO"/>
    </w:rPr>
  </w:style>
  <w:style w:type="paragraph" w:customStyle="1" w:styleId="shdr">
    <w:name w:val="s_hdr"/>
    <w:basedOn w:val="Normal"/>
    <w:rsid w:val="00D46E44"/>
    <w:pPr>
      <w:spacing w:before="72" w:after="72"/>
      <w:ind w:left="72" w:right="72"/>
    </w:pPr>
    <w:rPr>
      <w:rFonts w:ascii="Verdana" w:eastAsiaTheme="minorEastAsia" w:hAnsi="Verdana"/>
      <w:b/>
      <w:bCs/>
      <w:color w:val="333333"/>
      <w:sz w:val="20"/>
      <w:szCs w:val="20"/>
      <w:lang w:val="en-US"/>
    </w:rPr>
  </w:style>
  <w:style w:type="character" w:customStyle="1" w:styleId="slitbdy">
    <w:name w:val="s_lit_bdy"/>
    <w:basedOn w:val="Fontdeparagrafimplicit"/>
    <w:rsid w:val="00D46E44"/>
    <w:rPr>
      <w:rFonts w:ascii="Verdana" w:hAnsi="Verdana" w:hint="default"/>
      <w:b w:val="0"/>
      <w:bCs w:val="0"/>
      <w:color w:val="000000"/>
      <w:sz w:val="20"/>
      <w:szCs w:val="20"/>
      <w:shd w:val="clear" w:color="auto" w:fill="FFFFFF"/>
    </w:rPr>
  </w:style>
  <w:style w:type="paragraph" w:customStyle="1" w:styleId="ColorfulList-Accent11">
    <w:name w:val="Colorful List - Accent 11"/>
    <w:basedOn w:val="Normal"/>
    <w:link w:val="ColorfulList-Accent1Char"/>
    <w:uiPriority w:val="34"/>
    <w:qFormat/>
    <w:rsid w:val="00D46E44"/>
    <w:pPr>
      <w:ind w:left="720"/>
    </w:pPr>
    <w:rPr>
      <w:rFonts w:ascii="Calibri" w:eastAsia="Calibri" w:hAnsi="Calibri" w:cs="Calibri"/>
      <w:noProof/>
      <w:sz w:val="22"/>
      <w:szCs w:val="22"/>
    </w:rPr>
  </w:style>
  <w:style w:type="character" w:customStyle="1" w:styleId="ColorfulList-Accent1Char">
    <w:name w:val="Colorful List - Accent 1 Char"/>
    <w:link w:val="ColorfulList-Accent11"/>
    <w:uiPriority w:val="34"/>
    <w:qFormat/>
    <w:locked/>
    <w:rsid w:val="00D46E44"/>
    <w:rPr>
      <w:rFonts w:ascii="Calibri" w:eastAsia="Calibri" w:hAnsi="Calibri" w:cs="Calibri"/>
      <w:noProof/>
      <w:lang w:val="ro-RO"/>
    </w:rPr>
  </w:style>
  <w:style w:type="character" w:customStyle="1" w:styleId="da">
    <w:name w:val="da"/>
    <w:basedOn w:val="Fontdeparagrafimplicit"/>
    <w:rsid w:val="00D46E44"/>
  </w:style>
  <w:style w:type="character" w:customStyle="1" w:styleId="labeldatatext1">
    <w:name w:val="labeldatatext1"/>
    <w:basedOn w:val="Fontdeparagrafimplicit"/>
    <w:rsid w:val="00D46E44"/>
    <w:rPr>
      <w:rFonts w:ascii="Arial" w:hAnsi="Arial" w:cs="Arial" w:hint="default"/>
      <w:b w:val="0"/>
      <w:bCs w:val="0"/>
      <w:color w:val="000000"/>
      <w:sz w:val="18"/>
      <w:szCs w:val="18"/>
    </w:rPr>
  </w:style>
  <w:style w:type="character" w:customStyle="1" w:styleId="labeltext1">
    <w:name w:val="labeltext1"/>
    <w:basedOn w:val="Fontdeparagrafimplicit"/>
    <w:rsid w:val="00D46E44"/>
    <w:rPr>
      <w:rFonts w:ascii="Arial" w:hAnsi="Arial" w:cs="Arial" w:hint="default"/>
      <w:b/>
      <w:bCs/>
      <w:color w:val="000000"/>
      <w:sz w:val="18"/>
      <w:szCs w:val="18"/>
    </w:rPr>
  </w:style>
  <w:style w:type="character" w:customStyle="1" w:styleId="slit">
    <w:name w:val="s_lit"/>
    <w:basedOn w:val="Fontdeparagrafimplicit"/>
    <w:rsid w:val="00D46E44"/>
  </w:style>
  <w:style w:type="character" w:customStyle="1" w:styleId="slitttl">
    <w:name w:val="s_lit_ttl"/>
    <w:basedOn w:val="Fontdeparagrafimplicit"/>
    <w:rsid w:val="00D46E44"/>
  </w:style>
  <w:style w:type="character" w:customStyle="1" w:styleId="slgi">
    <w:name w:val="s_lgi"/>
    <w:basedOn w:val="Fontdeparagrafimplicit"/>
    <w:rsid w:val="00D46E44"/>
  </w:style>
  <w:style w:type="character" w:customStyle="1" w:styleId="saln">
    <w:name w:val="s_aln"/>
    <w:basedOn w:val="Fontdeparagrafimplicit"/>
    <w:rsid w:val="00D46E44"/>
  </w:style>
  <w:style w:type="character" w:customStyle="1" w:styleId="salnttl">
    <w:name w:val="s_aln_ttl"/>
    <w:basedOn w:val="Fontdeparagrafimplicit"/>
    <w:rsid w:val="00D46E44"/>
  </w:style>
  <w:style w:type="paragraph" w:customStyle="1" w:styleId="rvps1">
    <w:name w:val="rvps1"/>
    <w:basedOn w:val="Normal"/>
    <w:rsid w:val="00D46E44"/>
    <w:pPr>
      <w:spacing w:before="100" w:beforeAutospacing="1" w:after="100" w:afterAutospacing="1"/>
    </w:pPr>
    <w:rPr>
      <w:noProof/>
    </w:rPr>
  </w:style>
  <w:style w:type="character" w:customStyle="1" w:styleId="rvts11">
    <w:name w:val="rvts11"/>
    <w:basedOn w:val="Fontdeparagrafimplicit"/>
    <w:rsid w:val="00D46E44"/>
  </w:style>
  <w:style w:type="paragraph" w:customStyle="1" w:styleId="defaulttext0">
    <w:name w:val="defaulttext"/>
    <w:basedOn w:val="Normal"/>
    <w:rsid w:val="00D46E44"/>
    <w:pPr>
      <w:spacing w:before="100" w:beforeAutospacing="1" w:after="100" w:afterAutospacing="1"/>
    </w:pPr>
    <w:rPr>
      <w:noProof/>
    </w:rPr>
  </w:style>
  <w:style w:type="character" w:customStyle="1" w:styleId="rvts10">
    <w:name w:val="rvts10"/>
    <w:rsid w:val="00D46E44"/>
  </w:style>
  <w:style w:type="paragraph" w:customStyle="1" w:styleId="ColorfulGrid-Accent11">
    <w:name w:val="Colorful Grid - Accent 11"/>
    <w:basedOn w:val="Normal"/>
    <w:next w:val="Normal"/>
    <w:rsid w:val="00D46E44"/>
    <w:pPr>
      <w:spacing w:after="120" w:line="276" w:lineRule="auto"/>
      <w:ind w:left="1701"/>
      <w:jc w:val="both"/>
    </w:pPr>
    <w:rPr>
      <w:rFonts w:ascii="Trebuchet MS" w:eastAsia="MS Mincho" w:hAnsi="Trebuchet MS"/>
      <w:i/>
      <w:iCs/>
      <w:noProof/>
      <w:color w:val="000000"/>
      <w:sz w:val="22"/>
      <w:szCs w:val="22"/>
    </w:rPr>
  </w:style>
  <w:style w:type="character" w:customStyle="1" w:styleId="Heading2Char1">
    <w:name w:val="Heading 2 Char1"/>
    <w:basedOn w:val="Fontdeparagrafimplicit"/>
    <w:qFormat/>
    <w:rsid w:val="00D46E44"/>
    <w:rPr>
      <w:rFonts w:ascii="Trebuchet MS" w:eastAsia="Cambria" w:hAnsi="Trebuchet MS" w:cs="Arial"/>
      <w:b/>
      <w:bCs/>
      <w:iCs/>
      <w:caps/>
      <w:sz w:val="20"/>
      <w:lang w:val="en-US" w:bidi="ne-NP"/>
    </w:rPr>
  </w:style>
  <w:style w:type="paragraph" w:customStyle="1" w:styleId="tabulka">
    <w:name w:val="tabulka"/>
    <w:basedOn w:val="Normal"/>
    <w:qFormat/>
    <w:rsid w:val="00D46E44"/>
    <w:pPr>
      <w:widowControl w:val="0"/>
      <w:spacing w:before="120" w:line="240" w:lineRule="exact"/>
      <w:jc w:val="center"/>
    </w:pPr>
    <w:rPr>
      <w:rFonts w:ascii="Arial" w:hAnsi="Arial"/>
      <w:snapToGrid w:val="0"/>
      <w:sz w:val="20"/>
      <w:szCs w:val="20"/>
      <w:lang w:val="cs-CZ"/>
    </w:rPr>
  </w:style>
  <w:style w:type="paragraph" w:customStyle="1" w:styleId="WW-Default">
    <w:name w:val="WW-Default"/>
    <w:qFormat/>
    <w:rsid w:val="00D46E44"/>
    <w:pPr>
      <w:suppressAutoHyphens/>
      <w:autoSpaceDE w:val="0"/>
    </w:pPr>
    <w:rPr>
      <w:rFonts w:ascii="Times New Roman" w:eastAsia="Arial" w:hAnsi="Times New Roman" w:cs="Times New Roman"/>
      <w:color w:val="000000"/>
      <w:sz w:val="24"/>
      <w:szCs w:val="24"/>
      <w:lang w:eastAsia="ar-SA"/>
    </w:rPr>
  </w:style>
  <w:style w:type="paragraph" w:styleId="Frspaiere">
    <w:name w:val="No Spacing"/>
    <w:link w:val="FrspaiereCaracter"/>
    <w:uiPriority w:val="1"/>
    <w:qFormat/>
    <w:rsid w:val="00D46E44"/>
    <w:rPr>
      <w:rFonts w:ascii="Calibri" w:eastAsia="Calibri" w:hAnsi="Calibri" w:cs="Times New Roman"/>
      <w:lang w:val="ro-RO"/>
    </w:rPr>
  </w:style>
  <w:style w:type="character" w:customStyle="1" w:styleId="FrspaiereCaracter">
    <w:name w:val="Fără spațiere Caracter"/>
    <w:basedOn w:val="Fontdeparagrafimplicit"/>
    <w:link w:val="Frspaiere"/>
    <w:uiPriority w:val="1"/>
    <w:qFormat/>
    <w:rsid w:val="00D46E44"/>
    <w:rPr>
      <w:rFonts w:ascii="Calibri" w:eastAsia="Calibri" w:hAnsi="Calibri" w:cs="Times New Roman"/>
      <w:lang w:val="ro-RO"/>
    </w:rPr>
  </w:style>
  <w:style w:type="character" w:customStyle="1" w:styleId="Titlu8Caracter">
    <w:name w:val="Titlu 8 Caracter"/>
    <w:basedOn w:val="Fontdeparagrafimplicit"/>
    <w:link w:val="Titlu8"/>
    <w:uiPriority w:val="9"/>
    <w:semiHidden/>
    <w:rsid w:val="00137090"/>
    <w:rPr>
      <w:rFonts w:ascii="Cambria" w:eastAsia="Times New Roman" w:hAnsi="Cambria" w:cs="Times New Roman"/>
      <w:b/>
      <w:bCs/>
      <w:noProof/>
      <w:color w:val="7F7F7F"/>
      <w:sz w:val="20"/>
      <w:szCs w:val="20"/>
      <w:lang w:bidi="en-US"/>
    </w:rPr>
  </w:style>
  <w:style w:type="character" w:customStyle="1" w:styleId="Titlu9Caracter">
    <w:name w:val="Titlu 9 Caracter"/>
    <w:basedOn w:val="Fontdeparagrafimplicit"/>
    <w:link w:val="Titlu9"/>
    <w:uiPriority w:val="9"/>
    <w:semiHidden/>
    <w:rsid w:val="00137090"/>
    <w:rPr>
      <w:rFonts w:ascii="Cambria" w:eastAsia="Times New Roman" w:hAnsi="Cambria" w:cs="Times New Roman"/>
      <w:b/>
      <w:bCs/>
      <w:i/>
      <w:iCs/>
      <w:noProof/>
      <w:color w:val="7F7F7F"/>
      <w:sz w:val="18"/>
      <w:szCs w:val="18"/>
      <w:lang w:bidi="en-US"/>
    </w:rPr>
  </w:style>
  <w:style w:type="character" w:styleId="Referinnotdesubsol">
    <w:name w:val="footnote reference"/>
    <w:uiPriority w:val="99"/>
    <w:semiHidden/>
    <w:rsid w:val="00137090"/>
    <w:rPr>
      <w:vertAlign w:val="superscript"/>
    </w:rPr>
  </w:style>
  <w:style w:type="character" w:customStyle="1" w:styleId="MeniuneNerezolvat1">
    <w:name w:val="Mențiune Nerezolvat1"/>
    <w:uiPriority w:val="99"/>
    <w:semiHidden/>
    <w:unhideWhenUsed/>
    <w:rsid w:val="00137090"/>
    <w:rPr>
      <w:color w:val="605E5C"/>
      <w:shd w:val="clear" w:color="auto" w:fill="E1DFDD"/>
    </w:rPr>
  </w:style>
  <w:style w:type="character" w:customStyle="1" w:styleId="st">
    <w:name w:val="st"/>
    <w:basedOn w:val="Fontdeparagrafimplicit"/>
    <w:rsid w:val="00137090"/>
  </w:style>
  <w:style w:type="paragraph" w:styleId="Revizuire">
    <w:name w:val="Revision"/>
    <w:hidden/>
    <w:uiPriority w:val="99"/>
    <w:semiHidden/>
    <w:rsid w:val="00137090"/>
    <w:pPr>
      <w:spacing w:after="0" w:line="240" w:lineRule="auto"/>
    </w:pPr>
    <w:rPr>
      <w:rFonts w:ascii="Times New Roman" w:eastAsia="Times New Roman" w:hAnsi="Times New Roman" w:cs="Times New Roman"/>
      <w:sz w:val="24"/>
      <w:szCs w:val="24"/>
    </w:rPr>
  </w:style>
  <w:style w:type="table" w:customStyle="1" w:styleId="TableGrid1">
    <w:name w:val="Table Grid1"/>
    <w:basedOn w:val="TabelNormal"/>
    <w:uiPriority w:val="39"/>
    <w:qFormat/>
    <w:rsid w:val="001370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137090"/>
  </w:style>
  <w:style w:type="character" w:customStyle="1" w:styleId="noticetext2">
    <w:name w:val="noticetext2"/>
    <w:rsid w:val="00137090"/>
    <w:rPr>
      <w:rFonts w:ascii="Arial" w:hAnsi="Arial" w:cs="Arial" w:hint="default"/>
      <w:b w:val="0"/>
      <w:bCs w:val="0"/>
      <w:i w:val="0"/>
      <w:iCs w:val="0"/>
      <w:caps w:val="0"/>
      <w:sz w:val="18"/>
      <w:szCs w:val="18"/>
    </w:rPr>
  </w:style>
  <w:style w:type="paragraph" w:customStyle="1" w:styleId="CaracterCaracter1CharChar">
    <w:name w:val="Caracter Caracter1 Char Char"/>
    <w:basedOn w:val="Normal"/>
    <w:rsid w:val="00137090"/>
    <w:rPr>
      <w:noProof/>
      <w:lang w:val="pl-PL" w:eastAsia="pl-PL"/>
    </w:rPr>
  </w:style>
  <w:style w:type="character" w:customStyle="1" w:styleId="ln2tparagraf">
    <w:name w:val="ln2tparagraf"/>
    <w:rsid w:val="00137090"/>
  </w:style>
  <w:style w:type="paragraph" w:customStyle="1" w:styleId="CaracterCaracter1">
    <w:name w:val="Caracter Caracter1"/>
    <w:basedOn w:val="Normal"/>
    <w:rsid w:val="00137090"/>
    <w:pPr>
      <w:spacing w:after="200" w:line="276" w:lineRule="auto"/>
    </w:pPr>
    <w:rPr>
      <w:rFonts w:ascii="Cambria" w:hAnsi="Cambria"/>
      <w:noProof/>
      <w:sz w:val="22"/>
      <w:szCs w:val="22"/>
      <w:lang w:val="pl-PL" w:eastAsia="pl-PL" w:bidi="en-US"/>
    </w:rPr>
  </w:style>
  <w:style w:type="character" w:customStyle="1" w:styleId="apple-converted-space">
    <w:name w:val="apple-converted-space"/>
    <w:rsid w:val="00137090"/>
  </w:style>
  <w:style w:type="character" w:customStyle="1" w:styleId="noticeheading22">
    <w:name w:val="noticeheading22"/>
    <w:rsid w:val="00137090"/>
    <w:rPr>
      <w:rFonts w:ascii="Arial" w:hAnsi="Arial" w:cs="Arial" w:hint="default"/>
      <w:b w:val="0"/>
      <w:bCs w:val="0"/>
      <w:i w:val="0"/>
      <w:iCs w:val="0"/>
      <w:caps/>
      <w:color w:val="1D5B52"/>
      <w:sz w:val="21"/>
      <w:szCs w:val="21"/>
    </w:rPr>
  </w:style>
  <w:style w:type="character" w:customStyle="1" w:styleId="rvts7">
    <w:name w:val="rvts7"/>
    <w:rsid w:val="00137090"/>
    <w:rPr>
      <w:rFonts w:cs="Times New Roman"/>
    </w:rPr>
  </w:style>
  <w:style w:type="paragraph" w:customStyle="1" w:styleId="CharCharChar1CaracterCaracterCharCharCaracterCaracter">
    <w:name w:val="Char Char Char1 Caracter Caracter Char Char Caracter Caracter"/>
    <w:basedOn w:val="Normal"/>
    <w:rsid w:val="00137090"/>
    <w:pPr>
      <w:tabs>
        <w:tab w:val="left" w:pos="709"/>
      </w:tabs>
      <w:spacing w:after="200" w:line="276" w:lineRule="auto"/>
    </w:pPr>
    <w:rPr>
      <w:rFonts w:ascii="Tahoma" w:hAnsi="Tahoma"/>
      <w:noProof/>
      <w:sz w:val="22"/>
      <w:szCs w:val="22"/>
      <w:lang w:val="pl-PL" w:eastAsia="pl-PL" w:bidi="en-US"/>
    </w:rPr>
  </w:style>
  <w:style w:type="paragraph" w:customStyle="1" w:styleId="Char1CaracterCaracter">
    <w:name w:val="Char1 Caracter Caracter"/>
    <w:basedOn w:val="Normal"/>
    <w:autoRedefine/>
    <w:rsid w:val="00137090"/>
    <w:pPr>
      <w:spacing w:after="240" w:line="240" w:lineRule="exact"/>
    </w:pPr>
    <w:rPr>
      <w:rFonts w:ascii="Verdana" w:hAnsi="Verdana"/>
      <w:noProof/>
      <w:sz w:val="20"/>
      <w:szCs w:val="20"/>
      <w:lang w:val="en-US" w:bidi="en-US"/>
    </w:rPr>
  </w:style>
  <w:style w:type="paragraph" w:customStyle="1" w:styleId="BodyText1">
    <w:name w:val="Body Text1"/>
    <w:basedOn w:val="Normal"/>
    <w:rsid w:val="00137090"/>
    <w:pPr>
      <w:shd w:val="clear" w:color="auto" w:fill="FFFFFF"/>
      <w:suppressAutoHyphens/>
      <w:spacing w:after="200" w:line="240" w:lineRule="exact"/>
      <w:jc w:val="both"/>
    </w:pPr>
    <w:rPr>
      <w:rFonts w:ascii="Arial" w:eastAsia="Arial Unicode MS" w:hAnsi="Arial" w:cs="Arial"/>
      <w:noProof/>
      <w:sz w:val="21"/>
      <w:szCs w:val="21"/>
      <w:lang w:eastAsia="zh-CN" w:bidi="en-US"/>
    </w:rPr>
  </w:style>
  <w:style w:type="paragraph" w:customStyle="1" w:styleId="p0">
    <w:name w:val="p0"/>
    <w:basedOn w:val="Normal"/>
    <w:rsid w:val="00137090"/>
    <w:pPr>
      <w:spacing w:after="200" w:line="276" w:lineRule="auto"/>
    </w:pPr>
    <w:rPr>
      <w:rFonts w:ascii="Cambria" w:hAnsi="Cambria"/>
      <w:noProof/>
      <w:sz w:val="22"/>
      <w:szCs w:val="22"/>
      <w:lang w:val="en-US" w:bidi="en-US"/>
    </w:rPr>
  </w:style>
  <w:style w:type="paragraph" w:styleId="Textsimplu">
    <w:name w:val="Plain Text"/>
    <w:basedOn w:val="Normal"/>
    <w:link w:val="TextsimpluCaracter"/>
    <w:uiPriority w:val="99"/>
    <w:unhideWhenUsed/>
    <w:rsid w:val="00137090"/>
    <w:pPr>
      <w:spacing w:after="200" w:line="276" w:lineRule="auto"/>
    </w:pPr>
    <w:rPr>
      <w:rFonts w:ascii="Calibri" w:eastAsia="Calibri" w:hAnsi="Calibri"/>
      <w:noProof/>
      <w:sz w:val="22"/>
      <w:szCs w:val="21"/>
      <w:lang w:bidi="en-US"/>
    </w:rPr>
  </w:style>
  <w:style w:type="character" w:customStyle="1" w:styleId="TextsimpluCaracter">
    <w:name w:val="Text simplu Caracter"/>
    <w:basedOn w:val="Fontdeparagrafimplicit"/>
    <w:link w:val="Textsimplu"/>
    <w:uiPriority w:val="99"/>
    <w:rsid w:val="00137090"/>
    <w:rPr>
      <w:rFonts w:ascii="Calibri" w:eastAsia="Calibri" w:hAnsi="Calibri" w:cs="Times New Roman"/>
      <w:noProof/>
      <w:szCs w:val="21"/>
      <w:lang w:bidi="en-US"/>
    </w:rPr>
  </w:style>
  <w:style w:type="paragraph" w:customStyle="1" w:styleId="1">
    <w:name w:val="1"/>
    <w:basedOn w:val="Normal"/>
    <w:rsid w:val="00137090"/>
    <w:pPr>
      <w:tabs>
        <w:tab w:val="left" w:pos="709"/>
      </w:tabs>
      <w:spacing w:after="200" w:line="276" w:lineRule="auto"/>
    </w:pPr>
    <w:rPr>
      <w:rFonts w:ascii="Tahoma" w:hAnsi="Tahoma"/>
      <w:noProof/>
      <w:sz w:val="22"/>
      <w:szCs w:val="22"/>
      <w:lang w:val="pl-PL" w:eastAsia="pl-PL" w:bidi="en-US"/>
    </w:rPr>
  </w:style>
  <w:style w:type="paragraph" w:customStyle="1" w:styleId="CharChar1CaracterCaracterCharCharCharCharCaracterCaracterCharCharCaracterCaracter">
    <w:name w:val="Char Char1 Caracter Caracter Char Char Char Char Caracter Caracter Char Char Caracter Caracter"/>
    <w:basedOn w:val="Normal"/>
    <w:rsid w:val="00137090"/>
    <w:pPr>
      <w:spacing w:after="200" w:line="276" w:lineRule="auto"/>
    </w:pPr>
    <w:rPr>
      <w:rFonts w:ascii="Cambria" w:hAnsi="Cambria"/>
      <w:noProof/>
      <w:sz w:val="22"/>
      <w:szCs w:val="22"/>
      <w:lang w:val="pl-PL" w:eastAsia="pl-PL" w:bidi="en-US"/>
    </w:rPr>
  </w:style>
  <w:style w:type="paragraph" w:customStyle="1" w:styleId="CaracterCaracter2">
    <w:name w:val="Caracter Caracter2"/>
    <w:basedOn w:val="Normal"/>
    <w:rsid w:val="00137090"/>
    <w:pPr>
      <w:spacing w:after="200" w:line="276" w:lineRule="auto"/>
    </w:pPr>
    <w:rPr>
      <w:rFonts w:ascii="Arial" w:eastAsia="SimSun" w:hAnsi="Arial"/>
      <w:noProof/>
      <w:sz w:val="22"/>
      <w:szCs w:val="22"/>
      <w:lang w:val="pl-PL" w:eastAsia="pl-PL" w:bidi="en-US"/>
    </w:rPr>
  </w:style>
  <w:style w:type="character" w:customStyle="1" w:styleId="Bodytext">
    <w:name w:val="Body text_"/>
    <w:link w:val="Bodytext10"/>
    <w:uiPriority w:val="99"/>
    <w:locked/>
    <w:rsid w:val="00137090"/>
    <w:rPr>
      <w:sz w:val="23"/>
      <w:szCs w:val="23"/>
      <w:shd w:val="clear" w:color="auto" w:fill="FFFFFF"/>
    </w:rPr>
  </w:style>
  <w:style w:type="paragraph" w:customStyle="1" w:styleId="Bodytext10">
    <w:name w:val="Body text1"/>
    <w:basedOn w:val="Normal"/>
    <w:link w:val="Bodytext"/>
    <w:uiPriority w:val="99"/>
    <w:rsid w:val="00137090"/>
    <w:pPr>
      <w:shd w:val="clear" w:color="auto" w:fill="FFFFFF"/>
      <w:spacing w:before="180" w:after="180" w:line="240" w:lineRule="atLeast"/>
      <w:jc w:val="both"/>
    </w:pPr>
    <w:rPr>
      <w:rFonts w:asciiTheme="minorHAnsi" w:eastAsiaTheme="minorHAnsi" w:hAnsiTheme="minorHAnsi" w:cstheme="minorBidi"/>
      <w:sz w:val="23"/>
      <w:szCs w:val="23"/>
      <w:lang w:val="en-US"/>
    </w:rPr>
  </w:style>
  <w:style w:type="paragraph" w:styleId="Titlu">
    <w:name w:val="Title"/>
    <w:basedOn w:val="Normal"/>
    <w:next w:val="Normal"/>
    <w:link w:val="TitluCaracter"/>
    <w:uiPriority w:val="10"/>
    <w:qFormat/>
    <w:rsid w:val="00137090"/>
    <w:pPr>
      <w:spacing w:after="300"/>
      <w:contextualSpacing/>
    </w:pPr>
    <w:rPr>
      <w:rFonts w:ascii="Cambria" w:hAnsi="Cambria"/>
      <w:smallCaps/>
      <w:noProof/>
      <w:sz w:val="52"/>
      <w:szCs w:val="52"/>
      <w:lang w:val="en-US" w:bidi="en-US"/>
    </w:rPr>
  </w:style>
  <w:style w:type="character" w:customStyle="1" w:styleId="TitluCaracter">
    <w:name w:val="Titlu Caracter"/>
    <w:basedOn w:val="Fontdeparagrafimplicit"/>
    <w:link w:val="Titlu"/>
    <w:uiPriority w:val="10"/>
    <w:rsid w:val="00137090"/>
    <w:rPr>
      <w:rFonts w:ascii="Cambria" w:eastAsia="Times New Roman" w:hAnsi="Cambria" w:cs="Times New Roman"/>
      <w:smallCaps/>
      <w:noProof/>
      <w:sz w:val="52"/>
      <w:szCs w:val="52"/>
      <w:lang w:bidi="en-US"/>
    </w:rPr>
  </w:style>
  <w:style w:type="paragraph" w:styleId="Subtitlu">
    <w:name w:val="Subtitle"/>
    <w:basedOn w:val="Normal"/>
    <w:next w:val="Normal"/>
    <w:link w:val="SubtitluCaracter"/>
    <w:uiPriority w:val="11"/>
    <w:qFormat/>
    <w:rsid w:val="00137090"/>
    <w:pPr>
      <w:spacing w:after="200" w:line="276" w:lineRule="auto"/>
    </w:pPr>
    <w:rPr>
      <w:rFonts w:ascii="Cambria" w:hAnsi="Cambria"/>
      <w:i/>
      <w:iCs/>
      <w:smallCaps/>
      <w:noProof/>
      <w:spacing w:val="10"/>
      <w:sz w:val="28"/>
      <w:szCs w:val="28"/>
      <w:lang w:val="en-US" w:bidi="en-US"/>
    </w:rPr>
  </w:style>
  <w:style w:type="character" w:customStyle="1" w:styleId="SubtitluCaracter">
    <w:name w:val="Subtitlu Caracter"/>
    <w:basedOn w:val="Fontdeparagrafimplicit"/>
    <w:link w:val="Subtitlu"/>
    <w:uiPriority w:val="11"/>
    <w:rsid w:val="00137090"/>
    <w:rPr>
      <w:rFonts w:ascii="Cambria" w:eastAsia="Times New Roman" w:hAnsi="Cambria" w:cs="Times New Roman"/>
      <w:i/>
      <w:iCs/>
      <w:smallCaps/>
      <w:noProof/>
      <w:spacing w:val="10"/>
      <w:sz w:val="28"/>
      <w:szCs w:val="28"/>
      <w:lang w:bidi="en-US"/>
    </w:rPr>
  </w:style>
  <w:style w:type="paragraph" w:styleId="Citat">
    <w:name w:val="Quote"/>
    <w:basedOn w:val="Normal"/>
    <w:next w:val="Normal"/>
    <w:link w:val="CitatCaracter"/>
    <w:uiPriority w:val="29"/>
    <w:qFormat/>
    <w:rsid w:val="00137090"/>
    <w:pPr>
      <w:spacing w:after="200" w:line="276" w:lineRule="auto"/>
    </w:pPr>
    <w:rPr>
      <w:rFonts w:ascii="Cambria" w:hAnsi="Cambria"/>
      <w:i/>
      <w:iCs/>
      <w:noProof/>
      <w:sz w:val="22"/>
      <w:szCs w:val="22"/>
      <w:lang w:val="en-US" w:bidi="en-US"/>
    </w:rPr>
  </w:style>
  <w:style w:type="character" w:customStyle="1" w:styleId="CitatCaracter">
    <w:name w:val="Citat Caracter"/>
    <w:basedOn w:val="Fontdeparagrafimplicit"/>
    <w:link w:val="Citat"/>
    <w:uiPriority w:val="29"/>
    <w:rsid w:val="00137090"/>
    <w:rPr>
      <w:rFonts w:ascii="Cambria" w:eastAsia="Times New Roman" w:hAnsi="Cambria" w:cs="Times New Roman"/>
      <w:i/>
      <w:iCs/>
      <w:noProof/>
      <w:lang w:bidi="en-US"/>
    </w:rPr>
  </w:style>
  <w:style w:type="paragraph" w:styleId="Citatintens">
    <w:name w:val="Intense Quote"/>
    <w:basedOn w:val="Normal"/>
    <w:next w:val="Normal"/>
    <w:link w:val="CitatintensCaracter"/>
    <w:uiPriority w:val="30"/>
    <w:qFormat/>
    <w:rsid w:val="00137090"/>
    <w:pPr>
      <w:pBdr>
        <w:top w:val="single" w:sz="4" w:space="10" w:color="auto"/>
        <w:bottom w:val="single" w:sz="4" w:space="10" w:color="auto"/>
      </w:pBdr>
      <w:spacing w:before="240" w:after="240" w:line="300" w:lineRule="auto"/>
      <w:ind w:left="1152" w:right="1152"/>
      <w:jc w:val="both"/>
    </w:pPr>
    <w:rPr>
      <w:rFonts w:ascii="Cambria" w:hAnsi="Cambria"/>
      <w:i/>
      <w:iCs/>
      <w:noProof/>
      <w:sz w:val="22"/>
      <w:szCs w:val="22"/>
      <w:lang w:val="en-US" w:bidi="en-US"/>
    </w:rPr>
  </w:style>
  <w:style w:type="character" w:customStyle="1" w:styleId="CitatintensCaracter">
    <w:name w:val="Citat intens Caracter"/>
    <w:basedOn w:val="Fontdeparagrafimplicit"/>
    <w:link w:val="Citatintens"/>
    <w:uiPriority w:val="30"/>
    <w:rsid w:val="00137090"/>
    <w:rPr>
      <w:rFonts w:ascii="Cambria" w:eastAsia="Times New Roman" w:hAnsi="Cambria" w:cs="Times New Roman"/>
      <w:i/>
      <w:iCs/>
      <w:noProof/>
      <w:lang w:bidi="en-US"/>
    </w:rPr>
  </w:style>
  <w:style w:type="character" w:styleId="Accentuaresubtil">
    <w:name w:val="Subtle Emphasis"/>
    <w:uiPriority w:val="19"/>
    <w:qFormat/>
    <w:rsid w:val="00137090"/>
    <w:rPr>
      <w:i/>
      <w:iCs/>
    </w:rPr>
  </w:style>
  <w:style w:type="character" w:styleId="Accentuareintens">
    <w:name w:val="Intense Emphasis"/>
    <w:uiPriority w:val="21"/>
    <w:qFormat/>
    <w:rsid w:val="00137090"/>
    <w:rPr>
      <w:b/>
      <w:bCs/>
      <w:i/>
      <w:iCs/>
    </w:rPr>
  </w:style>
  <w:style w:type="character" w:styleId="Referiresubtil">
    <w:name w:val="Subtle Reference"/>
    <w:uiPriority w:val="31"/>
    <w:qFormat/>
    <w:rsid w:val="00137090"/>
    <w:rPr>
      <w:smallCaps/>
    </w:rPr>
  </w:style>
  <w:style w:type="character" w:styleId="Referireintens">
    <w:name w:val="Intense Reference"/>
    <w:uiPriority w:val="32"/>
    <w:qFormat/>
    <w:rsid w:val="00137090"/>
    <w:rPr>
      <w:b/>
      <w:bCs/>
      <w:smallCaps/>
    </w:rPr>
  </w:style>
  <w:style w:type="character" w:styleId="Titlulcrii">
    <w:name w:val="Book Title"/>
    <w:uiPriority w:val="33"/>
    <w:qFormat/>
    <w:rsid w:val="00137090"/>
    <w:rPr>
      <w:i/>
      <w:iCs/>
      <w:smallCaps/>
      <w:spacing w:val="5"/>
    </w:rPr>
  </w:style>
  <w:style w:type="character" w:customStyle="1" w:styleId="u-displayfieldfield2">
    <w:name w:val="u-displayfield__field2"/>
    <w:rsid w:val="00137090"/>
  </w:style>
  <w:style w:type="paragraph" w:customStyle="1" w:styleId="spar">
    <w:name w:val="s_par"/>
    <w:basedOn w:val="Normal"/>
    <w:uiPriority w:val="99"/>
    <w:rsid w:val="00137090"/>
    <w:pPr>
      <w:ind w:left="225"/>
    </w:pPr>
    <w:rPr>
      <w:lang w:val="en-US"/>
    </w:rPr>
  </w:style>
  <w:style w:type="character" w:customStyle="1" w:styleId="MeniuneNerezolvat2">
    <w:name w:val="Mențiune Nerezolvat2"/>
    <w:basedOn w:val="Fontdeparagrafimplicit"/>
    <w:uiPriority w:val="99"/>
    <w:semiHidden/>
    <w:unhideWhenUsed/>
    <w:rsid w:val="00164E9C"/>
    <w:rPr>
      <w:color w:val="605E5C"/>
      <w:shd w:val="clear" w:color="auto" w:fill="E1DFDD"/>
    </w:rPr>
  </w:style>
  <w:style w:type="paragraph" w:customStyle="1" w:styleId="CaracterCaracter4">
    <w:name w:val="Caracter Caracter4"/>
    <w:basedOn w:val="Normal"/>
    <w:rsid w:val="00340E1D"/>
    <w:rPr>
      <w:rFonts w:ascii="Arial" w:hAnsi="Arial"/>
      <w:lang w:val="pl-PL" w:eastAsia="pl-PL"/>
    </w:rPr>
  </w:style>
  <w:style w:type="table" w:customStyle="1" w:styleId="Tabelgril1">
    <w:name w:val="Tabel grilă1"/>
    <w:basedOn w:val="TabelNormal"/>
    <w:next w:val="Tabelgril"/>
    <w:uiPriority w:val="39"/>
    <w:rsid w:val="0034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AC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39"/>
    <w:rsid w:val="009E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3960">
      <w:bodyDiv w:val="1"/>
      <w:marLeft w:val="0"/>
      <w:marRight w:val="0"/>
      <w:marTop w:val="0"/>
      <w:marBottom w:val="0"/>
      <w:divBdr>
        <w:top w:val="none" w:sz="0" w:space="0" w:color="auto"/>
        <w:left w:val="none" w:sz="0" w:space="0" w:color="auto"/>
        <w:bottom w:val="none" w:sz="0" w:space="0" w:color="auto"/>
        <w:right w:val="none" w:sz="0" w:space="0" w:color="auto"/>
      </w:divBdr>
    </w:div>
    <w:div w:id="304551638">
      <w:bodyDiv w:val="1"/>
      <w:marLeft w:val="0"/>
      <w:marRight w:val="0"/>
      <w:marTop w:val="0"/>
      <w:marBottom w:val="0"/>
      <w:divBdr>
        <w:top w:val="none" w:sz="0" w:space="0" w:color="auto"/>
        <w:left w:val="none" w:sz="0" w:space="0" w:color="auto"/>
        <w:bottom w:val="none" w:sz="0" w:space="0" w:color="auto"/>
        <w:right w:val="none" w:sz="0" w:space="0" w:color="auto"/>
      </w:divBdr>
    </w:div>
    <w:div w:id="1246693262">
      <w:bodyDiv w:val="1"/>
      <w:marLeft w:val="0"/>
      <w:marRight w:val="0"/>
      <w:marTop w:val="0"/>
      <w:marBottom w:val="0"/>
      <w:divBdr>
        <w:top w:val="none" w:sz="0" w:space="0" w:color="auto"/>
        <w:left w:val="none" w:sz="0" w:space="0" w:color="auto"/>
        <w:bottom w:val="none" w:sz="0" w:space="0" w:color="auto"/>
        <w:right w:val="none" w:sz="0" w:space="0" w:color="auto"/>
      </w:divBdr>
    </w:div>
    <w:div w:id="14907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cretariat@dspiasi.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dspiasi.ro" TargetMode="External"/><Relationship Id="rId12" Type="http://schemas.openxmlformats.org/officeDocument/2006/relationships/hyperlink" Target="mailto:achizitii@dspiasi.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izitii@dspiasi.ro" TargetMode="External"/><Relationship Id="rId5" Type="http://schemas.openxmlformats.org/officeDocument/2006/relationships/footnotes" Target="footnotes.xml"/><Relationship Id="rId15" Type="http://schemas.openxmlformats.org/officeDocument/2006/relationships/hyperlink" Target="http://www.dspiasi.ro" TargetMode="External"/><Relationship Id="rId10" Type="http://schemas.openxmlformats.org/officeDocument/2006/relationships/hyperlink" Target="http://www.dspiasi.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chizitii@dspiasi.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35</Pages>
  <Words>13854</Words>
  <Characters>78973</Characters>
  <Application>Microsoft Office Word</Application>
  <DocSecurity>0</DocSecurity>
  <Lines>658</Lines>
  <Paragraphs>185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Enache Irina</dc:creator>
  <cp:lastModifiedBy>s s</cp:lastModifiedBy>
  <cp:revision>130</cp:revision>
  <cp:lastPrinted>2020-12-11T13:16:00Z</cp:lastPrinted>
  <dcterms:created xsi:type="dcterms:W3CDTF">2020-07-10T12:50:00Z</dcterms:created>
  <dcterms:modified xsi:type="dcterms:W3CDTF">2020-12-11T14:05:00Z</dcterms:modified>
</cp:coreProperties>
</file>