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284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Anexa 1. 2 la Anunțul de selecție- Declarația de disponibilitate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Formular de disponibilitate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Subsemnatul/Subsemnata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…………………………………………………………………………………………………………………………………………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Telefon :……………………………………………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Email: ……………………………………………….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Menționez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sunt / nu sunt disponibil(ă) pentru a desfășura activități în cadrul proiectului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în limita numărului de ore/zi stabilite în cadrul proiectului.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Menționez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 am disponibilitatea /nu am disponibilitatea de a efectua deplasări în țară.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Data:</w:t>
        <w:tab/>
        <w:tab/>
        <w:tab/>
        <w:tab/>
        <w:tab/>
        <w:tab/>
        <w:tab/>
        <w:tab/>
        <w:tab/>
        <w:tab/>
        <w:t xml:space="preserve">Semn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ătura: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rebuchet MS" w:hAnsi="Trebuchet MS" w:cs="Trebuchet MS" w:eastAsia="Trebuchet MS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